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AC" w:rsidRPr="00A76EAC" w:rsidRDefault="00A76EAC" w:rsidP="00A76EAC">
      <w:pPr>
        <w:pStyle w:val="Standard"/>
        <w:jc w:val="center"/>
        <w:rPr>
          <w:rFonts w:ascii="Arial" w:hAnsi="Arial"/>
          <w:sz w:val="36"/>
          <w:szCs w:val="32"/>
          <w:u w:val="single"/>
        </w:rPr>
      </w:pPr>
      <w:r w:rsidRPr="00A76EAC">
        <w:rPr>
          <w:rFonts w:ascii="Arial" w:hAnsi="Arial"/>
          <w:sz w:val="36"/>
          <w:szCs w:val="32"/>
          <w:u w:val="single"/>
        </w:rPr>
        <w:t>Liste des fournitures scolaires C.E.1</w:t>
      </w:r>
    </w:p>
    <w:p w:rsidR="00A76EAC" w:rsidRPr="00A76EAC" w:rsidRDefault="00A76EAC" w:rsidP="00A76EAC">
      <w:pPr>
        <w:pStyle w:val="Standard"/>
        <w:rPr>
          <w:rFonts w:ascii="Arial" w:hAnsi="Arial"/>
          <w:sz w:val="32"/>
          <w:szCs w:val="28"/>
        </w:rPr>
      </w:pP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proofErr w:type="gramStart"/>
      <w:r w:rsidRPr="00A76EAC">
        <w:rPr>
          <w:rFonts w:ascii="Arial" w:hAnsi="Arial"/>
          <w:sz w:val="28"/>
          <w:szCs w:val="22"/>
        </w:rPr>
        <w:t>un</w:t>
      </w:r>
      <w:proofErr w:type="gramEnd"/>
      <w:r w:rsidRPr="00A76EAC">
        <w:rPr>
          <w:rFonts w:ascii="Arial" w:hAnsi="Arial"/>
          <w:sz w:val="28"/>
          <w:szCs w:val="22"/>
        </w:rPr>
        <w:t xml:space="preserve"> cartable</w:t>
      </w:r>
    </w:p>
    <w:p w:rsidR="00A76EAC" w:rsidRPr="00A76EAC" w:rsidRDefault="00A76EAC" w:rsidP="00A76EAC">
      <w:pPr>
        <w:pStyle w:val="Standard"/>
        <w:ind w:left="780"/>
        <w:rPr>
          <w:rFonts w:ascii="Arial" w:hAnsi="Arial"/>
          <w:sz w:val="28"/>
          <w:szCs w:val="22"/>
        </w:rPr>
      </w:pP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sz w:val="28"/>
        </w:rPr>
      </w:pPr>
      <w:proofErr w:type="gramStart"/>
      <w:r w:rsidRPr="00A76EAC">
        <w:rPr>
          <w:rFonts w:ascii="Arial" w:hAnsi="Arial"/>
          <w:sz w:val="28"/>
          <w:szCs w:val="22"/>
          <w:u w:val="single"/>
        </w:rPr>
        <w:t>une</w:t>
      </w:r>
      <w:proofErr w:type="gramEnd"/>
      <w:r w:rsidRPr="00A76EAC">
        <w:rPr>
          <w:rFonts w:ascii="Arial" w:hAnsi="Arial"/>
          <w:sz w:val="28"/>
          <w:szCs w:val="22"/>
          <w:u w:val="single"/>
        </w:rPr>
        <w:t xml:space="preserve"> trousse contenant </w:t>
      </w:r>
      <w:r w:rsidRPr="00A76EAC">
        <w:rPr>
          <w:rFonts w:ascii="Arial" w:hAnsi="Arial"/>
          <w:sz w:val="28"/>
          <w:szCs w:val="22"/>
        </w:rPr>
        <w:t>: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2 crayons à papier HB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taille-crayon avec réservoir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gomme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2 stylos billes bleus à écriture fine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stylo bille vert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surligneur jaune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paire de ciseaux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bâton de colle</w:t>
      </w:r>
      <w:bookmarkStart w:id="0" w:name="_GoBack"/>
      <w:bookmarkEnd w:id="0"/>
    </w:p>
    <w:p w:rsidR="00A76EAC" w:rsidRPr="00A76EAC" w:rsidRDefault="00A76EAC" w:rsidP="00A76EAC">
      <w:pPr>
        <w:pStyle w:val="Standard"/>
        <w:ind w:left="780"/>
        <w:rPr>
          <w:rFonts w:ascii="Arial" w:hAnsi="Arial"/>
          <w:sz w:val="28"/>
          <w:szCs w:val="22"/>
        </w:rPr>
      </w:pP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sz w:val="28"/>
        </w:rPr>
      </w:pPr>
      <w:proofErr w:type="gramStart"/>
      <w:r w:rsidRPr="00A76EAC">
        <w:rPr>
          <w:rFonts w:ascii="Arial" w:hAnsi="Arial"/>
          <w:sz w:val="28"/>
          <w:szCs w:val="22"/>
        </w:rPr>
        <w:t>u</w:t>
      </w:r>
      <w:r w:rsidRPr="00A76EAC">
        <w:rPr>
          <w:rFonts w:ascii="Arial" w:hAnsi="Arial"/>
          <w:sz w:val="28"/>
          <w:szCs w:val="22"/>
          <w:u w:val="single"/>
        </w:rPr>
        <w:t>ne</w:t>
      </w:r>
      <w:proofErr w:type="gramEnd"/>
      <w:r w:rsidRPr="00A76EAC">
        <w:rPr>
          <w:rFonts w:ascii="Arial" w:hAnsi="Arial"/>
          <w:sz w:val="28"/>
          <w:szCs w:val="22"/>
          <w:u w:val="single"/>
        </w:rPr>
        <w:t xml:space="preserve"> autre trousse contenant</w:t>
      </w:r>
      <w:r w:rsidRPr="00A76EAC">
        <w:rPr>
          <w:rFonts w:ascii="Arial" w:hAnsi="Arial"/>
          <w:sz w:val="28"/>
          <w:szCs w:val="22"/>
        </w:rPr>
        <w:t xml:space="preserve"> :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proofErr w:type="gramStart"/>
      <w:r w:rsidRPr="00A76EAC">
        <w:rPr>
          <w:rFonts w:ascii="Arial" w:hAnsi="Arial"/>
          <w:sz w:val="28"/>
          <w:szCs w:val="22"/>
        </w:rPr>
        <w:t>des</w:t>
      </w:r>
      <w:proofErr w:type="gramEnd"/>
      <w:r w:rsidRPr="00A76EAC">
        <w:rPr>
          <w:rFonts w:ascii="Arial" w:hAnsi="Arial"/>
          <w:sz w:val="28"/>
          <w:szCs w:val="22"/>
        </w:rPr>
        <w:t xml:space="preserve"> crayons de couleur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proofErr w:type="gramStart"/>
      <w:r w:rsidRPr="00A76EAC">
        <w:rPr>
          <w:rFonts w:ascii="Arial" w:hAnsi="Arial"/>
          <w:sz w:val="28"/>
          <w:szCs w:val="22"/>
        </w:rPr>
        <w:t>des</w:t>
      </w:r>
      <w:proofErr w:type="gramEnd"/>
      <w:r w:rsidRPr="00A76EAC">
        <w:rPr>
          <w:rFonts w:ascii="Arial" w:hAnsi="Arial"/>
          <w:sz w:val="28"/>
          <w:szCs w:val="22"/>
        </w:rPr>
        <w:t xml:space="preserve"> feutres</w:t>
      </w:r>
    </w:p>
    <w:p w:rsidR="00A76EAC" w:rsidRPr="00A76EAC" w:rsidRDefault="00A76EAC" w:rsidP="00A76EAC">
      <w:pPr>
        <w:pStyle w:val="Standard"/>
        <w:ind w:left="780"/>
        <w:rPr>
          <w:rFonts w:ascii="Arial" w:hAnsi="Arial"/>
          <w:sz w:val="28"/>
          <w:szCs w:val="22"/>
        </w:rPr>
      </w:pP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double décimètre (règle de 20 cm, pas de matériel flexible)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équerre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chemise grand format à 3 rabats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ardoise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rFonts w:ascii="Arial" w:hAnsi="Arial"/>
          <w:sz w:val="28"/>
          <w:szCs w:val="22"/>
        </w:rPr>
      </w:pPr>
      <w:r w:rsidRPr="00A76EAC">
        <w:rPr>
          <w:rFonts w:ascii="Arial" w:hAnsi="Arial"/>
          <w:sz w:val="28"/>
          <w:szCs w:val="22"/>
        </w:rPr>
        <w:t>1 grand classeur à quatre anneaux</w:t>
      </w:r>
    </w:p>
    <w:p w:rsidR="00A76EAC" w:rsidRPr="00A76EAC" w:rsidRDefault="00A76EAC" w:rsidP="00A76EAC">
      <w:pPr>
        <w:pStyle w:val="Standard"/>
        <w:numPr>
          <w:ilvl w:val="0"/>
          <w:numId w:val="1"/>
        </w:numPr>
        <w:rPr>
          <w:sz w:val="28"/>
        </w:rPr>
      </w:pPr>
      <w:proofErr w:type="gramStart"/>
      <w:r w:rsidRPr="00A76EAC">
        <w:rPr>
          <w:rFonts w:ascii="Arial" w:eastAsia="Tahoma" w:hAnsi="Arial" w:cs="Tahoma"/>
          <w:color w:val="000000"/>
          <w:sz w:val="28"/>
          <w:szCs w:val="22"/>
        </w:rPr>
        <w:t>une</w:t>
      </w:r>
      <w:proofErr w:type="gramEnd"/>
      <w:r w:rsidRPr="00A76EAC">
        <w:rPr>
          <w:rFonts w:ascii="Arial" w:eastAsia="Tahoma" w:hAnsi="Arial" w:cs="Tahoma"/>
          <w:color w:val="000000"/>
          <w:sz w:val="28"/>
          <w:szCs w:val="22"/>
        </w:rPr>
        <w:t xml:space="preserve"> boite de mouchoirs</w:t>
      </w:r>
    </w:p>
    <w:p w:rsidR="00A76EAC" w:rsidRPr="00A76EAC" w:rsidRDefault="00A76EAC" w:rsidP="00A76EAC">
      <w:pPr>
        <w:pStyle w:val="Standard"/>
        <w:rPr>
          <w:rFonts w:ascii="Arial" w:hAnsi="Arial"/>
          <w:szCs w:val="22"/>
        </w:rPr>
      </w:pPr>
    </w:p>
    <w:p w:rsidR="00A76EAC" w:rsidRPr="00A76EAC" w:rsidRDefault="00A76EAC" w:rsidP="00A76EAC">
      <w:pPr>
        <w:pStyle w:val="Standard"/>
        <w:rPr>
          <w:rFonts w:ascii="Arial" w:hAnsi="Arial"/>
          <w:b/>
          <w:bCs/>
          <w:szCs w:val="22"/>
        </w:rPr>
      </w:pPr>
    </w:p>
    <w:p w:rsidR="00A76EAC" w:rsidRPr="00A76EAC" w:rsidRDefault="00A76EAC" w:rsidP="00A76EAC">
      <w:pPr>
        <w:pStyle w:val="Standard"/>
        <w:rPr>
          <w:sz w:val="28"/>
        </w:rPr>
      </w:pPr>
      <w:r w:rsidRPr="00A76EAC">
        <w:rPr>
          <w:rFonts w:ascii="Arial" w:hAnsi="Arial"/>
          <w:b/>
          <w:bCs/>
          <w:szCs w:val="22"/>
        </w:rPr>
        <w:t>Remarque</w:t>
      </w:r>
      <w:r w:rsidRPr="00A76EAC">
        <w:rPr>
          <w:rFonts w:ascii="Arial" w:hAnsi="Arial"/>
          <w:szCs w:val="22"/>
        </w:rPr>
        <w:t> : Les enfants devront avoir du matériel ordinaire marqué à leur nom et il est souhaitable de prévoir une réserve de crayons à la maison.</w:t>
      </w:r>
    </w:p>
    <w:p w:rsidR="00A76EAC" w:rsidRPr="00A76EAC" w:rsidRDefault="00A76EAC" w:rsidP="00A76EAC">
      <w:pPr>
        <w:pStyle w:val="Standard"/>
        <w:rPr>
          <w:rFonts w:ascii="Arial" w:hAnsi="Arial"/>
          <w:szCs w:val="22"/>
        </w:rPr>
      </w:pPr>
    </w:p>
    <w:p w:rsidR="00A76EAC" w:rsidRPr="00A76EAC" w:rsidRDefault="00A76EAC" w:rsidP="00A76EAC">
      <w:pPr>
        <w:pStyle w:val="Standard"/>
        <w:rPr>
          <w:rFonts w:ascii="Arial" w:hAnsi="Arial"/>
          <w:szCs w:val="22"/>
        </w:rPr>
      </w:pPr>
      <w:r w:rsidRPr="00A76EAC">
        <w:rPr>
          <w:rFonts w:ascii="Arial" w:hAnsi="Arial"/>
          <w:szCs w:val="22"/>
        </w:rPr>
        <w:t>Un complément pourra être demandé à la rentrée par l'enseignant(e) de votre enfant.</w:t>
      </w:r>
    </w:p>
    <w:p w:rsidR="00A76EAC" w:rsidRPr="00A76EAC" w:rsidRDefault="00A76EAC" w:rsidP="00A76EAC">
      <w:pPr>
        <w:pStyle w:val="Standard"/>
        <w:jc w:val="center"/>
        <w:rPr>
          <w:szCs w:val="22"/>
        </w:rPr>
      </w:pPr>
    </w:p>
    <w:p w:rsidR="00A76EAC" w:rsidRPr="00A76EAC" w:rsidRDefault="00A76EAC" w:rsidP="00A76EAC">
      <w:pPr>
        <w:pStyle w:val="Standard"/>
        <w:rPr>
          <w:rFonts w:ascii="Arial" w:hAnsi="Arial"/>
          <w:szCs w:val="22"/>
        </w:rPr>
      </w:pPr>
      <w:r w:rsidRPr="00A76EAC">
        <w:rPr>
          <w:rFonts w:ascii="Arial" w:hAnsi="Arial"/>
          <w:szCs w:val="22"/>
        </w:rPr>
        <w:t>Nous vous conseillons de marquer les vêtements de votre enfant : manteaux, pulls, gilets. Chaque année, de nombreux vêtements restent à l'école et sont donnés à des associations.</w:t>
      </w:r>
    </w:p>
    <w:p w:rsidR="00A76EAC" w:rsidRPr="00A76EAC" w:rsidRDefault="00A76EAC" w:rsidP="00A76EAC">
      <w:pPr>
        <w:pStyle w:val="Standard"/>
        <w:jc w:val="center"/>
        <w:rPr>
          <w:rFonts w:ascii="Arial" w:hAnsi="Arial"/>
          <w:sz w:val="36"/>
          <w:szCs w:val="32"/>
          <w:u w:val="single"/>
        </w:rPr>
      </w:pPr>
    </w:p>
    <w:p w:rsidR="00A76EAC" w:rsidRPr="00A76EAC" w:rsidRDefault="00A76EAC" w:rsidP="00A76EAC">
      <w:pPr>
        <w:pStyle w:val="Standard"/>
        <w:rPr>
          <w:rFonts w:ascii="Arial" w:hAnsi="Arial"/>
          <w:szCs w:val="22"/>
        </w:rPr>
      </w:pPr>
      <w:r w:rsidRPr="00A76EAC">
        <w:rPr>
          <w:rFonts w:ascii="Arial" w:hAnsi="Arial"/>
          <w:szCs w:val="22"/>
        </w:rPr>
        <w:t>Bonnes vacances à tous et à l'année prochaine !</w:t>
      </w:r>
    </w:p>
    <w:p w:rsidR="00A76EAC" w:rsidRPr="00A76EAC" w:rsidRDefault="00A76EAC" w:rsidP="00A76EAC">
      <w:pPr>
        <w:pStyle w:val="Standard"/>
        <w:rPr>
          <w:rFonts w:ascii="Arial" w:hAnsi="Arial"/>
          <w:szCs w:val="22"/>
        </w:rPr>
      </w:pPr>
      <w:r w:rsidRPr="00A76EAC">
        <w:rPr>
          <w:rFonts w:ascii="Arial" w:hAnsi="Arial"/>
          <w:szCs w:val="22"/>
        </w:rPr>
        <w:t>La rentrée est le lundi 2</w:t>
      </w:r>
      <w:r w:rsidRPr="00A76EAC">
        <w:rPr>
          <w:rFonts w:ascii="Arial" w:hAnsi="Arial"/>
          <w:szCs w:val="22"/>
        </w:rPr>
        <w:t xml:space="preserve"> septembre.</w:t>
      </w:r>
    </w:p>
    <w:p w:rsidR="00A76EAC" w:rsidRDefault="00A76EAC" w:rsidP="00A76EAC">
      <w:pPr>
        <w:pStyle w:val="Standard"/>
        <w:rPr>
          <w:rFonts w:ascii="Arial" w:hAnsi="Arial"/>
          <w:sz w:val="32"/>
          <w:szCs w:val="32"/>
        </w:rPr>
      </w:pPr>
    </w:p>
    <w:p w:rsidR="0079479C" w:rsidRDefault="0079479C"/>
    <w:sectPr w:rsidR="0079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97A21"/>
    <w:multiLevelType w:val="multilevel"/>
    <w:tmpl w:val="1572F3E4"/>
    <w:lvl w:ilvl="0">
      <w:numFmt w:val="bullet"/>
      <w:lvlText w:val="□"/>
      <w:lvlJc w:val="left"/>
      <w:pPr>
        <w:ind w:left="7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C"/>
    <w:rsid w:val="0079479C"/>
    <w:rsid w:val="00A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3B88"/>
  <w15:chartTrackingRefBased/>
  <w15:docId w15:val="{10B19875-0863-4371-BA0D-C60BCA4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6E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Corneille</dc:creator>
  <cp:keywords/>
  <dc:description/>
  <cp:lastModifiedBy>Adeline Corneille</cp:lastModifiedBy>
  <cp:revision>1</cp:revision>
  <dcterms:created xsi:type="dcterms:W3CDTF">2019-07-02T10:34:00Z</dcterms:created>
  <dcterms:modified xsi:type="dcterms:W3CDTF">2019-07-02T10:34:00Z</dcterms:modified>
</cp:coreProperties>
</file>