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2B" w:rsidRPr="00F47BFC" w:rsidRDefault="0068592B" w:rsidP="00F47BFC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Poil de Carotte (2)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b/>
          <w:color w:val="000000"/>
          <w:sz w:val="26"/>
          <w:szCs w:val="26"/>
        </w:rPr>
        <w:t>Le bain (suite)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Maintenant, nage ! »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lui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monsieur </w:t>
      </w:r>
      <w:proofErr w:type="spell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Alors Poil de Carotte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fait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aller ses bras mais il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laisse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ses genoux marcher sur le sable.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Nage !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répète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>. N’agite pas tes poings fermés. Remue tes jambes qui ne font rien.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À ce moment-là, grand frère Félix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l’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appelle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« Poil de Carotte, viens ici. Il y a plus d’eau ! Je perds pied, j’enfonce. Regarde donc. Tiens : tu me vois. Attention : tu ne me vois plus. À présent, mets-toi là vers le grand saule. Ne bouge pas.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Je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parie de 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>te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rejoindre en dix brassées.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–</w:t>
      </w:r>
      <w:r w:rsidRPr="00F47BFC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 Je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compte »,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répond 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>Poil de Carotte en grelotant, les épaules hors de l’eau, immobile comme une vraie borne.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De nouveau, il s’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accroupit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pour nager. Mais grand frère Félix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grimpe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sur son dos,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pique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une tête et </w:t>
      </w:r>
      <w:r w:rsidRPr="00F47BFC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dit</w:t>
      </w:r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bookmarkStart w:id="0" w:name="_GoBack"/>
      <w:bookmarkEnd w:id="0"/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À ton tour, grimpe sur le </w:t>
      </w:r>
      <w:r w:rsidRPr="00F47BFC">
        <w:rPr>
          <w:rFonts w:ascii="Andika New Basic" w:hAnsi="Andika New Basic" w:cs="Andika New Basic"/>
          <w:sz w:val="26"/>
          <w:szCs w:val="26"/>
          <w:u w:val="single"/>
        </w:rPr>
        <w:t>mien</w:t>
      </w:r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Laisse-moi tranquille,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murmure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Sortez,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crie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– Déjà ! » </w:t>
      </w:r>
      <w:proofErr w:type="gramStart"/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dit</w:t>
      </w:r>
      <w:proofErr w:type="gramEnd"/>
      <w:r w:rsidRPr="00F47BFC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plus sortir.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encore profiter de son bain. Il n’a plus peur de l’eau froide.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Dépêche-</w:t>
      </w:r>
      <w:r w:rsidRPr="00F47BFC">
        <w:rPr>
          <w:rFonts w:ascii="Andika New Basic" w:hAnsi="Andika New Basic" w:cs="Andika New Basic"/>
          <w:sz w:val="26"/>
          <w:szCs w:val="26"/>
          <w:u w:val="single"/>
        </w:rPr>
        <w:t>toi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de sortir », </w:t>
      </w:r>
      <w:r w:rsidRPr="00F47BFC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s’écrie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pStyle w:val="Titre"/>
        <w:spacing w:after="0"/>
        <w:rPr>
          <w:rFonts w:ascii="Andika New Basic" w:hAnsi="Andika New Basic" w:cs="Andika New Basic"/>
          <w:b/>
          <w:sz w:val="26"/>
          <w:szCs w:val="26"/>
        </w:rPr>
      </w:pPr>
      <w:r w:rsidRPr="00F47BFC">
        <w:rPr>
          <w:rFonts w:ascii="Andika New Basic" w:hAnsi="Andika New Basic" w:cs="Andika New Basic"/>
          <w:b/>
          <w:sz w:val="26"/>
          <w:szCs w:val="26"/>
        </w:rPr>
        <w:t xml:space="preserve">Poil de Carotte (2) – transposition CM1 au </w:t>
      </w:r>
      <w:r w:rsidRPr="00F47BFC">
        <w:rPr>
          <w:rFonts w:ascii="Andika New Basic" w:hAnsi="Andika New Basic" w:cs="Andika New Basic"/>
          <w:b/>
          <w:sz w:val="26"/>
          <w:szCs w:val="26"/>
          <w:bdr w:val="single" w:sz="4" w:space="0" w:color="auto"/>
        </w:rPr>
        <w:t>passé composé</w:t>
      </w:r>
      <w:r w:rsidRPr="00F47BFC">
        <w:rPr>
          <w:rFonts w:ascii="Andika New Basic" w:hAnsi="Andika New Basic" w:cs="Andika New Basic"/>
          <w:b/>
          <w:sz w:val="26"/>
          <w:szCs w:val="26"/>
        </w:rPr>
        <w:t xml:space="preserve"> / </w:t>
      </w:r>
      <w:r w:rsidRPr="00F47BFC">
        <w:rPr>
          <w:rFonts w:ascii="Andika New Basic" w:hAnsi="Andika New Basic" w:cs="Andika New Basic"/>
          <w:b/>
          <w:sz w:val="26"/>
          <w:szCs w:val="26"/>
          <w:shd w:val="clear" w:color="auto" w:fill="BFBFBF" w:themeFill="background1" w:themeFillShade="BF"/>
        </w:rPr>
        <w:t>imparfait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Maintenant, nage ! » lui _____________________________ monsieur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Alors Poil de Carotte _____________________________ aller ses bras mais il _____________________________ ses genoux marcher sur le sable.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Nage !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 N’agite pas tes poings fermés. Remue tes jambes qui ne font rien.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À ce moment-là, Grand frère Félix l’_____________________________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Poil de Carotte, viens ici. Il y a plus d’eau ! Je perds pied, j’enfonce. Regarde donc. Tiens : tu me vois. Attention : tu ne me vois plus. À présent, mets-toi là vers le grand saule. Ne bouge pas. Je parie de te rejoindre en dix brassées. »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Je compte », _____________________________ Poil de Carotte en grelotant, les épaules hors de l’eau, immobile comme une vraie borne.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De nouveau, il _____________________________ pour nager. Mais grand frère </w:t>
      </w:r>
      <w:r w:rsidRPr="00F47BFC">
        <w:rPr>
          <w:rFonts w:ascii="Andika New Basic" w:hAnsi="Andika New Basic" w:cs="Andika New Basic"/>
          <w:sz w:val="26"/>
          <w:szCs w:val="26"/>
        </w:rPr>
        <w:lastRenderedPageBreak/>
        <w:t xml:space="preserve">Félix _____________________________ sur son dos, _____________________________ une tête et </w:t>
      </w:r>
      <w:r w:rsidR="00F47BFC">
        <w:rPr>
          <w:rFonts w:ascii="Andika New Basic" w:hAnsi="Andika New Basic" w:cs="Andika New Basic"/>
          <w:sz w:val="26"/>
          <w:szCs w:val="26"/>
        </w:rPr>
        <w:t>_____________________</w:t>
      </w:r>
      <w:r w:rsidRPr="00F47BFC">
        <w:rPr>
          <w:rFonts w:ascii="Andika New Basic" w:hAnsi="Andika New Basic" w:cs="Andika New Basic"/>
          <w:sz w:val="26"/>
          <w:szCs w:val="26"/>
        </w:rPr>
        <w:t>____ :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« À ton tour, grimpe sur le mien.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Laisse-moi tranquille, _____________________________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- Sortez,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- Déjà ! », _____________________________ Poil de Carotte.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Maintenant il ne _____________________________ plus sortir. Il </w:t>
      </w:r>
      <w:r w:rsidR="00F47BFC">
        <w:rPr>
          <w:rFonts w:ascii="Andika New Basic" w:hAnsi="Andika New Basic" w:cs="Andika New Basic"/>
          <w:sz w:val="26"/>
          <w:szCs w:val="26"/>
        </w:rPr>
        <w:t>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__ </w:t>
      </w:r>
      <w:r w:rsidR="00F47BFC">
        <w:rPr>
          <w:rFonts w:ascii="Andika New Basic" w:hAnsi="Andika New Basic" w:cs="Andika New Basic"/>
          <w:sz w:val="26"/>
          <w:szCs w:val="26"/>
        </w:rPr>
        <w:t xml:space="preserve"> </w:t>
      </w:r>
      <w:r w:rsidRPr="00F47BFC">
        <w:rPr>
          <w:rFonts w:ascii="Andika New Basic" w:hAnsi="Andika New Basic" w:cs="Andika New Basic"/>
          <w:sz w:val="26"/>
          <w:szCs w:val="26"/>
        </w:rPr>
        <w:t>encore profiter de son bain. Il n’_____________________________ plus peur de l’eau froide.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« Dépêche-toi de sortir », _____________________________ M. </w:t>
      </w:r>
      <w:proofErr w:type="spellStart"/>
      <w:r w:rsidRPr="00F47BFC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Default="0068592B" w:rsidP="00F47BFC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F47BFC">
        <w:rPr>
          <w:rFonts w:ascii="Andika New Basic" w:hAnsi="Andika New Basic" w:cs="Andika New Basic"/>
          <w:sz w:val="36"/>
          <w:szCs w:val="36"/>
        </w:rPr>
        <w:t>Poil de Carotte (2) – exercices collectifs</w:t>
      </w:r>
    </w:p>
    <w:p w:rsidR="00F47BFC" w:rsidRPr="00F47BFC" w:rsidRDefault="00F47BFC" w:rsidP="00F47BFC"/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Dans les GN suivants, colorier l’adjectif en jaune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Tes poings fermés – l’eau froide – le grand saule – une vraie borne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Ajouter un complément du nom à chaque GN 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Le sable – les bras – le grand saule – la tête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>Dans le texte : colorier en vert 3 déterminants différents, en bleu 3 noms, en rouge 3 verbes, en violet 3 adjectifs, en marron 3 pronoms différents</w:t>
      </w:r>
    </w:p>
    <w:p w:rsidR="0068592B" w:rsidRPr="00F47BFC" w:rsidRDefault="0068592B" w:rsidP="00F47BFC">
      <w:pPr>
        <w:rPr>
          <w:rFonts w:ascii="Andika New Basic" w:hAnsi="Andika New Basic" w:cs="Andika New Basic"/>
          <w:sz w:val="26"/>
          <w:szCs w:val="26"/>
        </w:rPr>
      </w:pPr>
    </w:p>
    <w:p w:rsidR="0068592B" w:rsidRDefault="0068592B" w:rsidP="00F47BFC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F47BFC">
        <w:rPr>
          <w:rFonts w:ascii="Andika New Basic" w:hAnsi="Andika New Basic" w:cs="Andika New Basic"/>
          <w:sz w:val="36"/>
          <w:szCs w:val="36"/>
        </w:rPr>
        <w:t>Poil de Carotte (2) – exercices individuels</w:t>
      </w:r>
    </w:p>
    <w:p w:rsidR="00F47BFC" w:rsidRPr="00F47BFC" w:rsidRDefault="00F47BFC" w:rsidP="00F47BFC"/>
    <w:p w:rsidR="0068592B" w:rsidRPr="00F47BFC" w:rsidRDefault="0068592B" w:rsidP="00F47BFC">
      <w:pPr>
        <w:pStyle w:val="Paragraphedeliste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Transposer au passé composé /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imparfait</w:t>
      </w:r>
      <w:r w:rsidRPr="00F47BFC">
        <w:rPr>
          <w:rFonts w:ascii="Andika New Basic" w:hAnsi="Andika New Basic" w:cs="Andika New Basic"/>
          <w:sz w:val="26"/>
          <w:szCs w:val="26"/>
        </w:rPr>
        <w:t>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Le garçon entre dans l’eau doucement. Il plonge la tête sous l’eau, il nage puis il sort de la rivière.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est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heureux. Après son bain, le garçon enfile ses vêtements et rentre à la maison.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a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Pr="00F47BFC">
        <w:rPr>
          <w:rFonts w:ascii="Andika New Basic" w:hAnsi="Andika New Basic" w:cs="Andika New Basic"/>
          <w:sz w:val="26"/>
          <w:szCs w:val="26"/>
          <w:shd w:val="clear" w:color="auto" w:fill="808080" w:themeFill="background1" w:themeFillShade="80"/>
        </w:rPr>
        <w:t>est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affamé. Alors, il avale une tisane brulante et dévore un gâteau.</w:t>
      </w:r>
    </w:p>
    <w:p w:rsidR="00AB7508" w:rsidRPr="00F47BFC" w:rsidRDefault="00AB7508" w:rsidP="00AB7508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F47BFC">
        <w:rPr>
          <w:rFonts w:ascii="Andika New Basic" w:hAnsi="Andika New Basic" w:cs="Andika New Basic"/>
          <w:sz w:val="26"/>
          <w:szCs w:val="26"/>
        </w:rPr>
        <w:t xml:space="preserve">Le garçon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dans l’eau doucement. Il </w:t>
      </w:r>
      <w:proofErr w:type="spellStart"/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>la</w:t>
      </w:r>
      <w:proofErr w:type="spellEnd"/>
      <w:r w:rsidRPr="00F47BFC">
        <w:rPr>
          <w:rFonts w:ascii="Andika New Basic" w:hAnsi="Andika New Basic" w:cs="Andika New Basic"/>
          <w:sz w:val="26"/>
          <w:szCs w:val="26"/>
        </w:rPr>
        <w:t xml:space="preserve"> tête sous l’eau, il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puis il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de la rivière. Il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heureux. Après son bain, le garçon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ses vêtements et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à la maison. Il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="00272606">
        <w:rPr>
          <w:rFonts w:ascii="Andika New Basic" w:hAnsi="Andika New Basic" w:cs="Andika New Basic"/>
          <w:sz w:val="26"/>
          <w:szCs w:val="26"/>
        </w:rPr>
        <w:lastRenderedPageBreak/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affamé. Alors, il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une tisane brulante et </w:t>
      </w:r>
      <w:r w:rsidR="00272606">
        <w:rPr>
          <w:rFonts w:ascii="Andika New Basic" w:hAnsi="Andika New Basic" w:cs="Andika New Basic"/>
          <w:sz w:val="26"/>
          <w:szCs w:val="26"/>
        </w:rPr>
        <w:t>________________</w:t>
      </w:r>
      <w:r w:rsidRPr="00F47BFC">
        <w:rPr>
          <w:rFonts w:ascii="Andika New Basic" w:hAnsi="Andika New Basic" w:cs="Andika New Basic"/>
          <w:sz w:val="26"/>
          <w:szCs w:val="26"/>
        </w:rPr>
        <w:t xml:space="preserve"> un gâteau.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68592B" w:rsidRPr="00F47BFC" w:rsidRDefault="0068592B" w:rsidP="00F47B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F47BFC">
        <w:rPr>
          <w:rFonts w:ascii="Andika New Basic" w:hAnsi="Andika New Basic" w:cs="Andika New Basic"/>
          <w:color w:val="000000"/>
          <w:sz w:val="26"/>
          <w:szCs w:val="26"/>
        </w:rPr>
        <w:t>2- Classer les groupes nominaux suivant leur genre et leur nombre.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proofErr w:type="gram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ses</w:t>
      </w:r>
      <w:proofErr w:type="gram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bras - le sable – tes poings fermés – tes jambes – le grand saule – les épaules – 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  <w:proofErr w:type="gramStart"/>
      <w:r w:rsidRPr="00F47BFC">
        <w:rPr>
          <w:rFonts w:ascii="Andika New Basic" w:hAnsi="Andika New Basic" w:cs="Andika New Basic"/>
          <w:color w:val="000000"/>
          <w:sz w:val="26"/>
          <w:szCs w:val="26"/>
        </w:rPr>
        <w:t>une</w:t>
      </w:r>
      <w:proofErr w:type="gramEnd"/>
      <w:r w:rsidRPr="00F47BFC">
        <w:rPr>
          <w:rFonts w:ascii="Andika New Basic" w:hAnsi="Andika New Basic" w:cs="Andika New Basic"/>
          <w:color w:val="000000"/>
          <w:sz w:val="26"/>
          <w:szCs w:val="26"/>
        </w:rPr>
        <w:t xml:space="preserve"> vraie borne – le dos – une tête – ton tour – son bain – l’eau froide – </w:t>
      </w:r>
      <w:r w:rsidRPr="00F47BFC">
        <w:rPr>
          <w:rFonts w:ascii="Andika New Basic" w:hAnsi="Andika New Basic" w:cs="Andika New Basic"/>
          <w:sz w:val="26"/>
          <w:szCs w:val="26"/>
        </w:rPr>
        <w:t>dix brassées.</w:t>
      </w:r>
    </w:p>
    <w:p w:rsidR="0068592B" w:rsidRPr="00F47BFC" w:rsidRDefault="0068592B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4907"/>
        <w:gridCol w:w="4907"/>
      </w:tblGrid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Masculin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Féminin</w:t>
            </w:r>
          </w:p>
        </w:tc>
      </w:tr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Singulier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  <w:tr w:rsidR="0068592B" w:rsidRPr="00F47BFC" w:rsidTr="00B8384E">
        <w:tc>
          <w:tcPr>
            <w:tcW w:w="1384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Pluriel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68592B" w:rsidRPr="00F47BFC" w:rsidRDefault="0068592B" w:rsidP="00F47BFC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F47BFC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</w:tbl>
    <w:p w:rsidR="009E775A" w:rsidRPr="00F47BFC" w:rsidRDefault="009E775A" w:rsidP="00F47BFC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sectPr w:rsidR="009E775A" w:rsidRPr="00F47BFC" w:rsidSect="0068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84" w:rsidRDefault="00550684" w:rsidP="00F47BFC">
      <w:r>
        <w:separator/>
      </w:r>
    </w:p>
  </w:endnote>
  <w:endnote w:type="continuationSeparator" w:id="0">
    <w:p w:rsidR="00550684" w:rsidRDefault="00550684" w:rsidP="00F4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06" w:rsidRDefault="002726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06" w:rsidRDefault="0027260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06" w:rsidRDefault="002726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84" w:rsidRDefault="00550684" w:rsidP="00F47BFC">
      <w:r>
        <w:separator/>
      </w:r>
    </w:p>
  </w:footnote>
  <w:footnote w:type="continuationSeparator" w:id="0">
    <w:p w:rsidR="00550684" w:rsidRDefault="00550684" w:rsidP="00F4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06" w:rsidRDefault="002726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FC" w:rsidRPr="00F47BFC" w:rsidRDefault="00F47BFC">
    <w:pPr>
      <w:pStyle w:val="En-tte"/>
      <w:rPr>
        <w:rFonts w:ascii="Andika New Basic" w:hAnsi="Andika New Basic" w:cs="Andika New Basic"/>
        <w:sz w:val="20"/>
        <w:szCs w:val="20"/>
      </w:rPr>
    </w:pPr>
    <w:r w:rsidRPr="00F47BFC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87.5pt;margin-top:-30.4pt;width:165.85pt;height:46.6pt;z-index:251660288;mso-height-percent:200;mso-height-percent:200;mso-width-relative:margin;mso-height-relative:margin">
          <v:textbox style="mso-fit-shape-to-text:t">
            <w:txbxContent>
              <w:p w:rsidR="00F47BFC" w:rsidRPr="00F47BFC" w:rsidRDefault="00F47BFC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Pr="00F47BFC">
      <w:rPr>
        <w:rFonts w:ascii="Andika New Basic" w:hAnsi="Andika New Basic" w:cs="Andika New Basic"/>
        <w:sz w:val="20"/>
        <w:szCs w:val="20"/>
      </w:rPr>
      <w:t>PERIODE 4 SEMAINE 5</w:t>
    </w:r>
    <w:r>
      <w:rPr>
        <w:rFonts w:ascii="Andika New Basic" w:hAnsi="Andika New Basic" w:cs="Andika New Basic"/>
        <w:sz w:val="20"/>
        <w:szCs w:val="20"/>
      </w:rPr>
      <w:t xml:space="preserve"> </w:t>
    </w:r>
    <w:r>
      <w:rPr>
        <w:rFonts w:ascii="Andika New Basic" w:hAnsi="Andika New Basic" w:cs="Andika New Basic"/>
        <w:sz w:val="20"/>
        <w:szCs w:val="20"/>
      </w:rPr>
      <w:t>CM1</w:t>
    </w:r>
    <w:r w:rsidR="00272606">
      <w:rPr>
        <w:rFonts w:ascii="Andika New Basic" w:hAnsi="Andika New Basic" w:cs="Andika New Basic"/>
        <w:sz w:val="20"/>
        <w:szCs w:val="20"/>
      </w:rPr>
      <w:t>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606" w:rsidRDefault="0027260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04E"/>
    <w:multiLevelType w:val="hybridMultilevel"/>
    <w:tmpl w:val="137E33AE"/>
    <w:lvl w:ilvl="0" w:tplc="45DED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35F26"/>
    <w:multiLevelType w:val="hybridMultilevel"/>
    <w:tmpl w:val="28941D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92B"/>
    <w:rsid w:val="00140F43"/>
    <w:rsid w:val="00272606"/>
    <w:rsid w:val="003A74F0"/>
    <w:rsid w:val="0045287B"/>
    <w:rsid w:val="00470A3C"/>
    <w:rsid w:val="00550684"/>
    <w:rsid w:val="0068592B"/>
    <w:rsid w:val="009E775A"/>
    <w:rsid w:val="00A5119B"/>
    <w:rsid w:val="00AB7508"/>
    <w:rsid w:val="00BE6690"/>
    <w:rsid w:val="00D235FD"/>
    <w:rsid w:val="00F4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2B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8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8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859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77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7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7BFC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47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7BFC"/>
    <w:rPr>
      <w:rFonts w:ascii="Times New Roman" w:eastAsia="Cambr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B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BF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2</cp:revision>
  <dcterms:created xsi:type="dcterms:W3CDTF">2020-02-15T14:31:00Z</dcterms:created>
  <dcterms:modified xsi:type="dcterms:W3CDTF">2020-02-15T14:31:00Z</dcterms:modified>
</cp:coreProperties>
</file>