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20E35" w14:textId="77777777" w:rsidR="009437F3" w:rsidRPr="006E189A" w:rsidRDefault="009437F3" w:rsidP="009437F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E189A">
        <w:rPr>
          <w:rFonts w:ascii="Times New Roman" w:hAnsi="Times New Roman" w:cs="Times New Roman"/>
          <w:b/>
          <w:bCs/>
          <w:sz w:val="24"/>
          <w:szCs w:val="24"/>
          <w:u w:val="single"/>
        </w:rPr>
        <w:t>Français</w:t>
      </w:r>
    </w:p>
    <w:p w14:paraId="53A7EF7A" w14:textId="2328C9D6" w:rsidR="009437F3" w:rsidRPr="006E189A" w:rsidRDefault="009437F3" w:rsidP="009437F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Mercredi</w:t>
      </w:r>
      <w:r w:rsidRPr="006E18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er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avril</w:t>
      </w:r>
    </w:p>
    <w:p w14:paraId="6C9B0EA2" w14:textId="77777777" w:rsidR="009437F3" w:rsidRDefault="009437F3" w:rsidP="009437F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E189A">
        <w:rPr>
          <w:rFonts w:ascii="Times New Roman" w:hAnsi="Times New Roman" w:cs="Times New Roman"/>
          <w:b/>
          <w:bCs/>
          <w:sz w:val="24"/>
          <w:szCs w:val="24"/>
          <w:u w:val="single"/>
        </w:rPr>
        <w:t>Compréhension en lecture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</w:p>
    <w:p w14:paraId="138D4B99" w14:textId="29DDBFBD" w:rsidR="009437F3" w:rsidRPr="006E189A" w:rsidRDefault="009437F3" w:rsidP="009437F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La princesse impatiente et le haricot magique (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suite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</w:p>
    <w:p w14:paraId="2E99F20B" w14:textId="77777777" w:rsidR="009437F3" w:rsidRPr="00964C2D" w:rsidRDefault="009437F3" w:rsidP="009437F3">
      <w:pPr>
        <w:rPr>
          <w:rFonts w:ascii="Times New Roman" w:hAnsi="Times New Roman" w:cs="Times New Roman"/>
          <w:sz w:val="24"/>
          <w:szCs w:val="24"/>
        </w:rPr>
      </w:pPr>
    </w:p>
    <w:p w14:paraId="62E75215" w14:textId="77777777" w:rsidR="009437F3" w:rsidRPr="006E189A" w:rsidRDefault="009437F3" w:rsidP="009437F3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6E189A">
        <w:rPr>
          <w:rFonts w:ascii="Times New Roman" w:hAnsi="Times New Roman" w:cs="Times New Roman"/>
          <w:i/>
          <w:iCs/>
          <w:sz w:val="24"/>
          <w:szCs w:val="24"/>
          <w:u w:val="single"/>
        </w:rPr>
        <w:t>Objectifs d’apprentissage :</w:t>
      </w:r>
    </w:p>
    <w:p w14:paraId="7B6C2082" w14:textId="1A337C03" w:rsidR="009437F3" w:rsidRDefault="009437F3" w:rsidP="009437F3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44963">
        <w:rPr>
          <w:rFonts w:ascii="Times New Roman" w:hAnsi="Times New Roman" w:cs="Times New Roman"/>
          <w:i/>
          <w:iCs/>
          <w:sz w:val="24"/>
          <w:szCs w:val="24"/>
        </w:rPr>
        <w:t xml:space="preserve">Identifier </w:t>
      </w:r>
      <w:r w:rsidR="00927FB2">
        <w:rPr>
          <w:rFonts w:ascii="Times New Roman" w:hAnsi="Times New Roman" w:cs="Times New Roman"/>
          <w:i/>
          <w:iCs/>
          <w:sz w:val="24"/>
          <w:szCs w:val="24"/>
        </w:rPr>
        <w:t>l’évènement perturbateur d’un conte.</w:t>
      </w:r>
    </w:p>
    <w:p w14:paraId="44293497" w14:textId="53B27EE5" w:rsidR="00927FB2" w:rsidRDefault="00927FB2" w:rsidP="009437F3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Mobiliser des connaissances issues de lectures antérieures.</w:t>
      </w:r>
    </w:p>
    <w:p w14:paraId="01BB08F0" w14:textId="303E7795" w:rsidR="00927FB2" w:rsidRDefault="00927FB2" w:rsidP="009437F3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Identifier les éléments du merveilleux.</w:t>
      </w:r>
    </w:p>
    <w:p w14:paraId="677E4E97" w14:textId="201101B0" w:rsidR="00927FB2" w:rsidRDefault="00927FB2" w:rsidP="009437F3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Être capable de formuler ses difficultés (de lecture, de compréhension, etc.).</w:t>
      </w:r>
    </w:p>
    <w:p w14:paraId="477A8EFC" w14:textId="5B3E99F7" w:rsidR="00927FB2" w:rsidRPr="00844963" w:rsidRDefault="00927FB2" w:rsidP="009437F3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Construire le sens du lexique en contexte.</w:t>
      </w:r>
    </w:p>
    <w:p w14:paraId="2F530AB6" w14:textId="5AF13C49" w:rsidR="00C55DB8" w:rsidRDefault="00C55DB8"/>
    <w:p w14:paraId="73A2A4E4" w14:textId="1FE8EA86" w:rsidR="00927FB2" w:rsidRPr="00927FB2" w:rsidRDefault="00927FB2">
      <w:pPr>
        <w:rPr>
          <w:rFonts w:ascii="Times New Roman" w:hAnsi="Times New Roman" w:cs="Times New Roman"/>
          <w:sz w:val="24"/>
          <w:szCs w:val="24"/>
        </w:rPr>
      </w:pPr>
      <w:r w:rsidRPr="00927FB2">
        <w:rPr>
          <w:rFonts w:ascii="Times New Roman" w:hAnsi="Times New Roman" w:cs="Times New Roman"/>
          <w:sz w:val="24"/>
          <w:szCs w:val="24"/>
        </w:rPr>
        <w:t>Le second</w:t>
      </w:r>
      <w:r>
        <w:rPr>
          <w:rFonts w:ascii="Times New Roman" w:hAnsi="Times New Roman" w:cs="Times New Roman"/>
          <w:sz w:val="24"/>
          <w:szCs w:val="24"/>
        </w:rPr>
        <w:t xml:space="preserve"> épisode met en place l’évènement </w:t>
      </w:r>
      <w:r w:rsidR="00C6390B">
        <w:rPr>
          <w:rFonts w:ascii="Times New Roman" w:hAnsi="Times New Roman" w:cs="Times New Roman"/>
          <w:sz w:val="24"/>
          <w:szCs w:val="24"/>
        </w:rPr>
        <w:t>perturbateur.</w:t>
      </w:r>
    </w:p>
    <w:p w14:paraId="357EC5E6" w14:textId="77777777" w:rsidR="00927FB2" w:rsidRDefault="00927FB2"/>
    <w:p w14:paraId="26B32D1D" w14:textId="105ED778" w:rsidR="009437F3" w:rsidRPr="00927FB2" w:rsidRDefault="009437F3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27FB2">
        <w:rPr>
          <w:rFonts w:ascii="Times New Roman" w:hAnsi="Times New Roman" w:cs="Times New Roman"/>
          <w:i/>
          <w:iCs/>
          <w:sz w:val="24"/>
          <w:szCs w:val="24"/>
          <w:u w:val="single"/>
        </w:rPr>
        <w:t>Phase de rappel :</w:t>
      </w:r>
    </w:p>
    <w:p w14:paraId="217CC414" w14:textId="40C56701" w:rsidR="009437F3" w:rsidRDefault="00943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Demander à votre enfant de raconter le début de l’histoire. Pour aider à la mémorisation, vous pouvez présenter à votre enfant les illustrations.</w:t>
      </w:r>
    </w:p>
    <w:p w14:paraId="700D6B33" w14:textId="1C8521DA" w:rsidR="009437F3" w:rsidRDefault="00943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C27108" wp14:editId="5F2971A1">
            <wp:extent cx="2250457" cy="2346960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xte et illustration p6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719" cy="237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8DCAC7" wp14:editId="20F5929B">
            <wp:extent cx="3508230" cy="1875155"/>
            <wp:effectExtent l="0" t="0" r="0" b="0"/>
            <wp:docPr id="3" name="Image 3" descr="Une image contenant table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cturep6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20" cy="18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6ACF" w14:textId="05BE4D09" w:rsidR="00E965FB" w:rsidRDefault="00E965FB">
      <w:pPr>
        <w:rPr>
          <w:rFonts w:ascii="Times New Roman" w:hAnsi="Times New Roman" w:cs="Times New Roman"/>
          <w:sz w:val="24"/>
          <w:szCs w:val="24"/>
        </w:rPr>
      </w:pPr>
    </w:p>
    <w:p w14:paraId="709E10D5" w14:textId="13F2392A" w:rsidR="00E965FB" w:rsidRPr="00E965FB" w:rsidRDefault="00E965FB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965FB">
        <w:rPr>
          <w:rFonts w:ascii="Times New Roman" w:hAnsi="Times New Roman" w:cs="Times New Roman"/>
          <w:i/>
          <w:iCs/>
          <w:sz w:val="24"/>
          <w:szCs w:val="24"/>
          <w:u w:val="single"/>
        </w:rPr>
        <w:t>Lecture de la suite de l’histoire.</w:t>
      </w:r>
    </w:p>
    <w:p w14:paraId="4E87C950" w14:textId="7BA441FC" w:rsidR="00E965FB" w:rsidRDefault="00E965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Travail de lecture autonome du texte par votre enfant. Demander ensuite à votre enfant de vous le lire. Si cela est nécessaire, </w:t>
      </w:r>
      <w:r w:rsidR="00806172">
        <w:rPr>
          <w:rFonts w:ascii="Times New Roman" w:hAnsi="Times New Roman" w:cs="Times New Roman"/>
          <w:sz w:val="24"/>
          <w:szCs w:val="24"/>
        </w:rPr>
        <w:t>aidez à lire le texte</w:t>
      </w:r>
      <w:r>
        <w:rPr>
          <w:rFonts w:ascii="Times New Roman" w:hAnsi="Times New Roman" w:cs="Times New Roman"/>
          <w:sz w:val="24"/>
          <w:szCs w:val="24"/>
        </w:rPr>
        <w:t>. Lors de cette lecture, montrer au fur et à mesure les mots lus avec votre doigt.</w:t>
      </w:r>
    </w:p>
    <w:p w14:paraId="2B5319F3" w14:textId="1A4EB1CF" w:rsidR="00E965FB" w:rsidRDefault="00E965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080AEB" wp14:editId="497BB1D7">
            <wp:extent cx="6635888" cy="3505200"/>
            <wp:effectExtent l="0" t="0" r="0" b="0"/>
            <wp:docPr id="5" name="Image 5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cture p68 6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263" cy="351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4CBF4" w14:textId="77777777" w:rsidR="00927FB2" w:rsidRDefault="00927FB2">
      <w:pPr>
        <w:rPr>
          <w:rFonts w:ascii="Times New Roman" w:hAnsi="Times New Roman" w:cs="Times New Roman"/>
          <w:sz w:val="24"/>
          <w:szCs w:val="24"/>
        </w:rPr>
      </w:pPr>
    </w:p>
    <w:p w14:paraId="69589C2C" w14:textId="16F2FF75" w:rsidR="009437F3" w:rsidRDefault="00E965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Poser les questions suivantes à votre enfant :</w:t>
      </w:r>
    </w:p>
    <w:p w14:paraId="033EDEE9" w14:textId="38A5EF8E" w:rsidR="00E965FB" w:rsidRPr="00487F4E" w:rsidRDefault="00E965FB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87F4E">
        <w:rPr>
          <w:rFonts w:ascii="Times New Roman" w:hAnsi="Times New Roman" w:cs="Times New Roman"/>
          <w:i/>
          <w:iCs/>
          <w:sz w:val="24"/>
          <w:szCs w:val="24"/>
        </w:rPr>
        <w:t>Quel est le nouveau personnage de l’histoire ? En quoi est-il important ?</w:t>
      </w:r>
    </w:p>
    <w:p w14:paraId="50E3DFF8" w14:textId="08A5E8A5" w:rsidR="00E965FB" w:rsidRDefault="00E965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Noter les hypothèses de votre enfant sur une feuille que vous conserverez. Ses hypothèses seront vérifiées ult</w:t>
      </w:r>
      <w:r w:rsidR="00487F4E">
        <w:rPr>
          <w:rFonts w:ascii="Times New Roman" w:hAnsi="Times New Roman" w:cs="Times New Roman"/>
          <w:sz w:val="24"/>
          <w:szCs w:val="24"/>
        </w:rPr>
        <w:t>érieurement.</w:t>
      </w:r>
    </w:p>
    <w:p w14:paraId="5FDABABC" w14:textId="653AB25C" w:rsidR="00487F4E" w:rsidRDefault="00487F4E">
      <w:pPr>
        <w:rPr>
          <w:rFonts w:ascii="Times New Roman" w:hAnsi="Times New Roman" w:cs="Times New Roman"/>
          <w:sz w:val="24"/>
          <w:szCs w:val="24"/>
        </w:rPr>
      </w:pPr>
    </w:p>
    <w:p w14:paraId="17D95B20" w14:textId="383A67D1" w:rsidR="00487F4E" w:rsidRPr="00487F4E" w:rsidRDefault="00487F4E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487F4E">
        <w:rPr>
          <w:rFonts w:ascii="Times New Roman" w:hAnsi="Times New Roman" w:cs="Times New Roman"/>
          <w:i/>
          <w:iCs/>
          <w:sz w:val="24"/>
          <w:szCs w:val="24"/>
          <w:u w:val="single"/>
        </w:rPr>
        <w:t>Lecture des questions :</w:t>
      </w:r>
    </w:p>
    <w:p w14:paraId="33AD944B" w14:textId="669DCF5A" w:rsidR="00487F4E" w:rsidRDefault="00487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Lire les questions. Si votre enfant est volontaire, il peut vous les lire.</w:t>
      </w:r>
    </w:p>
    <w:p w14:paraId="4F288A95" w14:textId="3C4378E9" w:rsidR="00487F4E" w:rsidRDefault="00487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82561E" wp14:editId="4F70DCC0">
            <wp:extent cx="6291385" cy="1752600"/>
            <wp:effectExtent l="0" t="0" r="0" b="0"/>
            <wp:docPr id="6" name="Image 6" descr="Une image contenant capture d’écran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uestio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142" cy="175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A25A2" w14:textId="77777777" w:rsidR="00487F4E" w:rsidRDefault="00487F4E">
      <w:pPr>
        <w:rPr>
          <w:rFonts w:ascii="Times New Roman" w:hAnsi="Times New Roman" w:cs="Times New Roman"/>
          <w:sz w:val="24"/>
          <w:szCs w:val="24"/>
        </w:rPr>
      </w:pPr>
    </w:p>
    <w:p w14:paraId="34C3BD10" w14:textId="1AD53F77" w:rsidR="00E57BD0" w:rsidRDefault="00487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Lisez de nouveau le texte à votre enfant. Sollicitez votre enfant à répondre aux questions</w:t>
      </w:r>
      <w:r w:rsidR="00E57BD0">
        <w:rPr>
          <w:rFonts w:ascii="Times New Roman" w:hAnsi="Times New Roman" w:cs="Times New Roman"/>
          <w:sz w:val="24"/>
          <w:szCs w:val="24"/>
        </w:rPr>
        <w:t xml:space="preserve"> en justifiant ses réponses en citant le texte ou en s’appuyant sur l’illustration.</w:t>
      </w:r>
    </w:p>
    <w:p w14:paraId="2411998F" w14:textId="77777777" w:rsidR="00E57BD0" w:rsidRDefault="00E57BD0">
      <w:pPr>
        <w:rPr>
          <w:rFonts w:ascii="Times New Roman" w:hAnsi="Times New Roman" w:cs="Times New Roman"/>
          <w:sz w:val="24"/>
          <w:szCs w:val="24"/>
        </w:rPr>
      </w:pPr>
    </w:p>
    <w:p w14:paraId="28D04A57" w14:textId="3A4DF6B1" w:rsidR="00E57BD0" w:rsidRDefault="00E57B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Correction des questions :</w:t>
      </w:r>
    </w:p>
    <w:p w14:paraId="66E29D68" w14:textId="22BD8B29" w:rsidR="009437F3" w:rsidRDefault="00E57BD0" w:rsidP="00E57BD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vieil homme dit que c’est une graine magique parce qu’elle pousse instantanément (lignes 5 et 6 du texte).</w:t>
      </w:r>
      <w:r w:rsidR="00487F4E" w:rsidRPr="00E57B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03CAC6" w14:textId="6A470AC0" w:rsidR="00E57BD0" w:rsidRDefault="00E57BD0" w:rsidP="00E57BD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princesse est enchanté</w:t>
      </w:r>
      <w:r w:rsidR="00521913">
        <w:rPr>
          <w:rFonts w:ascii="Times New Roman" w:hAnsi="Times New Roman" w:cs="Times New Roman"/>
          <w:sz w:val="24"/>
          <w:szCs w:val="24"/>
        </w:rPr>
        <w:t>e, cela signifie qu’elle est très heureuse, ravie de ce que lui propose le vieil homme. Si on prend le mot dans son premier sens, la princesse a reçu presque un enchantement par la proposition de cet objet magique.</w:t>
      </w:r>
    </w:p>
    <w:p w14:paraId="33CD5EB0" w14:textId="1D79234E" w:rsidR="00E57BD0" w:rsidRDefault="00E57BD0" w:rsidP="00684EFF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princesse est enchantée car le vieil homme lui propose ce qu’elle voulait. Elle lui donne toutes ses pièces sans discuter</w:t>
      </w:r>
      <w:r>
        <w:rPr>
          <w:rFonts w:ascii="Times New Roman" w:hAnsi="Times New Roman" w:cs="Times New Roman"/>
          <w:sz w:val="24"/>
          <w:szCs w:val="24"/>
        </w:rPr>
        <w:t xml:space="preserve"> et se dépêche de semer la graine (lignes 7 et 8)</w:t>
      </w:r>
      <w:r>
        <w:rPr>
          <w:rFonts w:ascii="Times New Roman" w:hAnsi="Times New Roman" w:cs="Times New Roman"/>
          <w:sz w:val="24"/>
          <w:szCs w:val="24"/>
        </w:rPr>
        <w:t>. On la voit sourire sur l’illustration</w:t>
      </w:r>
      <w:r w:rsidR="00684EFF">
        <w:rPr>
          <w:rFonts w:ascii="Times New Roman" w:hAnsi="Times New Roman" w:cs="Times New Roman"/>
          <w:sz w:val="24"/>
          <w:szCs w:val="24"/>
        </w:rPr>
        <w:t>.</w:t>
      </w:r>
    </w:p>
    <w:p w14:paraId="4B4C24A0" w14:textId="74516DDB" w:rsidR="00684EFF" w:rsidRDefault="00684EFF" w:rsidP="00684E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Faire une comparaison par rapport aux hypothèses faites au début de la séance.</w:t>
      </w:r>
    </w:p>
    <w:p w14:paraId="72F05601" w14:textId="0920507D" w:rsidR="00944648" w:rsidRDefault="00944648" w:rsidP="00684EFF">
      <w:pPr>
        <w:rPr>
          <w:rFonts w:ascii="Times New Roman" w:hAnsi="Times New Roman" w:cs="Times New Roman"/>
          <w:sz w:val="24"/>
          <w:szCs w:val="24"/>
        </w:rPr>
      </w:pPr>
    </w:p>
    <w:p w14:paraId="37BC8315" w14:textId="0F912614" w:rsidR="00944648" w:rsidRDefault="00944648" w:rsidP="00684E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Identification de l’univers du conte : Demander à votre enfant de réfléchir sur les éléments du texte qui appartiennent au conte : </w:t>
      </w:r>
      <w:r w:rsidRPr="00944648">
        <w:rPr>
          <w:rFonts w:ascii="Times New Roman" w:hAnsi="Times New Roman" w:cs="Times New Roman"/>
          <w:i/>
          <w:iCs/>
          <w:sz w:val="24"/>
          <w:szCs w:val="24"/>
        </w:rPr>
        <w:t>Quelle information te parait extraordinaire ? Pourquoi ?</w:t>
      </w:r>
    </w:p>
    <w:p w14:paraId="13BAA8EA" w14:textId="01F7378F" w:rsidR="00684EFF" w:rsidRDefault="00944648" w:rsidP="00684E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1B1FE0" wp14:editId="4B420399">
            <wp:extent cx="5860180" cy="1386840"/>
            <wp:effectExtent l="0" t="0" r="7620" b="3810"/>
            <wp:docPr id="7" name="Image 7" descr="Une image contenant capture d’écran,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scuton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692" cy="138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83C1" w14:textId="6DADDE1C" w:rsidR="00684EFF" w:rsidRDefault="00944648" w:rsidP="00684E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 conte rappelle l’histoire de Jacques et le haricot magique. Si vous avez le conte, </w:t>
      </w:r>
      <w:r w:rsidR="00875226">
        <w:rPr>
          <w:rFonts w:ascii="Times New Roman" w:hAnsi="Times New Roman" w:cs="Times New Roman"/>
          <w:sz w:val="24"/>
          <w:szCs w:val="24"/>
        </w:rPr>
        <w:t>lisez-le</w:t>
      </w:r>
      <w:r>
        <w:rPr>
          <w:rFonts w:ascii="Times New Roman" w:hAnsi="Times New Roman" w:cs="Times New Roman"/>
          <w:sz w:val="24"/>
          <w:szCs w:val="24"/>
        </w:rPr>
        <w:t xml:space="preserve"> à votre enfant. Sinon je vous joins un lien </w:t>
      </w:r>
      <w:proofErr w:type="spellStart"/>
      <w:r w:rsidR="002B0669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="002B06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pour avoir accès à l’histoire </w:t>
      </w:r>
      <w:r w:rsidR="002B0669">
        <w:rPr>
          <w:rFonts w:ascii="Times New Roman" w:hAnsi="Times New Roman" w:cs="Times New Roman"/>
          <w:sz w:val="24"/>
          <w:szCs w:val="24"/>
        </w:rPr>
        <w:t>racontée</w:t>
      </w:r>
      <w:r w:rsidR="00875226">
        <w:rPr>
          <w:rFonts w:ascii="Times New Roman" w:hAnsi="Times New Roman" w:cs="Times New Roman"/>
          <w:sz w:val="24"/>
          <w:szCs w:val="24"/>
        </w:rPr>
        <w:t>.</w:t>
      </w:r>
    </w:p>
    <w:p w14:paraId="422ECF88" w14:textId="5CFF7EF8" w:rsidR="00875226" w:rsidRDefault="00875226" w:rsidP="00684EFF">
      <w:hyperlink r:id="rId10" w:history="1">
        <w:r>
          <w:rPr>
            <w:rStyle w:val="Lienhypertexte"/>
          </w:rPr>
          <w:t>https://www.youtube.com/watch?v=5V299ph2_yc</w:t>
        </w:r>
      </w:hyperlink>
    </w:p>
    <w:p w14:paraId="50B6DF10" w14:textId="3E4FEA1D" w:rsidR="00875226" w:rsidRPr="00806172" w:rsidRDefault="00875226" w:rsidP="00684EFF">
      <w:pPr>
        <w:rPr>
          <w:rFonts w:ascii="Times New Roman" w:hAnsi="Times New Roman" w:cs="Times New Roman"/>
          <w:sz w:val="24"/>
          <w:szCs w:val="24"/>
        </w:rPr>
      </w:pPr>
      <w:r w:rsidRPr="00806172">
        <w:rPr>
          <w:rFonts w:ascii="Times New Roman" w:hAnsi="Times New Roman" w:cs="Times New Roman"/>
          <w:sz w:val="24"/>
          <w:szCs w:val="24"/>
        </w:rPr>
        <w:t>Expliquer à votre enfant qu’il est important de faire du lien les ses différentes lectures pour mieux comprendre les histoires.</w:t>
      </w:r>
    </w:p>
    <w:p w14:paraId="2AD257BF" w14:textId="77777777" w:rsidR="00944648" w:rsidRPr="00684EFF" w:rsidRDefault="00944648" w:rsidP="00684EF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44648" w:rsidRPr="00684E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2D77B7"/>
    <w:multiLevelType w:val="hybridMultilevel"/>
    <w:tmpl w:val="BD68BE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7F3"/>
    <w:rsid w:val="002B0669"/>
    <w:rsid w:val="00487F4E"/>
    <w:rsid w:val="00521913"/>
    <w:rsid w:val="00684EFF"/>
    <w:rsid w:val="00806172"/>
    <w:rsid w:val="00875226"/>
    <w:rsid w:val="00927FB2"/>
    <w:rsid w:val="009437F3"/>
    <w:rsid w:val="00944648"/>
    <w:rsid w:val="00C55DB8"/>
    <w:rsid w:val="00C6390B"/>
    <w:rsid w:val="00E57BD0"/>
    <w:rsid w:val="00E9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B780A"/>
  <w15:chartTrackingRefBased/>
  <w15:docId w15:val="{8A225A7E-0500-4BDA-A84C-9B5377CD5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7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57BD0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8752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5V299ph2_y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416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 Gautier</dc:creator>
  <cp:keywords/>
  <dc:description/>
  <cp:lastModifiedBy>Sabine  Gautier</cp:lastModifiedBy>
  <cp:revision>3</cp:revision>
  <dcterms:created xsi:type="dcterms:W3CDTF">2020-03-31T08:54:00Z</dcterms:created>
  <dcterms:modified xsi:type="dcterms:W3CDTF">2020-03-31T11:42:00Z</dcterms:modified>
</cp:coreProperties>
</file>