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C" w:rsidRDefault="007D641C">
      <w:pPr>
        <w:rPr>
          <w:noProof/>
          <w:lang w:eastAsia="fr-FR"/>
        </w:rPr>
      </w:pPr>
    </w:p>
    <w:p w:rsidR="008F0B86" w:rsidRDefault="007D641C">
      <w:r>
        <w:t xml:space="preserve">           </w:t>
      </w:r>
      <w:r>
        <w:rPr>
          <w:rFonts w:ascii="Garamond" w:hAnsi="Garamond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1F6B2BB9" wp14:editId="6D792BAD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822270" cy="412115"/>
            <wp:effectExtent l="0" t="0" r="6985" b="6985"/>
            <wp:wrapNone/>
            <wp:docPr id="2" name="Image 2" descr="logoMichelet 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ichelet Standa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910" cy="42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</w:t>
      </w:r>
    </w:p>
    <w:p w:rsidR="007D646C" w:rsidRDefault="007D646C">
      <w:pPr>
        <w:rPr>
          <w:noProof/>
          <w:lang w:eastAsia="fr-FR"/>
        </w:rPr>
      </w:pPr>
    </w:p>
    <w:p w:rsidR="001B4E25" w:rsidRPr="001B4E25" w:rsidRDefault="001B4E25">
      <w:pPr>
        <w:rPr>
          <w:i/>
          <w:noProof/>
          <w:lang w:eastAsia="fr-FR"/>
        </w:rPr>
      </w:pPr>
      <w:r w:rsidRPr="001B4E25">
        <w:rPr>
          <w:i/>
          <w:noProof/>
          <w:lang w:eastAsia="fr-FR"/>
        </w:rPr>
        <w:t>Niort, le 11 septembre 2019</w:t>
      </w:r>
    </w:p>
    <w:p w:rsidR="007D641C" w:rsidRPr="007D646C" w:rsidRDefault="007D641C">
      <w:pPr>
        <w:rPr>
          <w:rFonts w:ascii="Andalus" w:hAnsi="Andalus" w:cs="Andalus"/>
        </w:rPr>
      </w:pP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noProof/>
          <w:lang w:eastAsia="fr-FR"/>
        </w:rPr>
        <w:drawing>
          <wp:inline distT="0" distB="0" distL="0" distR="0" wp14:anchorId="4F7A58A4" wp14:editId="23A767BE">
            <wp:extent cx="1520017" cy="124777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778" t="12170" r="27911" b="29630"/>
                    <a:stretch/>
                  </pic:blipFill>
                  <pic:spPr bwMode="auto">
                    <a:xfrm>
                      <a:off x="0" y="0"/>
                      <a:ext cx="1525356" cy="1252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46C" w:rsidRPr="001B4E25" w:rsidRDefault="007D646C">
      <w:pPr>
        <w:rPr>
          <w:rFonts w:ascii="Gabriola" w:hAnsi="Gabriola" w:cs="Andalus"/>
          <w:sz w:val="28"/>
          <w:szCs w:val="28"/>
        </w:rPr>
      </w:pPr>
      <w:r w:rsidRPr="001B4E25">
        <w:rPr>
          <w:rFonts w:ascii="Gabriola" w:hAnsi="Gabriola" w:cs="Andalus"/>
          <w:sz w:val="28"/>
          <w:szCs w:val="28"/>
        </w:rPr>
        <w:t>Madame, monsieur,</w:t>
      </w:r>
      <w:r w:rsidR="007D641C" w:rsidRPr="001B4E25">
        <w:rPr>
          <w:rFonts w:ascii="Gabriola" w:hAnsi="Gabriola" w:cs="Andalus"/>
          <w:sz w:val="28"/>
          <w:szCs w:val="28"/>
        </w:rPr>
        <w:tab/>
      </w:r>
      <w:r w:rsidR="007D641C" w:rsidRPr="001B4E25">
        <w:rPr>
          <w:rFonts w:ascii="Gabriola" w:hAnsi="Gabriola" w:cs="Andalus"/>
          <w:sz w:val="28"/>
          <w:szCs w:val="28"/>
        </w:rPr>
        <w:tab/>
      </w:r>
      <w:bookmarkStart w:id="0" w:name="_GoBack"/>
      <w:bookmarkEnd w:id="0"/>
      <w:r w:rsidR="007D641C" w:rsidRPr="001B4E25">
        <w:rPr>
          <w:rFonts w:ascii="Gabriola" w:hAnsi="Gabriola" w:cs="Andalus"/>
          <w:sz w:val="28"/>
          <w:szCs w:val="28"/>
        </w:rPr>
        <w:tab/>
      </w:r>
      <w:r w:rsidR="007D641C" w:rsidRPr="001B4E25">
        <w:rPr>
          <w:rFonts w:ascii="Gabriola" w:hAnsi="Gabriola" w:cs="Andalus"/>
          <w:sz w:val="28"/>
          <w:szCs w:val="28"/>
        </w:rPr>
        <w:tab/>
      </w:r>
      <w:r w:rsidR="007D641C" w:rsidRPr="001B4E25">
        <w:rPr>
          <w:rFonts w:ascii="Gabriola" w:hAnsi="Gabriola" w:cs="Andalus"/>
          <w:sz w:val="28"/>
          <w:szCs w:val="28"/>
        </w:rPr>
        <w:tab/>
      </w:r>
    </w:p>
    <w:p w:rsidR="007D646C" w:rsidRPr="001B4E25" w:rsidRDefault="007D646C">
      <w:pPr>
        <w:rPr>
          <w:rFonts w:ascii="Gabriola" w:hAnsi="Gabriola" w:cs="Andalus"/>
          <w:sz w:val="28"/>
          <w:szCs w:val="28"/>
        </w:rPr>
      </w:pPr>
    </w:p>
    <w:p w:rsidR="007D646C" w:rsidRPr="001B4E25" w:rsidRDefault="007D646C">
      <w:pPr>
        <w:rPr>
          <w:rFonts w:ascii="Gabriola" w:hAnsi="Gabriola" w:cs="Andalus"/>
          <w:sz w:val="28"/>
          <w:szCs w:val="28"/>
        </w:rPr>
      </w:pPr>
      <w:r w:rsidRPr="001B4E25">
        <w:rPr>
          <w:rFonts w:ascii="Gabriola" w:hAnsi="Gabriola" w:cs="Andalus"/>
          <w:sz w:val="28"/>
          <w:szCs w:val="28"/>
        </w:rPr>
        <w:t>Dans le cadre du festival « </w:t>
      </w:r>
      <w:r w:rsidRPr="001E24BC">
        <w:rPr>
          <w:rFonts w:ascii="Gabriola" w:hAnsi="Gabriola" w:cs="Andalus"/>
          <w:b/>
          <w:sz w:val="28"/>
          <w:szCs w:val="28"/>
        </w:rPr>
        <w:t>Panique au dancing</w:t>
      </w:r>
      <w:r w:rsidRPr="001B4E25">
        <w:rPr>
          <w:rFonts w:ascii="Gabriola" w:hAnsi="Gabriola" w:cs="Andalus"/>
          <w:sz w:val="28"/>
          <w:szCs w:val="28"/>
        </w:rPr>
        <w:t> » qui se déroulera à Niort du 24 au 28 septembre, je tenais à vous informer que l’école Michelet est concernée à plusieurs titres :</w:t>
      </w:r>
    </w:p>
    <w:p w:rsidR="007D646C" w:rsidRPr="001B4E25" w:rsidRDefault="007D646C" w:rsidP="007D646C">
      <w:pPr>
        <w:pStyle w:val="Paragraphedeliste"/>
        <w:numPr>
          <w:ilvl w:val="0"/>
          <w:numId w:val="1"/>
        </w:numPr>
        <w:rPr>
          <w:rFonts w:ascii="Gabriola" w:hAnsi="Gabriola" w:cs="Andalus"/>
          <w:sz w:val="28"/>
          <w:szCs w:val="28"/>
        </w:rPr>
      </w:pPr>
      <w:r w:rsidRPr="001B4E25">
        <w:rPr>
          <w:rFonts w:ascii="Gabriola" w:hAnsi="Gabriola" w:cs="Andalus"/>
          <w:sz w:val="28"/>
          <w:szCs w:val="28"/>
        </w:rPr>
        <w:t>Le mardi 24 après-midi,  dans leurs propres classes  les enfants bénéficieront tous du spectacle « Ma maîtresse »</w:t>
      </w:r>
      <w:r w:rsidR="001E24BC">
        <w:rPr>
          <w:rFonts w:ascii="Gabriola" w:hAnsi="Gabriola" w:cs="Andalus"/>
          <w:sz w:val="28"/>
          <w:szCs w:val="28"/>
        </w:rPr>
        <w:t>, mais chut…c’est une surprise !!</w:t>
      </w:r>
    </w:p>
    <w:p w:rsidR="007D646C" w:rsidRPr="001B4E25" w:rsidRDefault="007D646C" w:rsidP="007D646C">
      <w:pPr>
        <w:pStyle w:val="Paragraphedeliste"/>
        <w:numPr>
          <w:ilvl w:val="0"/>
          <w:numId w:val="1"/>
        </w:numPr>
        <w:rPr>
          <w:rFonts w:ascii="Gabriola" w:hAnsi="Gabriola" w:cs="Andalus"/>
          <w:sz w:val="28"/>
          <w:szCs w:val="28"/>
        </w:rPr>
      </w:pPr>
      <w:r w:rsidRPr="001B4E25">
        <w:rPr>
          <w:rFonts w:ascii="Gabriola" w:hAnsi="Gabriola" w:cs="Andalus"/>
          <w:sz w:val="28"/>
          <w:szCs w:val="28"/>
        </w:rPr>
        <w:t>Le mercredi 25 après-midi également, ce même spectacle sera joué dans la cour de l’école à 14h00, 15h00 et 16h00. Ce spectacle est ouvert au public au tarif de 4€.</w:t>
      </w:r>
    </w:p>
    <w:p w:rsidR="007D646C" w:rsidRPr="001B4E25" w:rsidRDefault="007D646C" w:rsidP="007D646C">
      <w:pPr>
        <w:pStyle w:val="Paragraphedeliste"/>
        <w:numPr>
          <w:ilvl w:val="0"/>
          <w:numId w:val="1"/>
        </w:numPr>
        <w:rPr>
          <w:rFonts w:ascii="Gabriola" w:hAnsi="Gabriola" w:cs="Andalus"/>
          <w:sz w:val="28"/>
          <w:szCs w:val="28"/>
        </w:rPr>
      </w:pPr>
      <w:r w:rsidRPr="001B4E25">
        <w:rPr>
          <w:rFonts w:ascii="Gabriola" w:hAnsi="Gabriola" w:cs="Andalus"/>
          <w:sz w:val="28"/>
          <w:szCs w:val="28"/>
        </w:rPr>
        <w:t>Le samedi 28 à 16h15, c’est le spectacle (dansé) « rejoindre le papillon » qui se jouera dans la cour de l’école.</w:t>
      </w:r>
    </w:p>
    <w:p w:rsidR="001B4E25" w:rsidRPr="001B4E25" w:rsidRDefault="001B4E25" w:rsidP="001B4E25">
      <w:pPr>
        <w:rPr>
          <w:rFonts w:ascii="Gabriola" w:hAnsi="Gabriola" w:cs="Andalus"/>
          <w:sz w:val="28"/>
          <w:szCs w:val="28"/>
        </w:rPr>
      </w:pPr>
      <w:r w:rsidRPr="001B4E25">
        <w:rPr>
          <w:rFonts w:ascii="Gabriola" w:hAnsi="Gabriola" w:cs="Andalus"/>
          <w:sz w:val="28"/>
          <w:szCs w:val="28"/>
        </w:rPr>
        <w:t>Il y a bien sûr, comme vous le savez sans doute, quantité d’autres animations ces cinq jours et à divers endroits dans la ville de Niort, alors si le cœur vous en dit…</w:t>
      </w:r>
    </w:p>
    <w:p w:rsidR="001B4E25" w:rsidRPr="001B4E25" w:rsidRDefault="001B4E25" w:rsidP="001B4E25">
      <w:pPr>
        <w:rPr>
          <w:rFonts w:ascii="Gabriola" w:hAnsi="Gabriola" w:cs="Andalus"/>
          <w:sz w:val="28"/>
          <w:szCs w:val="28"/>
        </w:rPr>
      </w:pPr>
      <w:r w:rsidRPr="001B4E25">
        <w:rPr>
          <w:rFonts w:ascii="Gabriola" w:hAnsi="Gabriola" w:cs="Andalus"/>
          <w:sz w:val="28"/>
          <w:szCs w:val="28"/>
        </w:rPr>
        <w:t>Au plaisir de vous y rencontrer,</w:t>
      </w:r>
    </w:p>
    <w:p w:rsidR="001B4E25" w:rsidRPr="001B4E25" w:rsidRDefault="001B4E25" w:rsidP="001B4E25">
      <w:pPr>
        <w:rPr>
          <w:rFonts w:ascii="Andalus" w:hAnsi="Andalus" w:cs="Andalus"/>
          <w:sz w:val="24"/>
          <w:szCs w:val="24"/>
        </w:rPr>
      </w:pPr>
      <w:r w:rsidRPr="001B4E25">
        <w:rPr>
          <w:rFonts w:ascii="Gabriola" w:hAnsi="Gabriola" w:cs="Andalus"/>
          <w:sz w:val="28"/>
          <w:szCs w:val="28"/>
        </w:rPr>
        <w:t xml:space="preserve">Claude </w:t>
      </w:r>
      <w:proofErr w:type="spellStart"/>
      <w:r w:rsidRPr="001B4E25">
        <w:rPr>
          <w:rFonts w:ascii="Gabriola" w:hAnsi="Gabriola" w:cs="Andalus"/>
          <w:sz w:val="28"/>
          <w:szCs w:val="28"/>
        </w:rPr>
        <w:t>Bouhier</w:t>
      </w:r>
      <w:proofErr w:type="spellEnd"/>
    </w:p>
    <w:sectPr w:rsidR="001B4E25" w:rsidRPr="001B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399D"/>
    <w:multiLevelType w:val="hybridMultilevel"/>
    <w:tmpl w:val="8C228B0E"/>
    <w:lvl w:ilvl="0" w:tplc="9BDE1AE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6C"/>
    <w:rsid w:val="001B4E25"/>
    <w:rsid w:val="001E24BC"/>
    <w:rsid w:val="007D641C"/>
    <w:rsid w:val="007D646C"/>
    <w:rsid w:val="008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9D7A6-6F07-4375-9811-A23C82D7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US1229</dc:creator>
  <cp:keywords/>
  <dc:description/>
  <cp:lastModifiedBy>US1229</cp:lastModifiedBy>
  <cp:revision>2</cp:revision>
  <dcterms:created xsi:type="dcterms:W3CDTF">2019-09-11T09:18:00Z</dcterms:created>
  <dcterms:modified xsi:type="dcterms:W3CDTF">2019-09-16T15:46:00Z</dcterms:modified>
</cp:coreProperties>
</file>