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71" w:rsidRPr="00774A71" w:rsidRDefault="00774A71" w:rsidP="00774A71">
      <w:pPr>
        <w:jc w:val="center"/>
        <w:rPr>
          <w:color w:val="1D2129"/>
          <w:sz w:val="40"/>
          <w:szCs w:val="21"/>
        </w:rPr>
      </w:pPr>
      <w:r w:rsidRPr="00774A71">
        <w:rPr>
          <w:color w:val="1D2129"/>
          <w:sz w:val="40"/>
          <w:szCs w:val="21"/>
        </w:rPr>
        <w:t>DISCOURS LANCEMENT COUPE DU MONDE</w:t>
      </w:r>
    </w:p>
    <w:p w:rsidR="00774A71" w:rsidRDefault="00774A71">
      <w:pPr>
        <w:rPr>
          <w:color w:val="1D2129"/>
          <w:sz w:val="21"/>
          <w:szCs w:val="21"/>
        </w:rPr>
      </w:pPr>
    </w:p>
    <w:p w:rsidR="00773074" w:rsidRDefault="00774A71">
      <w:pPr>
        <w:rPr>
          <w:color w:val="1D2129"/>
          <w:sz w:val="24"/>
          <w:szCs w:val="24"/>
        </w:rPr>
      </w:pPr>
      <w:r w:rsidRPr="00774A71">
        <w:rPr>
          <w:color w:val="1D2129"/>
          <w:sz w:val="24"/>
          <w:szCs w:val="24"/>
        </w:rPr>
        <w:t xml:space="preserve">Le football, est un sport national qui rassemble et qui réunit dans les quartiers, les communes et les villes dans tout le pays. Le football est aussi, dans ce cas précis, une activité pédagogique, qui permet de véhiculer des </w:t>
      </w:r>
      <w:r w:rsidRPr="00774A71">
        <w:rPr>
          <w:b/>
          <w:bCs/>
          <w:color w:val="1D2129"/>
          <w:sz w:val="24"/>
          <w:szCs w:val="24"/>
        </w:rPr>
        <w:t>valeurs sociales importantes</w:t>
      </w:r>
      <w:r w:rsidRPr="00774A71">
        <w:rPr>
          <w:color w:val="1D2129"/>
          <w:sz w:val="24"/>
          <w:szCs w:val="24"/>
        </w:rPr>
        <w:t xml:space="preserve"> telles que </w:t>
      </w:r>
      <w:r w:rsidRPr="00774A71">
        <w:rPr>
          <w:b/>
          <w:bCs/>
          <w:color w:val="1D2129"/>
          <w:sz w:val="24"/>
          <w:szCs w:val="24"/>
        </w:rPr>
        <w:t>l’esprit d’équipe, la discipline, le respect des autres, et le fair-play</w:t>
      </w:r>
      <w:r w:rsidRPr="00774A71">
        <w:rPr>
          <w:color w:val="1D2129"/>
          <w:sz w:val="24"/>
          <w:szCs w:val="24"/>
        </w:rPr>
        <w:t>.</w:t>
      </w:r>
    </w:p>
    <w:p w:rsidR="00774A71" w:rsidRDefault="00774A71">
      <w:pPr>
        <w:rPr>
          <w:color w:val="1D2129"/>
          <w:sz w:val="24"/>
          <w:szCs w:val="24"/>
        </w:rPr>
      </w:pPr>
      <w:r>
        <w:rPr>
          <w:color w:val="1D2129"/>
          <w:sz w:val="24"/>
          <w:szCs w:val="24"/>
        </w:rPr>
        <w:t>J’ai le plaisir de pouvoir lancer cette Coupe du Monde Spécial Aragon cette année et espère que vous prendrez autant de plaisir à jouer que j’en ai eu à préparer cet évènement.</w:t>
      </w:r>
    </w:p>
    <w:p w:rsidR="00774A71" w:rsidRDefault="00774A71">
      <w:pPr>
        <w:rPr>
          <w:color w:val="1D2129"/>
          <w:sz w:val="24"/>
          <w:szCs w:val="24"/>
        </w:rPr>
      </w:pPr>
    </w:p>
    <w:p w:rsidR="00774A71" w:rsidRDefault="00774A71">
      <w:pPr>
        <w:rPr>
          <w:color w:val="1D2129"/>
          <w:sz w:val="24"/>
          <w:szCs w:val="24"/>
        </w:rPr>
      </w:pPr>
      <w:r>
        <w:rPr>
          <w:color w:val="1D2129"/>
          <w:sz w:val="24"/>
          <w:szCs w:val="24"/>
        </w:rPr>
        <w:t xml:space="preserve">16 équipes – 1 objectif : Devenir Champion du Monde Aragon. Mais n’oublions le </w:t>
      </w:r>
      <w:proofErr w:type="spellStart"/>
      <w:r>
        <w:rPr>
          <w:color w:val="1D2129"/>
          <w:sz w:val="24"/>
          <w:szCs w:val="24"/>
        </w:rPr>
        <w:t>Fair</w:t>
      </w:r>
      <w:proofErr w:type="spellEnd"/>
      <w:r>
        <w:rPr>
          <w:color w:val="1D2129"/>
          <w:sz w:val="24"/>
          <w:szCs w:val="24"/>
        </w:rPr>
        <w:t xml:space="preserve"> Play et le respect qui doivent </w:t>
      </w:r>
      <w:r w:rsidR="003D1AC3">
        <w:rPr>
          <w:color w:val="1D2129"/>
          <w:sz w:val="24"/>
          <w:szCs w:val="24"/>
        </w:rPr>
        <w:t>être</w:t>
      </w:r>
      <w:bookmarkStart w:id="0" w:name="_GoBack"/>
      <w:bookmarkEnd w:id="0"/>
      <w:r>
        <w:rPr>
          <w:color w:val="1D2129"/>
          <w:sz w:val="24"/>
          <w:szCs w:val="24"/>
        </w:rPr>
        <w:t xml:space="preserve"> les maitres mots de cette Coupe.</w:t>
      </w:r>
    </w:p>
    <w:p w:rsidR="00774A71" w:rsidRDefault="00774A71">
      <w:pPr>
        <w:rPr>
          <w:color w:val="1D2129"/>
          <w:sz w:val="24"/>
          <w:szCs w:val="24"/>
        </w:rPr>
      </w:pPr>
    </w:p>
    <w:p w:rsidR="00774A71" w:rsidRDefault="00774A71" w:rsidP="00774A71">
      <w:pPr>
        <w:autoSpaceDE w:val="0"/>
        <w:autoSpaceDN w:val="0"/>
        <w:adjustRightInd w:val="0"/>
        <w:spacing w:after="0" w:line="240" w:lineRule="auto"/>
        <w:rPr>
          <w:rFonts w:ascii="Frutiger LT Com 45 Light,Bold" w:hAnsi="Frutiger LT Com 45 Light,Bold" w:cs="Frutiger LT Com 45 Light,Bold"/>
          <w:b/>
          <w:bCs/>
          <w:color w:val="000000"/>
          <w:sz w:val="32"/>
          <w:szCs w:val="32"/>
        </w:rPr>
      </w:pPr>
      <w:r w:rsidRPr="003D1AC3">
        <w:rPr>
          <w:rFonts w:ascii="Frutiger LT Com 45 Light,Bold" w:hAnsi="Frutiger LT Com 45 Light,Bold" w:cs="Frutiger LT Com 45 Light,Bold"/>
          <w:b/>
          <w:bCs/>
          <w:color w:val="000000"/>
          <w:sz w:val="32"/>
          <w:szCs w:val="32"/>
        </w:rPr>
        <w:t>Code du Fair-play</w:t>
      </w:r>
    </w:p>
    <w:p w:rsidR="003D1AC3" w:rsidRPr="003D1AC3" w:rsidRDefault="003D1AC3" w:rsidP="00774A71">
      <w:pPr>
        <w:autoSpaceDE w:val="0"/>
        <w:autoSpaceDN w:val="0"/>
        <w:adjustRightInd w:val="0"/>
        <w:spacing w:after="0" w:line="240" w:lineRule="auto"/>
        <w:rPr>
          <w:rFonts w:ascii="Frutiger LT Com 45 Light,Bold" w:hAnsi="Frutiger LT Com 45 Light,Bold" w:cs="Frutiger LT Com 45 Light,Bold"/>
          <w:b/>
          <w:bCs/>
          <w:color w:val="000000"/>
          <w:sz w:val="32"/>
          <w:szCs w:val="32"/>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Le Code du Fair-play de la FIFA englobe tous les principes sportifs, moraux et éthiques que la FIFA a</w:t>
      </w:r>
      <w:r>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toujours représentés et pour lesquels elle continuera de se battre à l'avenir, quelles que soient les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influences et la pression qu'elle doive supporter.</w:t>
      </w: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Les dix règles d'or du présent code ne servent pas seulement de credo pour la FIFA en tant qu'instance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du football, elles renforcent aussi le sentiment de fraternité et de coopération parmi les membres de la</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grande famille internationale du football.</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0000"/>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Joue fair-play</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La victoire est sans valeur si elle a été acquise de façon antisportive ou malhonnête. Il est facile de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tricher mais cela n'apporte aucun plaisir. La sportivité exige du courage et du caractère. Elle est plus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satisfaisante. Jouer fair-play porte ses fruits, même si le match est perdu. Cela t'apporte le respect</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tandis que les tricheurs sont méprisés. Garde à l'esprit que ce n'est qu'un jeu. Et les jeux n'ont aucun</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intérêt s'ils ne sont pas joués avec fair-play.</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356A"/>
          <w:sz w:val="18"/>
          <w:szCs w:val="18"/>
          <w:lang w:val="en-US"/>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Joue pour gagner mais accepte la défaite avec dignité</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Gagner est l'objectif de tout jeu. Ne te contente jamais d'une défaite. Si tu ne joues pas pour gagner,</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tu trompes tes adversaires, ceux qui te regardent et toi-même. Ne baisse jamais les bras devant des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adversaires plus forts que toi et ne te repose pas sur tes lauriers face à des adversaires moins forts. Ne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pas tenter de donner son meilleur est une insulte envers ses advers</w:t>
      </w:r>
      <w:r w:rsidR="003D1AC3">
        <w:rPr>
          <w:rFonts w:ascii="Frutiger LT Com 45 Light" w:hAnsi="Frutiger LT Com 45 Light" w:cs="Frutiger LT Com 45 Light"/>
          <w:color w:val="000000"/>
        </w:rPr>
        <w:t xml:space="preserve">aires. Joue pour gagner jusqu'au </w:t>
      </w:r>
      <w:r>
        <w:rPr>
          <w:rFonts w:ascii="Frutiger LT Com 45 Light" w:hAnsi="Frutiger LT Com 45 Light" w:cs="Frutiger LT Com 45 Light"/>
          <w:color w:val="000000"/>
        </w:rPr>
        <w:t>coup de sifflet final. On ne peut pas toujours gagner. Parfois on gagne, parfois on perd. Apprends à</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perdre avec grâce. Ne cherche pas d'excuses dans la défaite. Les véritables raisons seront évidentes.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Félicite les vainqueurs avec dignité. Ne mets pas la défaite sur le compte de l'arbitrage ou d'autre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 xml:space="preserve">chose. Engage-toi à mieux faire la prochaine fois. Les bons </w:t>
      </w:r>
      <w:proofErr w:type="gramStart"/>
      <w:r w:rsidR="003D1AC3">
        <w:rPr>
          <w:rFonts w:ascii="Frutiger LT Com 45 Light" w:hAnsi="Frutiger LT Com 45 Light" w:cs="Frutiger LT Com 45 Light"/>
          <w:color w:val="000000"/>
        </w:rPr>
        <w:t>perdants gagnent</w:t>
      </w:r>
      <w:proofErr w:type="gramEnd"/>
      <w:r>
        <w:rPr>
          <w:rFonts w:ascii="Frutiger LT Com 45 Light" w:hAnsi="Frutiger LT Com 45 Light" w:cs="Frutiger LT Com 45 Light"/>
          <w:color w:val="000000"/>
        </w:rPr>
        <w:t xml:space="preserve"> davantage que les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mauvais gagnants.</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0000"/>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Respecte les Lois du Jeu</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Tout jeu doit être régulé par des règles. Sans elles, le désordre règnerait. Les Lois du football sont</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simples et faciles à apprendre. Apprends-les pour mieux comprendre le jeu. Cela fera de toi un</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 xml:space="preserve">meilleur joueur. Il est tout aussi important de comprendre l'esprit des Lois. </w:t>
      </w:r>
      <w:r>
        <w:rPr>
          <w:rFonts w:ascii="Frutiger LT Com 45 Light" w:hAnsi="Frutiger LT Com 45 Light" w:cs="Frutiger LT Com 45 Light"/>
          <w:color w:val="000000"/>
        </w:rPr>
        <w:lastRenderedPageBreak/>
        <w:t>Elles sont conçues pour</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rendre le jeu agréable à jouer et amusant à regarder. En respectant les Lois, tu apprécieras davantage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le jeu.</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0000"/>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Respecte les adversaires, équipiers, arbitres, officiels et spectateurs</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Le fair-play signifie le respect. Le respect fait partie de notre société. Sans adversaires, il n'y a pas de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jeu. Tout le monde a les mêmes droits, y compris celui d'être respecté. Tes équipiers sont tes collègues.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Vous formez une équipe dans laquelle tous les membres sont égaux. Les arbitres sont là pour</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maintenir la discipline et le fair-play. Accepte leurs décisions sans discuter et laisse-les aider tous les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participants à apprécier le jeu. Les officiels font aussi partie du jeu et doivent être respectés. Les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spectateurs créent l'ambiance d'un match. Ils veulent que le jeu soit joué de façon sportive, mais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doivent aussi se comporter eux-mêmes sportivement et avec respect.</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0000"/>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Rejette le racisme, la violence et tout autre danger qui</w:t>
      </w:r>
      <w:r w:rsidR="003D1AC3" w:rsidRPr="003D1AC3">
        <w:rPr>
          <w:rFonts w:ascii="Frutiger LT Com 45 Light,Bold" w:hAnsi="Frutiger LT Com 45 Light,Bold" w:cs="Frutiger LT Com 45 Light,Bold"/>
          <w:b/>
          <w:bCs/>
          <w:color w:val="000000"/>
        </w:rPr>
        <w:t xml:space="preserve"> </w:t>
      </w:r>
      <w:r w:rsidRPr="003D1AC3">
        <w:rPr>
          <w:rFonts w:ascii="Frutiger LT Com 45 Light,Bold" w:hAnsi="Frutiger LT Com 45 Light,Bold" w:cs="Frutiger LT Com 45 Light,Bold"/>
          <w:b/>
          <w:bCs/>
          <w:color w:val="000000"/>
        </w:rPr>
        <w:t>menace la popularité du football</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774A71">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Des intérêts extérieurs négatifs menacent parfois la popularité du football. Ne cède pas à la tentation</w:t>
      </w:r>
      <w:r w:rsidR="003D1AC3">
        <w:rPr>
          <w:rFonts w:ascii="Frutiger LT Com 45 Light" w:hAnsi="Frutiger LT Com 45 Light" w:cs="Frutiger LT Com 45 Light"/>
          <w:color w:val="000000"/>
        </w:rPr>
        <w:t xml:space="preserve"> de tricher</w:t>
      </w:r>
      <w:r>
        <w:rPr>
          <w:rFonts w:ascii="Frutiger LT Com 45 Light" w:hAnsi="Frutiger LT Com 45 Light" w:cs="Frutiger LT Com 45 Light"/>
          <w:color w:val="000000"/>
        </w:rPr>
        <w:t>. Contribue au rejet du racisme et de la haine dans le football. Traite tous les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joueurs sur un pied d'égalité, quelles que soient leur couleur de peau, leur religion, leur sexe ou leur</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origine. Montre que le football ne veut pas de</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violence. Le football est un sport et le sport est la paix.</w:t>
      </w:r>
    </w:p>
    <w:p w:rsidR="003D1AC3" w:rsidRDefault="003D1AC3" w:rsidP="00774A71">
      <w:pPr>
        <w:autoSpaceDE w:val="0"/>
        <w:autoSpaceDN w:val="0"/>
        <w:adjustRightInd w:val="0"/>
        <w:spacing w:after="0" w:line="240" w:lineRule="auto"/>
        <w:rPr>
          <w:rFonts w:ascii="Frutiger LT Com 45 Light" w:hAnsi="Frutiger LT Com 45 Light" w:cs="Frutiger LT Com 45 Light"/>
          <w:color w:val="000000"/>
        </w:rPr>
      </w:pPr>
    </w:p>
    <w:p w:rsidR="00774A71" w:rsidRPr="003D1AC3" w:rsidRDefault="00774A71" w:rsidP="003D1AC3">
      <w:pPr>
        <w:pStyle w:val="Paragraphedeliste"/>
        <w:numPr>
          <w:ilvl w:val="0"/>
          <w:numId w:val="1"/>
        </w:numPr>
        <w:autoSpaceDE w:val="0"/>
        <w:autoSpaceDN w:val="0"/>
        <w:adjustRightInd w:val="0"/>
        <w:spacing w:after="0" w:line="240" w:lineRule="auto"/>
        <w:rPr>
          <w:rFonts w:ascii="Frutiger LT Com 45 Light,Bold" w:hAnsi="Frutiger LT Com 45 Light,Bold" w:cs="Frutiger LT Com 45 Light,Bold"/>
          <w:b/>
          <w:bCs/>
          <w:color w:val="000000"/>
        </w:rPr>
      </w:pPr>
      <w:r w:rsidRPr="003D1AC3">
        <w:rPr>
          <w:rFonts w:ascii="Frutiger LT Com 45 Light,Bold" w:hAnsi="Frutiger LT Com 45 Light,Bold" w:cs="Frutiger LT Com 45 Light,Bold"/>
          <w:b/>
          <w:bCs/>
          <w:color w:val="000000"/>
        </w:rPr>
        <w:t>Améliore le monde grâce au football</w:t>
      </w:r>
    </w:p>
    <w:p w:rsidR="003D1AC3" w:rsidRPr="003D1AC3" w:rsidRDefault="003D1AC3" w:rsidP="003D1AC3">
      <w:pPr>
        <w:pStyle w:val="Paragraphedeliste"/>
        <w:autoSpaceDE w:val="0"/>
        <w:autoSpaceDN w:val="0"/>
        <w:adjustRightInd w:val="0"/>
        <w:spacing w:after="0" w:line="240" w:lineRule="auto"/>
        <w:rPr>
          <w:rFonts w:ascii="Frutiger LT Com 45 Light,Bold" w:hAnsi="Frutiger LT Com 45 Light,Bold" w:cs="Frutiger LT Com 45 Light,Bold"/>
          <w:b/>
          <w:bCs/>
          <w:color w:val="000000"/>
        </w:rPr>
      </w:pPr>
    </w:p>
    <w:p w:rsidR="00774A71" w:rsidRDefault="00774A71" w:rsidP="003D1AC3">
      <w:pPr>
        <w:autoSpaceDE w:val="0"/>
        <w:autoSpaceDN w:val="0"/>
        <w:adjustRightInd w:val="0"/>
        <w:spacing w:after="0" w:line="240" w:lineRule="auto"/>
        <w:rPr>
          <w:rFonts w:ascii="Frutiger LT Com 45 Light" w:hAnsi="Frutiger LT Com 45 Light" w:cs="Frutiger LT Com 45 Light"/>
          <w:color w:val="000000"/>
        </w:rPr>
      </w:pPr>
      <w:r>
        <w:rPr>
          <w:rFonts w:ascii="Frutiger LT Com 45 Light" w:hAnsi="Frutiger LT Com 45 Light" w:cs="Frutiger LT Com 45 Light"/>
          <w:color w:val="000000"/>
        </w:rPr>
        <w:t>L'incroyable pouvoir du football peut permettre de faire de cette planète un monde meilleur pour tous.</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Sers-toi de cette puissante plate-forme qu'il représente pour promouvoir la paix, l'égalité, la santé et la</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 xml:space="preserve">formation pour tout chacun. Améliore le jeu, apporte-le au monde et tu </w:t>
      </w:r>
      <w:r w:rsidR="003D1AC3">
        <w:rPr>
          <w:rFonts w:ascii="Frutiger LT Com 45 Light" w:hAnsi="Frutiger LT Com 45 Light" w:cs="Frutiger LT Com 45 Light"/>
          <w:color w:val="000000"/>
        </w:rPr>
        <w:t>contribueras</w:t>
      </w:r>
      <w:r>
        <w:rPr>
          <w:rFonts w:ascii="Frutiger LT Com 45 Light" w:hAnsi="Frutiger LT Com 45 Light" w:cs="Frutiger LT Com 45 Light"/>
          <w:color w:val="000000"/>
        </w:rPr>
        <w:t xml:space="preserve"> ainsi à améliorer</w:t>
      </w:r>
      <w:r w:rsidR="003D1AC3">
        <w:rPr>
          <w:rFonts w:ascii="Frutiger LT Com 45 Light" w:hAnsi="Frutiger LT Com 45 Light" w:cs="Frutiger LT Com 45 Light"/>
          <w:color w:val="000000"/>
        </w:rPr>
        <w:t xml:space="preserve"> </w:t>
      </w:r>
      <w:r>
        <w:rPr>
          <w:rFonts w:ascii="Frutiger LT Com 45 Light" w:hAnsi="Frutiger LT Com 45 Light" w:cs="Frutiger LT Com 45 Light"/>
          <w:color w:val="000000"/>
        </w:rPr>
        <w:t>notre planète.</w:t>
      </w:r>
    </w:p>
    <w:p w:rsidR="003D1AC3" w:rsidRDefault="003D1AC3" w:rsidP="00774A71">
      <w:pPr>
        <w:rPr>
          <w:rFonts w:ascii="Frutiger LT Com 45 Light" w:hAnsi="Frutiger LT Com 45 Light" w:cs="Frutiger LT Com 45 Light"/>
          <w:color w:val="000000"/>
        </w:rPr>
      </w:pPr>
    </w:p>
    <w:p w:rsidR="003D1AC3" w:rsidRPr="00774A71" w:rsidRDefault="003D1AC3" w:rsidP="00774A71">
      <w:pPr>
        <w:rPr>
          <w:sz w:val="24"/>
          <w:szCs w:val="24"/>
        </w:rPr>
      </w:pPr>
      <w:r>
        <w:rPr>
          <w:rFonts w:ascii="Frutiger LT Com 45 Light" w:hAnsi="Frutiger LT Com 45 Light" w:cs="Frutiger LT Com 45 Light"/>
          <w:color w:val="000000"/>
        </w:rPr>
        <w:t xml:space="preserve">Je </w:t>
      </w:r>
      <w:proofErr w:type="spellStart"/>
      <w:r>
        <w:rPr>
          <w:rFonts w:ascii="Frutiger LT Com 45 Light" w:hAnsi="Frutiger LT Com 45 Light" w:cs="Frutiger LT Com 45 Light"/>
          <w:color w:val="000000"/>
        </w:rPr>
        <w:t>concluerais</w:t>
      </w:r>
      <w:proofErr w:type="spellEnd"/>
      <w:r>
        <w:rPr>
          <w:rFonts w:ascii="Frutiger LT Com 45 Light" w:hAnsi="Frutiger LT Com 45 Light" w:cs="Frutiger LT Com 45 Light"/>
          <w:color w:val="000000"/>
        </w:rPr>
        <w:t xml:space="preserve"> en vous souhaitant une belle Coupe du Monde Aragon 2018 !</w:t>
      </w:r>
    </w:p>
    <w:sectPr w:rsidR="003D1AC3" w:rsidRPr="00774A71" w:rsidSect="00774A7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Com 45 Light,Bold">
    <w:panose1 w:val="00000000000000000000"/>
    <w:charset w:val="00"/>
    <w:family w:val="auto"/>
    <w:notTrueType/>
    <w:pitch w:val="default"/>
    <w:sig w:usb0="00000003" w:usb1="00000000" w:usb2="00000000" w:usb3="00000000" w:csb0="00000001" w:csb1="00000000"/>
  </w:font>
  <w:font w:name="Frutiger LT Com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27C4F"/>
    <w:multiLevelType w:val="hybridMultilevel"/>
    <w:tmpl w:val="FFA02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71"/>
    <w:rsid w:val="003D1AC3"/>
    <w:rsid w:val="00773074"/>
    <w:rsid w:val="0077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83CF-D965-4FDF-BA9E-C8B9797A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AC3"/>
    <w:pPr>
      <w:ind w:left="720"/>
      <w:contextualSpacing/>
    </w:pPr>
  </w:style>
  <w:style w:type="paragraph" w:styleId="Textedebulles">
    <w:name w:val="Balloon Text"/>
    <w:basedOn w:val="Normal"/>
    <w:link w:val="TextedebullesCar"/>
    <w:uiPriority w:val="99"/>
    <w:semiHidden/>
    <w:unhideWhenUsed/>
    <w:rsid w:val="003D1A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Mairie de NIORT</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CHANTEAU Alexandre</dc:creator>
  <cp:keywords/>
  <dc:description/>
  <cp:lastModifiedBy>CHANTEAU Alexandre</cp:lastModifiedBy>
  <cp:revision>2</cp:revision>
  <cp:lastPrinted>2018-05-31T06:12:00Z</cp:lastPrinted>
  <dcterms:created xsi:type="dcterms:W3CDTF">2018-05-31T05:54:00Z</dcterms:created>
  <dcterms:modified xsi:type="dcterms:W3CDTF">2018-05-31T06:12:00Z</dcterms:modified>
</cp:coreProperties>
</file>