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562" w:rsidRDefault="00E67562" w:rsidP="00E67562">
      <w:pPr>
        <w:jc w:val="center"/>
        <w:rPr>
          <w:sz w:val="28"/>
          <w:szCs w:val="28"/>
          <w:u w:val="single"/>
        </w:rPr>
      </w:pPr>
      <w:r w:rsidRPr="00E67562">
        <w:rPr>
          <w:sz w:val="28"/>
          <w:szCs w:val="28"/>
          <w:u w:val="single"/>
        </w:rPr>
        <w:t>Phonologie grande section</w:t>
      </w:r>
    </w:p>
    <w:p w:rsidR="00E67562" w:rsidRPr="00676231" w:rsidRDefault="00E67562" w:rsidP="00E67562">
      <w:pPr>
        <w:rPr>
          <w:b/>
          <w:bCs/>
          <w:sz w:val="24"/>
          <w:szCs w:val="24"/>
          <w:u w:val="single"/>
        </w:rPr>
      </w:pPr>
      <w:r w:rsidRPr="00676231">
        <w:rPr>
          <w:b/>
          <w:bCs/>
          <w:sz w:val="24"/>
          <w:szCs w:val="24"/>
          <w:u w:val="single"/>
        </w:rPr>
        <w:t>Exercice 1 / J’entends, je n’entends pas…</w:t>
      </w:r>
    </w:p>
    <w:p w:rsidR="00E67562" w:rsidRPr="00676231" w:rsidRDefault="00E67562" w:rsidP="00E67562">
      <w:pPr>
        <w:rPr>
          <w:sz w:val="24"/>
          <w:szCs w:val="24"/>
        </w:rPr>
      </w:pPr>
      <w:r w:rsidRPr="00676231">
        <w:rPr>
          <w:sz w:val="24"/>
          <w:szCs w:val="24"/>
        </w:rPr>
        <w:t xml:space="preserve">Dans cet exercice, les enfants doivent dire s’ils entendent un son donné ou pas. </w:t>
      </w:r>
    </w:p>
    <w:p w:rsidR="00E67562" w:rsidRPr="00676231" w:rsidRDefault="00E67562" w:rsidP="00E67562">
      <w:pPr>
        <w:rPr>
          <w:sz w:val="24"/>
          <w:szCs w:val="24"/>
        </w:rPr>
      </w:pPr>
      <w:r w:rsidRPr="00676231">
        <w:rPr>
          <w:sz w:val="24"/>
          <w:szCs w:val="24"/>
        </w:rPr>
        <w:t>Donner le son recherché, proposer des images, objets ou noms d’objets.</w:t>
      </w:r>
    </w:p>
    <w:p w:rsidR="00E67562" w:rsidRPr="00676231" w:rsidRDefault="00E67562" w:rsidP="00E67562">
      <w:pPr>
        <w:rPr>
          <w:i/>
          <w:iCs/>
          <w:sz w:val="24"/>
          <w:szCs w:val="24"/>
        </w:rPr>
      </w:pPr>
      <w:r w:rsidRPr="00676231">
        <w:rPr>
          <w:i/>
          <w:iCs/>
          <w:sz w:val="24"/>
          <w:szCs w:val="24"/>
        </w:rPr>
        <w:t>Exemple :</w:t>
      </w:r>
      <w:r w:rsidRPr="00676231">
        <w:rPr>
          <w:sz w:val="24"/>
          <w:szCs w:val="24"/>
        </w:rPr>
        <w:t xml:space="preserve"> </w:t>
      </w:r>
      <w:r w:rsidRPr="00676231">
        <w:rPr>
          <w:i/>
          <w:iCs/>
          <w:sz w:val="24"/>
          <w:szCs w:val="24"/>
        </w:rPr>
        <w:t xml:space="preserve">On va rechercher le son a : « est-ce que tu entends « a » dans </w:t>
      </w:r>
      <w:proofErr w:type="gramStart"/>
      <w:r w:rsidRPr="00676231">
        <w:rPr>
          <w:i/>
          <w:iCs/>
          <w:sz w:val="24"/>
          <w:szCs w:val="24"/>
        </w:rPr>
        <w:t>CAMION ,</w:t>
      </w:r>
      <w:proofErr w:type="gramEnd"/>
      <w:r w:rsidRPr="00676231">
        <w:rPr>
          <w:i/>
          <w:iCs/>
          <w:sz w:val="24"/>
          <w:szCs w:val="24"/>
        </w:rPr>
        <w:t xml:space="preserve"> VIOLON, TARTE…. Attention, ne pas montrer le mot écrit dans cet exercice, le but est </w:t>
      </w:r>
      <w:r w:rsidRPr="00676231">
        <w:rPr>
          <w:i/>
          <w:iCs/>
          <w:sz w:val="24"/>
          <w:szCs w:val="24"/>
          <w:u w:val="single"/>
        </w:rPr>
        <w:t xml:space="preserve">d’entendre </w:t>
      </w:r>
      <w:r w:rsidRPr="00676231">
        <w:rPr>
          <w:i/>
          <w:iCs/>
          <w:sz w:val="24"/>
          <w:szCs w:val="24"/>
        </w:rPr>
        <w:t xml:space="preserve">le son. </w:t>
      </w:r>
    </w:p>
    <w:p w:rsidR="00E67562" w:rsidRPr="00676231" w:rsidRDefault="00E67562" w:rsidP="00E67562">
      <w:pPr>
        <w:rPr>
          <w:i/>
          <w:iCs/>
          <w:sz w:val="24"/>
          <w:szCs w:val="24"/>
        </w:rPr>
      </w:pPr>
      <w:r w:rsidRPr="00676231">
        <w:rPr>
          <w:i/>
          <w:iCs/>
          <w:sz w:val="24"/>
          <w:szCs w:val="24"/>
        </w:rPr>
        <w:t xml:space="preserve">Proposer une quinzaine de mots, puis changer de son. </w:t>
      </w:r>
    </w:p>
    <w:p w:rsidR="00E67562" w:rsidRPr="00676231" w:rsidRDefault="00E67562" w:rsidP="00E67562">
      <w:pPr>
        <w:rPr>
          <w:sz w:val="24"/>
          <w:szCs w:val="24"/>
        </w:rPr>
      </w:pPr>
      <w:r w:rsidRPr="00676231">
        <w:rPr>
          <w:sz w:val="24"/>
          <w:szCs w:val="24"/>
        </w:rPr>
        <w:t xml:space="preserve">Pour vous aider, un jeu en ligne en </w:t>
      </w:r>
      <w:r w:rsidR="0035795B" w:rsidRPr="00676231">
        <w:rPr>
          <w:sz w:val="24"/>
          <w:szCs w:val="24"/>
        </w:rPr>
        <w:t xml:space="preserve">suivant le lien ci-dessous. </w:t>
      </w:r>
    </w:p>
    <w:p w:rsidR="00E67562" w:rsidRDefault="00E67562" w:rsidP="00E67562">
      <w:pPr>
        <w:rPr>
          <w:b/>
          <w:bCs/>
          <w:sz w:val="28"/>
          <w:szCs w:val="28"/>
          <w:u w:val="single"/>
        </w:rPr>
      </w:pPr>
      <w:hyperlink r:id="rId4" w:anchor="trier" w:history="1">
        <w:r>
          <w:rPr>
            <w:rStyle w:val="Lienhypertexte"/>
          </w:rPr>
          <w:t>https://micetf.fr/phonologie/#trier</w:t>
        </w:r>
      </w:hyperlink>
    </w:p>
    <w:p w:rsidR="00E67562" w:rsidRDefault="00E67562" w:rsidP="00E67562">
      <w:pPr>
        <w:rPr>
          <w:sz w:val="28"/>
          <w:szCs w:val="28"/>
        </w:rPr>
      </w:pPr>
    </w:p>
    <w:p w:rsidR="0035795B" w:rsidRDefault="0035795B" w:rsidP="00E67562">
      <w:pPr>
        <w:rPr>
          <w:b/>
          <w:bCs/>
          <w:sz w:val="28"/>
          <w:szCs w:val="28"/>
          <w:u w:val="single"/>
        </w:rPr>
      </w:pPr>
      <w:r w:rsidRPr="0035795B">
        <w:rPr>
          <w:b/>
          <w:bCs/>
          <w:sz w:val="28"/>
          <w:szCs w:val="28"/>
          <w:u w:val="single"/>
        </w:rPr>
        <w:t>Exercice 2 / Je trouve la place du son</w:t>
      </w:r>
    </w:p>
    <w:p w:rsidR="0035795B" w:rsidRPr="00676231" w:rsidRDefault="0035795B" w:rsidP="00E67562">
      <w:pPr>
        <w:rPr>
          <w:sz w:val="24"/>
          <w:szCs w:val="24"/>
        </w:rPr>
      </w:pPr>
      <w:r w:rsidRPr="00676231">
        <w:rPr>
          <w:sz w:val="24"/>
          <w:szCs w:val="24"/>
        </w:rPr>
        <w:t xml:space="preserve">Pour les enfants qui sont à l’aise sur l’exercice 1, l’objectif suivant est de trouver la place du son dans le mot. </w:t>
      </w:r>
    </w:p>
    <w:p w:rsidR="0035795B" w:rsidRPr="00676231" w:rsidRDefault="0035795B" w:rsidP="00E67562">
      <w:pPr>
        <w:rPr>
          <w:sz w:val="24"/>
          <w:szCs w:val="24"/>
        </w:rPr>
      </w:pPr>
      <w:r w:rsidRPr="00676231">
        <w:rPr>
          <w:sz w:val="24"/>
          <w:szCs w:val="24"/>
        </w:rPr>
        <w:t xml:space="preserve">Les enfants savent compter le nombre de syllabes d’un mot. S’ils arrivent à repérer un son, il faut ensuite essayer de trouver la place du son. </w:t>
      </w:r>
    </w:p>
    <w:p w:rsidR="0035795B" w:rsidRPr="00676231" w:rsidRDefault="0035795B" w:rsidP="00E67562">
      <w:pPr>
        <w:rPr>
          <w:sz w:val="24"/>
          <w:szCs w:val="24"/>
        </w:rPr>
      </w:pPr>
      <w:r w:rsidRPr="00676231">
        <w:rPr>
          <w:sz w:val="24"/>
          <w:szCs w:val="24"/>
        </w:rPr>
        <w:t xml:space="preserve">Le plus simple est de travailler avec une ardoise ou une feuille de papier. </w:t>
      </w:r>
    </w:p>
    <w:p w:rsidR="0035795B" w:rsidRPr="00676231" w:rsidRDefault="00676231" w:rsidP="00E67562">
      <w:pPr>
        <w:rPr>
          <w:sz w:val="24"/>
          <w:szCs w:val="24"/>
        </w:rPr>
      </w:pPr>
      <w:r w:rsidRPr="00676231">
        <w:rPr>
          <w:sz w:val="24"/>
          <w:szCs w:val="24"/>
        </w:rPr>
        <w:t xml:space="preserve">Vous pouvez commencer par choisir des mots de 2 syllabes. </w:t>
      </w:r>
    </w:p>
    <w:p w:rsidR="00676231" w:rsidRPr="00676231" w:rsidRDefault="00676231" w:rsidP="00E67562">
      <w:pPr>
        <w:rPr>
          <w:sz w:val="24"/>
          <w:szCs w:val="24"/>
        </w:rPr>
      </w:pPr>
      <w:r w:rsidRPr="00676231">
        <w:rPr>
          <w:sz w:val="24"/>
          <w:szCs w:val="24"/>
        </w:rPr>
        <w:t xml:space="preserve">Dessiner 2 cases pour les 2 syllabes.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1134"/>
      </w:tblGrid>
      <w:tr w:rsidR="00676231" w:rsidTr="00676231">
        <w:tc>
          <w:tcPr>
            <w:tcW w:w="1129" w:type="dxa"/>
          </w:tcPr>
          <w:p w:rsidR="00676231" w:rsidRDefault="00676231" w:rsidP="00E67562">
            <w:pPr>
              <w:rPr>
                <w:sz w:val="28"/>
                <w:szCs w:val="28"/>
              </w:rPr>
            </w:pPr>
          </w:p>
          <w:p w:rsidR="00676231" w:rsidRDefault="00676231" w:rsidP="00E6756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6231" w:rsidRDefault="00676231" w:rsidP="00E67562">
            <w:pPr>
              <w:rPr>
                <w:sz w:val="28"/>
                <w:szCs w:val="28"/>
              </w:rPr>
            </w:pPr>
          </w:p>
        </w:tc>
      </w:tr>
    </w:tbl>
    <w:p w:rsidR="00676231" w:rsidRDefault="00676231" w:rsidP="00E67562">
      <w:pPr>
        <w:rPr>
          <w:sz w:val="28"/>
          <w:szCs w:val="28"/>
        </w:rPr>
      </w:pPr>
    </w:p>
    <w:p w:rsidR="00676231" w:rsidRPr="00676231" w:rsidRDefault="00676231" w:rsidP="00E67562">
      <w:pPr>
        <w:rPr>
          <w:sz w:val="24"/>
          <w:szCs w:val="24"/>
        </w:rPr>
      </w:pPr>
      <w:r w:rsidRPr="00676231">
        <w:rPr>
          <w:sz w:val="24"/>
          <w:szCs w:val="24"/>
        </w:rPr>
        <w:t>Si on cherche le son « a » </w:t>
      </w:r>
    </w:p>
    <w:p w:rsidR="00676231" w:rsidRPr="00676231" w:rsidRDefault="00676231" w:rsidP="00E67562">
      <w:pPr>
        <w:rPr>
          <w:sz w:val="24"/>
          <w:szCs w:val="24"/>
        </w:rPr>
      </w:pPr>
      <w:r w:rsidRPr="00676231">
        <w:rPr>
          <w:sz w:val="24"/>
          <w:szCs w:val="24"/>
        </w:rPr>
        <w:t xml:space="preserve">Ou se trouve le « a » dans chameau ? Tracer une croix dans la bonne case.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1134"/>
      </w:tblGrid>
      <w:tr w:rsidR="00676231" w:rsidTr="00676231">
        <w:trPr>
          <w:trHeight w:val="703"/>
        </w:trPr>
        <w:tc>
          <w:tcPr>
            <w:tcW w:w="1129" w:type="dxa"/>
          </w:tcPr>
          <w:p w:rsidR="00676231" w:rsidRPr="00676231" w:rsidRDefault="00676231" w:rsidP="00E67562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76231">
              <w:rPr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676231" w:rsidRDefault="00676231" w:rsidP="00E67562">
            <w:pPr>
              <w:rPr>
                <w:sz w:val="28"/>
                <w:szCs w:val="28"/>
              </w:rPr>
            </w:pPr>
          </w:p>
        </w:tc>
      </w:tr>
    </w:tbl>
    <w:p w:rsidR="00676231" w:rsidRDefault="00676231" w:rsidP="00E6756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76231" w:rsidRDefault="00676231" w:rsidP="00E67562">
      <w:pPr>
        <w:rPr>
          <w:sz w:val="24"/>
          <w:szCs w:val="24"/>
        </w:rPr>
      </w:pPr>
      <w:r w:rsidRPr="00676231">
        <w:rPr>
          <w:sz w:val="24"/>
          <w:szCs w:val="24"/>
        </w:rPr>
        <w:t xml:space="preserve">Lorsque cet exercice est bien réussi, vous pouvez passer à des mots de 3 syllabes (en changeant le nombre de cases) et changer le son recherché. </w:t>
      </w:r>
    </w:p>
    <w:p w:rsidR="0039271E" w:rsidRDefault="0039271E" w:rsidP="00E67562">
      <w:pPr>
        <w:rPr>
          <w:sz w:val="24"/>
          <w:szCs w:val="24"/>
        </w:rPr>
      </w:pPr>
      <w:r>
        <w:rPr>
          <w:sz w:val="24"/>
          <w:szCs w:val="24"/>
        </w:rPr>
        <w:t xml:space="preserve">Pour vous aider, un jeu en ligne en suivant le lien ci-dessous : </w:t>
      </w:r>
    </w:p>
    <w:p w:rsidR="0039271E" w:rsidRDefault="0039271E" w:rsidP="00E67562">
      <w:hyperlink r:id="rId5" w:anchor="placer" w:history="1">
        <w:r>
          <w:rPr>
            <w:rStyle w:val="Lienhypertexte"/>
          </w:rPr>
          <w:t>https://micetf.fr/phonologie/#placer</w:t>
        </w:r>
      </w:hyperlink>
    </w:p>
    <w:p w:rsidR="0039271E" w:rsidRPr="00676231" w:rsidRDefault="0039271E" w:rsidP="00E67562">
      <w:pPr>
        <w:rPr>
          <w:sz w:val="24"/>
          <w:szCs w:val="24"/>
        </w:rPr>
      </w:pPr>
      <w:bookmarkStart w:id="0" w:name="_GoBack"/>
      <w:bookmarkEnd w:id="0"/>
    </w:p>
    <w:p w:rsidR="00676231" w:rsidRDefault="00676231" w:rsidP="00E67562">
      <w:pPr>
        <w:rPr>
          <w:sz w:val="28"/>
          <w:szCs w:val="28"/>
        </w:rPr>
      </w:pPr>
    </w:p>
    <w:p w:rsidR="00676231" w:rsidRPr="0035795B" w:rsidRDefault="00676231" w:rsidP="00E67562">
      <w:pPr>
        <w:rPr>
          <w:sz w:val="28"/>
          <w:szCs w:val="28"/>
        </w:rPr>
      </w:pPr>
    </w:p>
    <w:sectPr w:rsidR="00676231" w:rsidRPr="00357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62"/>
    <w:rsid w:val="0035795B"/>
    <w:rsid w:val="0039271E"/>
    <w:rsid w:val="00676231"/>
    <w:rsid w:val="00E6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84EF"/>
  <w15:chartTrackingRefBased/>
  <w15:docId w15:val="{68A2D455-380D-451C-BC55-C0F6E29E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67562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7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cetf.fr/phonologie/" TargetMode="External"/><Relationship Id="rId4" Type="http://schemas.openxmlformats.org/officeDocument/2006/relationships/hyperlink" Target="https://micetf.fr/phonologi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Ledoux</dc:creator>
  <cp:keywords/>
  <dc:description/>
  <cp:lastModifiedBy>Ariane Ledoux</cp:lastModifiedBy>
  <cp:revision>1</cp:revision>
  <dcterms:created xsi:type="dcterms:W3CDTF">2020-04-08T07:11:00Z</dcterms:created>
  <dcterms:modified xsi:type="dcterms:W3CDTF">2020-04-08T07:45:00Z</dcterms:modified>
</cp:coreProperties>
</file>