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0A8E" w14:textId="2199EF02" w:rsidR="008B0C26" w:rsidRDefault="008B0C26" w:rsidP="008B0C26">
      <w:pPr>
        <w:jc w:val="center"/>
        <w:rPr>
          <w:b/>
          <w:bCs/>
          <w:sz w:val="28"/>
          <w:szCs w:val="28"/>
          <w:u w:val="single"/>
        </w:rPr>
      </w:pPr>
      <w:r w:rsidRPr="008B0C26">
        <w:rPr>
          <w:b/>
          <w:bCs/>
          <w:sz w:val="28"/>
          <w:szCs w:val="28"/>
          <w:u w:val="single"/>
        </w:rPr>
        <w:t>Mesures de contenances CE2</w:t>
      </w:r>
      <w:r>
        <w:rPr>
          <w:b/>
          <w:bCs/>
          <w:sz w:val="28"/>
          <w:szCs w:val="28"/>
          <w:u w:val="single"/>
        </w:rPr>
        <w:t xml:space="preserve"> (2)</w:t>
      </w:r>
    </w:p>
    <w:p w14:paraId="2972DD05" w14:textId="07E4E606" w:rsidR="008B0C26" w:rsidRDefault="008B0C26" w:rsidP="008B0C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1 :</w:t>
      </w:r>
    </w:p>
    <w:p w14:paraId="73591D2A" w14:textId="182A908C" w:rsidR="008B0C26" w:rsidRDefault="008B0C26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La cafetière de Melissa contient 11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de café. Contient-elle plus de 1 L ? </w:t>
      </w:r>
    </w:p>
    <w:p w14:paraId="33F80E85" w14:textId="4E51DEFB" w:rsidR="008B0C26" w:rsidRDefault="008B0C26" w:rsidP="008B0C26">
      <w:pPr>
        <w:rPr>
          <w:sz w:val="24"/>
          <w:szCs w:val="24"/>
        </w:rPr>
      </w:pPr>
    </w:p>
    <w:p w14:paraId="35E414C8" w14:textId="09FE0F15" w:rsidR="008B0C26" w:rsidRDefault="008B0C26" w:rsidP="008B0C26">
      <w:pPr>
        <w:rPr>
          <w:sz w:val="24"/>
          <w:szCs w:val="24"/>
        </w:rPr>
      </w:pPr>
    </w:p>
    <w:p w14:paraId="7295449C" w14:textId="52457003" w:rsidR="008B0C26" w:rsidRDefault="008B0C26" w:rsidP="008B0C26">
      <w:pPr>
        <w:rPr>
          <w:b/>
          <w:bCs/>
          <w:sz w:val="28"/>
          <w:szCs w:val="28"/>
          <w:u w:val="single"/>
        </w:rPr>
      </w:pPr>
      <w:r w:rsidRPr="008B0C26">
        <w:rPr>
          <w:b/>
          <w:bCs/>
          <w:sz w:val="28"/>
          <w:szCs w:val="28"/>
          <w:u w:val="single"/>
        </w:rPr>
        <w:t>Exercice 2 :</w:t>
      </w:r>
    </w:p>
    <w:p w14:paraId="4CE70AF1" w14:textId="4AF66F6A" w:rsidR="008B0C26" w:rsidRDefault="008B0C26" w:rsidP="008B0C26">
      <w:pPr>
        <w:rPr>
          <w:sz w:val="24"/>
          <w:szCs w:val="24"/>
          <w:u w:val="single"/>
        </w:rPr>
      </w:pPr>
      <w:r w:rsidRPr="008B0C26">
        <w:rPr>
          <w:sz w:val="24"/>
          <w:szCs w:val="24"/>
          <w:u w:val="single"/>
        </w:rPr>
        <w:t xml:space="preserve">Complète avec L ou </w:t>
      </w:r>
      <w:proofErr w:type="spellStart"/>
      <w:r w:rsidRPr="008B0C26">
        <w:rPr>
          <w:sz w:val="24"/>
          <w:szCs w:val="24"/>
          <w:u w:val="single"/>
        </w:rPr>
        <w:t>cL</w:t>
      </w:r>
      <w:proofErr w:type="spellEnd"/>
    </w:p>
    <w:p w14:paraId="6B1D200E" w14:textId="2EBC291B" w:rsidR="008B0C26" w:rsidRDefault="008B0C26" w:rsidP="008B0C26">
      <w:pPr>
        <w:rPr>
          <w:sz w:val="24"/>
          <w:szCs w:val="24"/>
        </w:rPr>
      </w:pPr>
      <w:r w:rsidRPr="008B0C26">
        <w:rPr>
          <w:sz w:val="24"/>
          <w:szCs w:val="24"/>
        </w:rPr>
        <w:t xml:space="preserve">Un pot de yaourt contient 12 </w:t>
      </w:r>
      <w:r>
        <w:rPr>
          <w:sz w:val="24"/>
          <w:szCs w:val="24"/>
        </w:rPr>
        <w:t>…….              Un arrosoir contient 10 ……</w:t>
      </w:r>
    </w:p>
    <w:p w14:paraId="0381B958" w14:textId="526C9C8D" w:rsidR="008B0C26" w:rsidRDefault="008B0C26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Une grande bouteille d’eau contient 1,5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BBEB766" w14:textId="0E627A01" w:rsidR="008B0C26" w:rsidRDefault="008B0C26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Une baignoire </w:t>
      </w:r>
      <w:r w:rsidR="000F29C3">
        <w:rPr>
          <w:sz w:val="24"/>
          <w:szCs w:val="24"/>
        </w:rPr>
        <w:t>contient 100 …….</w:t>
      </w:r>
    </w:p>
    <w:p w14:paraId="72EF33DB" w14:textId="67A8B701"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>Une cuillère contient 1 ……</w:t>
      </w:r>
    </w:p>
    <w:p w14:paraId="4E8182FF" w14:textId="598B3E1D" w:rsidR="000F29C3" w:rsidRDefault="000F29C3" w:rsidP="008B0C26">
      <w:pPr>
        <w:rPr>
          <w:sz w:val="24"/>
          <w:szCs w:val="24"/>
        </w:rPr>
      </w:pPr>
    </w:p>
    <w:p w14:paraId="4DDAB155" w14:textId="095A837F" w:rsidR="000F29C3" w:rsidRPr="000F29C3" w:rsidRDefault="000F29C3" w:rsidP="008B0C26">
      <w:pPr>
        <w:rPr>
          <w:b/>
          <w:bCs/>
          <w:sz w:val="28"/>
          <w:szCs w:val="28"/>
          <w:u w:val="single"/>
        </w:rPr>
      </w:pPr>
      <w:r w:rsidRPr="000F29C3">
        <w:rPr>
          <w:b/>
          <w:bCs/>
          <w:sz w:val="28"/>
          <w:szCs w:val="28"/>
          <w:u w:val="single"/>
        </w:rPr>
        <w:t>Exercice 3 :</w:t>
      </w:r>
    </w:p>
    <w:p w14:paraId="70735515" w14:textId="3ED08C44"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Complète : </w:t>
      </w:r>
    </w:p>
    <w:p w14:paraId="61A1E03F" w14:textId="3B47EE16"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3 L =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  <w:r>
        <w:rPr>
          <w:sz w:val="24"/>
          <w:szCs w:val="24"/>
        </w:rPr>
        <w:t xml:space="preserve"> ;   2L50cL = ……..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  <w:r>
        <w:rPr>
          <w:sz w:val="24"/>
          <w:szCs w:val="24"/>
        </w:rPr>
        <w:t xml:space="preserve">   ;   200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……… L   ;    175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……. L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</w:p>
    <w:p w14:paraId="51859CA8" w14:textId="0DD7AAA2" w:rsidR="000F29C3" w:rsidRDefault="000F29C3" w:rsidP="008B0C26">
      <w:pPr>
        <w:rPr>
          <w:sz w:val="24"/>
          <w:szCs w:val="24"/>
        </w:rPr>
      </w:pPr>
    </w:p>
    <w:p w14:paraId="25B9B4E9" w14:textId="547D4EF1" w:rsidR="000F29C3" w:rsidRPr="000F29C3" w:rsidRDefault="000F29C3" w:rsidP="008B0C26">
      <w:pPr>
        <w:rPr>
          <w:b/>
          <w:bCs/>
          <w:sz w:val="28"/>
          <w:szCs w:val="28"/>
          <w:u w:val="single"/>
        </w:rPr>
      </w:pPr>
      <w:r w:rsidRPr="000F29C3">
        <w:rPr>
          <w:b/>
          <w:bCs/>
          <w:sz w:val="28"/>
          <w:szCs w:val="28"/>
          <w:u w:val="single"/>
        </w:rPr>
        <w:t xml:space="preserve">Exercice 4 : </w:t>
      </w:r>
    </w:p>
    <w:p w14:paraId="664A691C" w14:textId="67F4374F"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Boris veut préparer 150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de cocktail. Il a trois saladiers de contenances différentes : Un de 12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, un de 1 L 45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 et</w:t>
      </w:r>
      <w:proofErr w:type="gramEnd"/>
      <w:r>
        <w:rPr>
          <w:sz w:val="24"/>
          <w:szCs w:val="24"/>
        </w:rPr>
        <w:t xml:space="preserve"> un de 1 L 8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>.</w:t>
      </w:r>
    </w:p>
    <w:p w14:paraId="1EFAB761" w14:textId="1359CA60" w:rsidR="000F29C3" w:rsidRDefault="000F29C3" w:rsidP="008B0C26">
      <w:pPr>
        <w:rPr>
          <w:sz w:val="24"/>
          <w:szCs w:val="24"/>
        </w:rPr>
      </w:pPr>
    </w:p>
    <w:p w14:paraId="76B578F2" w14:textId="60D6830E" w:rsidR="000F29C3" w:rsidRPr="008B0C26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Quel saladier doit-il choisir pour préparer son cocktail ? </w:t>
      </w:r>
    </w:p>
    <w:sectPr w:rsidR="000F29C3" w:rsidRPr="008B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6"/>
    <w:rsid w:val="000F29C3"/>
    <w:rsid w:val="008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D3AD"/>
  <w15:chartTrackingRefBased/>
  <w15:docId w15:val="{55CFAFB4-023E-49DF-A2B2-3BF289F0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2020-05-17T13:02:00Z</dcterms:created>
  <dcterms:modified xsi:type="dcterms:W3CDTF">2020-05-17T13:19:00Z</dcterms:modified>
</cp:coreProperties>
</file>