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0013F" w14:textId="77777777" w:rsidR="009F0CCF" w:rsidRDefault="009F0CCF" w:rsidP="009F0C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proposition subordonnée relative (1)</w:t>
      </w:r>
    </w:p>
    <w:p w14:paraId="1FACCEB1" w14:textId="77777777" w:rsidR="009F0CCF" w:rsidRDefault="009F0CCF" w:rsidP="009F0CCF">
      <w:pPr>
        <w:rPr>
          <w:u w:val="single"/>
        </w:rPr>
      </w:pPr>
    </w:p>
    <w:p w14:paraId="43821911" w14:textId="77777777" w:rsidR="009F0CCF" w:rsidRDefault="009F0CCF" w:rsidP="009F0CCF">
      <w:pPr>
        <w:rPr>
          <w:u w:val="single"/>
        </w:rPr>
      </w:pPr>
    </w:p>
    <w:p w14:paraId="710886ED" w14:textId="77777777" w:rsidR="009F0CCF" w:rsidRDefault="009F0CCF" w:rsidP="009F0CC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Souligne les propositions subordonnées relatives et mets une croix sous le nom complété :</w:t>
      </w:r>
    </w:p>
    <w:p w14:paraId="6F2D258F" w14:textId="77777777" w:rsidR="009F0CCF" w:rsidRDefault="009F0CCF" w:rsidP="00F6612B">
      <w:pPr>
        <w:rPr>
          <w:u w:val="single"/>
        </w:rPr>
      </w:pPr>
    </w:p>
    <w:p w14:paraId="309CA6C2" w14:textId="04B62C75" w:rsidR="00F6612B" w:rsidRDefault="009F0CCF" w:rsidP="00F6612B">
      <w:pPr>
        <w:rPr>
          <w:i/>
          <w:u w:val="single"/>
        </w:rPr>
      </w:pPr>
      <w:r>
        <w:rPr>
          <w:i/>
        </w:rPr>
        <w:t xml:space="preserve">Exemple : Le lama est un mammifère </w:t>
      </w:r>
      <w:r>
        <w:rPr>
          <w:i/>
          <w:u w:val="single"/>
        </w:rPr>
        <w:t>qui vit en Amérique du Sud.</w:t>
      </w:r>
    </w:p>
    <w:p w14:paraId="4C2772DD" w14:textId="055D177A" w:rsidR="009F0CCF" w:rsidRDefault="009F0CCF" w:rsidP="00F6612B">
      <w:pPr>
        <w:ind w:left="714"/>
      </w:pPr>
      <w:r>
        <w:t xml:space="preserve">                                    </w:t>
      </w:r>
      <w:proofErr w:type="gramStart"/>
      <w:r w:rsidR="00F6612B">
        <w:t>x</w:t>
      </w:r>
      <w:proofErr w:type="gramEnd"/>
    </w:p>
    <w:p w14:paraId="78829DB2" w14:textId="77777777" w:rsidR="00F6612B" w:rsidRDefault="00F6612B" w:rsidP="00F6612B">
      <w:pPr>
        <w:ind w:left="714"/>
      </w:pPr>
    </w:p>
    <w:p w14:paraId="76980A52" w14:textId="77777777" w:rsidR="00F6612B" w:rsidRPr="00F6612B" w:rsidRDefault="009F0CCF" w:rsidP="00F6612B">
      <w:pPr>
        <w:numPr>
          <w:ilvl w:val="0"/>
          <w:numId w:val="2"/>
        </w:numPr>
        <w:ind w:left="714" w:hanging="357"/>
      </w:pPr>
      <w:r>
        <w:t xml:space="preserve">Au cirque, j’ai vu un dompteur </w:t>
      </w:r>
      <w:r w:rsidRPr="00F6612B">
        <w:rPr>
          <w:u w:val="single"/>
        </w:rPr>
        <w:t>qui dressait six tigres royaux</w:t>
      </w:r>
      <w:r w:rsidR="00F6612B">
        <w:rPr>
          <w:u w:val="single"/>
        </w:rPr>
        <w:t>.</w:t>
      </w:r>
      <w:r w:rsidR="00F6612B" w:rsidRPr="00F6612B">
        <w:rPr>
          <w:u w:val="single"/>
        </w:rPr>
        <w:t xml:space="preserve">  </w:t>
      </w:r>
    </w:p>
    <w:p w14:paraId="26847002" w14:textId="77777777" w:rsidR="00F6612B" w:rsidRDefault="00F6612B" w:rsidP="00F6612B">
      <w:pPr>
        <w:ind w:left="714"/>
      </w:pPr>
      <w:r w:rsidRPr="00F6612B">
        <w:t xml:space="preserve">                                          </w:t>
      </w:r>
      <w:proofErr w:type="gramStart"/>
      <w:r w:rsidRPr="00F6612B">
        <w:t>x</w:t>
      </w:r>
      <w:proofErr w:type="gramEnd"/>
      <w:r w:rsidRPr="00F6612B">
        <w:t xml:space="preserve">    </w:t>
      </w:r>
    </w:p>
    <w:p w14:paraId="4C74A8EB" w14:textId="5F5A4E8D" w:rsidR="00F6612B" w:rsidRPr="00F6612B" w:rsidRDefault="00F6612B" w:rsidP="00F6612B">
      <w:pPr>
        <w:ind w:left="714"/>
      </w:pPr>
      <w:r w:rsidRPr="00F6612B">
        <w:t xml:space="preserve">                                       </w:t>
      </w:r>
    </w:p>
    <w:p w14:paraId="465B0FED" w14:textId="2CD56182" w:rsidR="009F0CCF" w:rsidRPr="00F6612B" w:rsidRDefault="009F0CCF" w:rsidP="00F6612B">
      <w:pPr>
        <w:numPr>
          <w:ilvl w:val="0"/>
          <w:numId w:val="2"/>
        </w:numPr>
        <w:ind w:left="714" w:hanging="357"/>
      </w:pPr>
      <w:r>
        <w:t xml:space="preserve">J’ai perdu le collier </w:t>
      </w:r>
      <w:r w:rsidRPr="00F6612B">
        <w:rPr>
          <w:u w:val="single"/>
        </w:rPr>
        <w:t>que tu m’avais offert.</w:t>
      </w:r>
    </w:p>
    <w:p w14:paraId="110A88C7" w14:textId="2A35941C" w:rsidR="00F6612B" w:rsidRDefault="00F6612B" w:rsidP="00F6612B">
      <w:pPr>
        <w:ind w:left="714"/>
      </w:pPr>
      <w:r>
        <w:t xml:space="preserve">                        </w:t>
      </w:r>
      <w:proofErr w:type="gramStart"/>
      <w:r>
        <w:t>x</w:t>
      </w:r>
      <w:proofErr w:type="gramEnd"/>
    </w:p>
    <w:p w14:paraId="7619D747" w14:textId="77777777" w:rsidR="00F6612B" w:rsidRDefault="00F6612B" w:rsidP="00F6612B">
      <w:pPr>
        <w:ind w:left="714"/>
      </w:pPr>
    </w:p>
    <w:p w14:paraId="2E7ECBC5" w14:textId="02A446D7" w:rsidR="009F0CCF" w:rsidRDefault="009F0CCF" w:rsidP="00F6612B">
      <w:pPr>
        <w:numPr>
          <w:ilvl w:val="0"/>
          <w:numId w:val="2"/>
        </w:numPr>
        <w:ind w:left="714" w:hanging="357"/>
      </w:pPr>
      <w:r>
        <w:t xml:space="preserve">Le vieux loup </w:t>
      </w:r>
      <w:r w:rsidRPr="00F6612B">
        <w:rPr>
          <w:u w:val="single"/>
        </w:rPr>
        <w:t xml:space="preserve">qui est blessé à une patte </w:t>
      </w:r>
      <w:r>
        <w:t>boîte légèrement.</w:t>
      </w:r>
    </w:p>
    <w:p w14:paraId="733E5C0D" w14:textId="11374FFF" w:rsidR="00F6612B" w:rsidRDefault="00F6612B" w:rsidP="00F6612B">
      <w:r>
        <w:t xml:space="preserve">                              </w:t>
      </w:r>
      <w:proofErr w:type="gramStart"/>
      <w:r>
        <w:t>x</w:t>
      </w:r>
      <w:proofErr w:type="gramEnd"/>
    </w:p>
    <w:p w14:paraId="4CAC5C7D" w14:textId="77777777" w:rsidR="00F6612B" w:rsidRDefault="00F6612B" w:rsidP="00F6612B"/>
    <w:p w14:paraId="515C01C8" w14:textId="346BC640" w:rsidR="009F0CCF" w:rsidRDefault="009F0CCF" w:rsidP="00F6612B">
      <w:pPr>
        <w:numPr>
          <w:ilvl w:val="0"/>
          <w:numId w:val="2"/>
        </w:numPr>
        <w:ind w:left="714" w:hanging="357"/>
      </w:pPr>
      <w:r>
        <w:t xml:space="preserve">Le fleuve </w:t>
      </w:r>
      <w:r w:rsidRPr="00F6612B">
        <w:rPr>
          <w:u w:val="single"/>
        </w:rPr>
        <w:t>que nous traversons</w:t>
      </w:r>
      <w:r>
        <w:t xml:space="preserve"> est infesté de crocodiles.</w:t>
      </w:r>
    </w:p>
    <w:p w14:paraId="25A15E0B" w14:textId="572026CA" w:rsidR="00F6612B" w:rsidRDefault="00F6612B" w:rsidP="00F6612B">
      <w:pPr>
        <w:ind w:left="714"/>
      </w:pPr>
      <w:r>
        <w:t xml:space="preserve">          </w:t>
      </w:r>
      <w:proofErr w:type="gramStart"/>
      <w:r>
        <w:t>x</w:t>
      </w:r>
      <w:proofErr w:type="gramEnd"/>
    </w:p>
    <w:p w14:paraId="0C461218" w14:textId="77777777" w:rsidR="00F6612B" w:rsidRDefault="00F6612B" w:rsidP="00F6612B">
      <w:pPr>
        <w:ind w:left="714"/>
      </w:pPr>
    </w:p>
    <w:p w14:paraId="51BD3EDB" w14:textId="1AE72E1C" w:rsidR="009F0CCF" w:rsidRPr="00F6612B" w:rsidRDefault="009F0CCF" w:rsidP="00F6612B">
      <w:pPr>
        <w:numPr>
          <w:ilvl w:val="0"/>
          <w:numId w:val="2"/>
        </w:numPr>
        <w:ind w:left="714" w:hanging="357"/>
      </w:pPr>
      <w:r>
        <w:t xml:space="preserve">Le gibbon est un singe </w:t>
      </w:r>
      <w:r w:rsidRPr="00F6612B">
        <w:rPr>
          <w:u w:val="single"/>
        </w:rPr>
        <w:t>qui a les bras très longs.</w:t>
      </w:r>
    </w:p>
    <w:p w14:paraId="31E0A28B" w14:textId="628808A1" w:rsidR="00F6612B" w:rsidRDefault="00F6612B" w:rsidP="00F6612B">
      <w:pPr>
        <w:ind w:left="714"/>
      </w:pPr>
      <w:r w:rsidRPr="00F6612B">
        <w:t xml:space="preserve">           </w:t>
      </w:r>
      <w:proofErr w:type="gramStart"/>
      <w:r>
        <w:t>x</w:t>
      </w:r>
      <w:proofErr w:type="gramEnd"/>
    </w:p>
    <w:p w14:paraId="735B4E4C" w14:textId="77777777" w:rsidR="00F6612B" w:rsidRPr="00F6612B" w:rsidRDefault="00F6612B" w:rsidP="00F6612B">
      <w:pPr>
        <w:ind w:left="714"/>
      </w:pPr>
    </w:p>
    <w:p w14:paraId="6421324B" w14:textId="348CEB63" w:rsidR="009F0CCF" w:rsidRDefault="009F0CCF" w:rsidP="00F6612B">
      <w:pPr>
        <w:numPr>
          <w:ilvl w:val="0"/>
          <w:numId w:val="2"/>
        </w:numPr>
        <w:ind w:left="714" w:hanging="357"/>
      </w:pPr>
      <w:r>
        <w:t xml:space="preserve">L’animal </w:t>
      </w:r>
      <w:r w:rsidRPr="00F6612B">
        <w:rPr>
          <w:u w:val="single"/>
        </w:rPr>
        <w:t>que tu entends siffler</w:t>
      </w:r>
      <w:r>
        <w:t xml:space="preserve"> est une marmotte.</w:t>
      </w:r>
    </w:p>
    <w:p w14:paraId="1D2F0990" w14:textId="3C11CBDF" w:rsidR="00F6612B" w:rsidRDefault="00F6612B" w:rsidP="00F6612B">
      <w:pPr>
        <w:ind w:left="714"/>
      </w:pPr>
      <w:r>
        <w:t xml:space="preserve">         </w:t>
      </w:r>
      <w:proofErr w:type="gramStart"/>
      <w:r>
        <w:t>x</w:t>
      </w:r>
      <w:proofErr w:type="gramEnd"/>
    </w:p>
    <w:p w14:paraId="6893662C" w14:textId="77777777" w:rsidR="009F0CCF" w:rsidRDefault="009F0CCF" w:rsidP="00F6612B">
      <w:pPr>
        <w:spacing w:line="480" w:lineRule="auto"/>
      </w:pPr>
      <w:bookmarkStart w:id="0" w:name="_GoBack"/>
      <w:bookmarkEnd w:id="0"/>
    </w:p>
    <w:p w14:paraId="79C39AA5" w14:textId="77777777" w:rsidR="009F0CCF" w:rsidRDefault="009F0CCF" w:rsidP="009F0CCF">
      <w:pPr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 xml:space="preserve"> Remplace les adjectifs par une proposition subordonnée relative :</w:t>
      </w:r>
    </w:p>
    <w:p w14:paraId="6010A506" w14:textId="3772CBA5" w:rsidR="009F0CCF" w:rsidRDefault="009F0CCF" w:rsidP="009F0CCF">
      <w:pPr>
        <w:spacing w:line="480" w:lineRule="auto"/>
      </w:pPr>
      <w:proofErr w:type="gramStart"/>
      <w:r>
        <w:t>une</w:t>
      </w:r>
      <w:proofErr w:type="gramEnd"/>
      <w:r>
        <w:t xml:space="preserve"> histoire drôle : une histoire </w:t>
      </w:r>
      <w:r w:rsidRPr="00F6612B">
        <w:rPr>
          <w:i/>
          <w:iCs/>
        </w:rPr>
        <w:t xml:space="preserve">qui </w:t>
      </w:r>
      <w:r w:rsidR="00F6612B" w:rsidRPr="00F6612B">
        <w:rPr>
          <w:i/>
          <w:iCs/>
        </w:rPr>
        <w:t>est amusante</w:t>
      </w:r>
    </w:p>
    <w:p w14:paraId="7997C565" w14:textId="14E6BC3B" w:rsidR="009F0CCF" w:rsidRPr="00F6612B" w:rsidRDefault="009F0CCF" w:rsidP="009F0CCF">
      <w:pPr>
        <w:spacing w:line="480" w:lineRule="auto"/>
        <w:rPr>
          <w:i/>
          <w:iCs/>
        </w:rPr>
      </w:pPr>
      <w:proofErr w:type="gramStart"/>
      <w:r>
        <w:t>un</w:t>
      </w:r>
      <w:proofErr w:type="gramEnd"/>
      <w:r>
        <w:t xml:space="preserve"> chien peureux : un chien </w:t>
      </w:r>
      <w:r w:rsidRPr="00F6612B">
        <w:rPr>
          <w:i/>
          <w:iCs/>
        </w:rPr>
        <w:t xml:space="preserve">qui </w:t>
      </w:r>
      <w:r w:rsidR="00F6612B" w:rsidRPr="00F6612B">
        <w:rPr>
          <w:i/>
          <w:iCs/>
        </w:rPr>
        <w:t>a peur</w:t>
      </w:r>
    </w:p>
    <w:p w14:paraId="4E7CBB50" w14:textId="70CC80BA" w:rsidR="009F0CCF" w:rsidRDefault="009F0CCF" w:rsidP="009F0CCF">
      <w:pPr>
        <w:spacing w:line="480" w:lineRule="auto"/>
      </w:pPr>
      <w:proofErr w:type="gramStart"/>
      <w:r>
        <w:t>un</w:t>
      </w:r>
      <w:proofErr w:type="gramEnd"/>
      <w:r>
        <w:t xml:space="preserve"> animal herbivore : </w:t>
      </w:r>
      <w:r w:rsidR="00F6612B">
        <w:t xml:space="preserve">un animal </w:t>
      </w:r>
      <w:r w:rsidR="00F6612B" w:rsidRPr="00F6612B">
        <w:rPr>
          <w:i/>
          <w:iCs/>
        </w:rPr>
        <w:t>qui mange de l’herbe</w:t>
      </w:r>
    </w:p>
    <w:p w14:paraId="222ABD36" w14:textId="30F7AD7F" w:rsidR="009F0CCF" w:rsidRDefault="009F0CCF" w:rsidP="009F0CCF">
      <w:pPr>
        <w:spacing w:line="480" w:lineRule="auto"/>
      </w:pPr>
      <w:proofErr w:type="gramStart"/>
      <w:r>
        <w:t>ma</w:t>
      </w:r>
      <w:proofErr w:type="gramEnd"/>
      <w:r>
        <w:t xml:space="preserve"> couleur préférée : la couleur </w:t>
      </w:r>
      <w:r w:rsidRPr="00F6612B">
        <w:rPr>
          <w:i/>
          <w:iCs/>
        </w:rPr>
        <w:t xml:space="preserve">que </w:t>
      </w:r>
      <w:r w:rsidR="00F6612B" w:rsidRPr="00F6612B">
        <w:rPr>
          <w:i/>
          <w:iCs/>
        </w:rPr>
        <w:t>je préfère.</w:t>
      </w:r>
    </w:p>
    <w:p w14:paraId="5CA98F97" w14:textId="5E596E39" w:rsidR="009F0CCF" w:rsidRDefault="009F0CCF" w:rsidP="009F0CCF">
      <w:pPr>
        <w:spacing w:line="480" w:lineRule="auto"/>
      </w:pPr>
      <w:proofErr w:type="gramStart"/>
      <w:r>
        <w:t>des</w:t>
      </w:r>
      <w:proofErr w:type="gramEnd"/>
      <w:r>
        <w:t xml:space="preserve"> feuilles caduques : des feuilles </w:t>
      </w:r>
      <w:r w:rsidRPr="00F6612B">
        <w:rPr>
          <w:i/>
          <w:iCs/>
        </w:rPr>
        <w:t xml:space="preserve">qui </w:t>
      </w:r>
      <w:r w:rsidR="00F6612B" w:rsidRPr="00F6612B">
        <w:rPr>
          <w:i/>
          <w:iCs/>
        </w:rPr>
        <w:t>tombent</w:t>
      </w:r>
    </w:p>
    <w:p w14:paraId="6FF67EED" w14:textId="245E9CEC" w:rsidR="009F0CCF" w:rsidRDefault="009F0CCF" w:rsidP="009F0CCF">
      <w:pPr>
        <w:spacing w:line="480" w:lineRule="auto"/>
      </w:pPr>
      <w:proofErr w:type="gramStart"/>
      <w:r>
        <w:t>un</w:t>
      </w:r>
      <w:proofErr w:type="gramEnd"/>
      <w:r>
        <w:t xml:space="preserve"> animal carnivore : un animal </w:t>
      </w:r>
      <w:r w:rsidRPr="00F6612B">
        <w:rPr>
          <w:i/>
          <w:iCs/>
        </w:rPr>
        <w:t xml:space="preserve">qui </w:t>
      </w:r>
      <w:r w:rsidR="00F6612B" w:rsidRPr="00F6612B">
        <w:rPr>
          <w:i/>
          <w:iCs/>
        </w:rPr>
        <w:t>mange de la viande</w:t>
      </w:r>
    </w:p>
    <w:p w14:paraId="5E703997" w14:textId="77777777" w:rsidR="009F0CCF" w:rsidRDefault="009F0CCF" w:rsidP="009F0CC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 xml:space="preserve">Evite la répétition en utilisant les pronoms relatifs </w:t>
      </w:r>
      <w:r>
        <w:rPr>
          <w:b/>
          <w:bCs/>
          <w:i/>
          <w:iCs/>
          <w:kern w:val="28"/>
        </w:rPr>
        <w:t>qui</w:t>
      </w:r>
      <w:r>
        <w:rPr>
          <w:b/>
          <w:bCs/>
          <w:kern w:val="28"/>
        </w:rPr>
        <w:t xml:space="preserve"> ou </w:t>
      </w:r>
      <w:proofErr w:type="gramStart"/>
      <w:r>
        <w:rPr>
          <w:b/>
          <w:bCs/>
          <w:i/>
          <w:iCs/>
          <w:kern w:val="28"/>
        </w:rPr>
        <w:t>que</w:t>
      </w:r>
      <w:r>
        <w:rPr>
          <w:b/>
          <w:bCs/>
          <w:kern w:val="28"/>
        </w:rPr>
        <w:t>:</w:t>
      </w:r>
      <w:proofErr w:type="gramEnd"/>
    </w:p>
    <w:p w14:paraId="125E3A7D" w14:textId="77777777" w:rsidR="009F0CCF" w:rsidRDefault="009F0CCF" w:rsidP="009F0CC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i/>
          <w:iCs/>
          <w:kern w:val="28"/>
        </w:rPr>
        <w:t xml:space="preserve">Exemple : </w:t>
      </w:r>
      <w:r>
        <w:rPr>
          <w:kern w:val="28"/>
        </w:rPr>
        <w:t>Voici les garçons. Ces garçons m’ont prêté des livres.</w:t>
      </w:r>
    </w:p>
    <w:p w14:paraId="43F67EB7" w14:textId="77777777" w:rsidR="009F0CCF" w:rsidRDefault="009F0CCF" w:rsidP="009F0CCF">
      <w:pPr>
        <w:widowControl w:val="0"/>
        <w:overflowPunct w:val="0"/>
        <w:autoSpaceDE w:val="0"/>
        <w:autoSpaceDN w:val="0"/>
        <w:adjustRightInd w:val="0"/>
        <w:rPr>
          <w:i/>
          <w:iCs/>
          <w:kern w:val="28"/>
        </w:rPr>
      </w:pPr>
      <w:r>
        <w:rPr>
          <w:i/>
          <w:iCs/>
          <w:kern w:val="28"/>
        </w:rPr>
        <w:t>Voici les garçons qui m’ont prêté des livres.</w:t>
      </w:r>
    </w:p>
    <w:p w14:paraId="6267F9E3" w14:textId="77777777" w:rsidR="009F0CCF" w:rsidRDefault="009F0CCF" w:rsidP="009F0CC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49EA5746" w14:textId="77777777" w:rsidR="009F0CCF" w:rsidRDefault="009F0CCF" w:rsidP="009F0CC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C’est une actrice. J’admire cette actrice</w:t>
      </w:r>
    </w:p>
    <w:p w14:paraId="60167752" w14:textId="079020ED" w:rsidR="009F0CCF" w:rsidRPr="00F6612B" w:rsidRDefault="00F6612B" w:rsidP="009F0CCF">
      <w:pPr>
        <w:widowControl w:val="0"/>
        <w:overflowPunct w:val="0"/>
        <w:autoSpaceDE w:val="0"/>
        <w:autoSpaceDN w:val="0"/>
        <w:adjustRightInd w:val="0"/>
        <w:rPr>
          <w:i/>
          <w:iCs/>
          <w:kern w:val="28"/>
        </w:rPr>
      </w:pPr>
      <w:r w:rsidRPr="00F6612B">
        <w:rPr>
          <w:i/>
          <w:iCs/>
          <w:kern w:val="28"/>
        </w:rPr>
        <w:t>C’est une actrice que j’admire.</w:t>
      </w:r>
    </w:p>
    <w:p w14:paraId="58EC66DE" w14:textId="77777777" w:rsidR="009F0CCF" w:rsidRDefault="009F0CCF" w:rsidP="009F0CC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003349F0" w14:textId="77777777" w:rsidR="009F0CCF" w:rsidRDefault="009F0CCF" w:rsidP="009F0CC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J’aime ce film. Ce film a du suspense.</w:t>
      </w:r>
    </w:p>
    <w:p w14:paraId="3236530D" w14:textId="078BBF80" w:rsidR="009F0CCF" w:rsidRPr="00F6612B" w:rsidRDefault="00F6612B" w:rsidP="009F0CCF">
      <w:pPr>
        <w:widowControl w:val="0"/>
        <w:overflowPunct w:val="0"/>
        <w:autoSpaceDE w:val="0"/>
        <w:autoSpaceDN w:val="0"/>
        <w:adjustRightInd w:val="0"/>
        <w:rPr>
          <w:i/>
          <w:iCs/>
          <w:kern w:val="28"/>
        </w:rPr>
      </w:pPr>
      <w:r w:rsidRPr="00F6612B">
        <w:rPr>
          <w:i/>
          <w:iCs/>
          <w:kern w:val="28"/>
        </w:rPr>
        <w:t>J’aime ce film qui a du suspense.</w:t>
      </w:r>
    </w:p>
    <w:p w14:paraId="691CF01D" w14:textId="77777777" w:rsidR="009F0CCF" w:rsidRDefault="009F0CCF" w:rsidP="009F0CC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163472F0" w14:textId="77777777" w:rsidR="009F0CCF" w:rsidRDefault="009F0CCF" w:rsidP="009F0CC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Montre-moi le cahier. Tu as emporté ce cahier chez toi.</w:t>
      </w:r>
    </w:p>
    <w:p w14:paraId="200F6470" w14:textId="35973E07" w:rsidR="009F0CCF" w:rsidRPr="00F6612B" w:rsidRDefault="00F6612B" w:rsidP="009F0CCF">
      <w:pPr>
        <w:widowControl w:val="0"/>
        <w:overflowPunct w:val="0"/>
        <w:autoSpaceDE w:val="0"/>
        <w:autoSpaceDN w:val="0"/>
        <w:adjustRightInd w:val="0"/>
        <w:rPr>
          <w:i/>
          <w:iCs/>
          <w:kern w:val="28"/>
        </w:rPr>
      </w:pPr>
      <w:r w:rsidRPr="00F6612B">
        <w:rPr>
          <w:i/>
          <w:iCs/>
          <w:kern w:val="28"/>
        </w:rPr>
        <w:t>Montre-moi le cahier que tu as emporté chez toi.</w:t>
      </w:r>
    </w:p>
    <w:p w14:paraId="098CEB5E" w14:textId="77777777" w:rsidR="009F0CCF" w:rsidRDefault="009F0CCF" w:rsidP="009F0CC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7E2E1DFB" w14:textId="77777777" w:rsidR="009F0CCF" w:rsidRDefault="009F0CCF" w:rsidP="009F0CC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Tu connais ce cheval. Ce cheval a gagné la course.</w:t>
      </w:r>
    </w:p>
    <w:p w14:paraId="045C89F0" w14:textId="6920DDFC" w:rsidR="009F0CCF" w:rsidRPr="00F6612B" w:rsidRDefault="00F6612B" w:rsidP="009F0CCF">
      <w:pPr>
        <w:spacing w:line="480" w:lineRule="auto"/>
        <w:rPr>
          <w:i/>
          <w:iCs/>
        </w:rPr>
      </w:pPr>
      <w:r w:rsidRPr="00F6612B">
        <w:rPr>
          <w:i/>
          <w:iCs/>
          <w:kern w:val="28"/>
        </w:rPr>
        <w:t>Tu connais ce cheval qui a gagné la course.</w:t>
      </w:r>
    </w:p>
    <w:p w14:paraId="6D2462EC" w14:textId="77777777" w:rsidR="009F0CCF" w:rsidRDefault="009F0CCF" w:rsidP="009F0CCF">
      <w:pPr>
        <w:spacing w:line="480" w:lineRule="auto"/>
      </w:pPr>
    </w:p>
    <w:p w14:paraId="27F3F46B" w14:textId="77777777" w:rsidR="009F0CCF" w:rsidRDefault="009F0CCF" w:rsidP="009F0CCF">
      <w:pPr>
        <w:spacing w:line="480" w:lineRule="auto"/>
      </w:pPr>
    </w:p>
    <w:p w14:paraId="54F469F0" w14:textId="77777777" w:rsidR="009F0CCF" w:rsidRDefault="009F0CCF" w:rsidP="009F0CCF">
      <w:pPr>
        <w:spacing w:line="480" w:lineRule="auto"/>
      </w:pPr>
    </w:p>
    <w:p w14:paraId="3F90F773" w14:textId="77777777" w:rsidR="009F0CCF" w:rsidRDefault="009F0CCF" w:rsidP="009F0CCF">
      <w:pPr>
        <w:spacing w:line="480" w:lineRule="auto"/>
        <w:rPr>
          <w:u w:val="single"/>
        </w:rPr>
      </w:pPr>
    </w:p>
    <w:p w14:paraId="3771D9C2" w14:textId="77777777" w:rsidR="009F0CCF" w:rsidRDefault="009F0CCF" w:rsidP="009F0CCF">
      <w:pPr>
        <w:spacing w:line="480" w:lineRule="auto"/>
        <w:rPr>
          <w:u w:val="single"/>
        </w:rPr>
      </w:pPr>
    </w:p>
    <w:p w14:paraId="6752AEA9" w14:textId="77777777" w:rsidR="00DD7F38" w:rsidRDefault="00DD7F38"/>
    <w:sectPr w:rsidR="00DD7F38" w:rsidSect="00F6612B">
      <w:pgSz w:w="11906" w:h="16838"/>
      <w:pgMar w:top="426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80128"/>
    <w:multiLevelType w:val="hybridMultilevel"/>
    <w:tmpl w:val="82A8C44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62553"/>
    <w:multiLevelType w:val="hybridMultilevel"/>
    <w:tmpl w:val="E71EE8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CF"/>
    <w:rsid w:val="009F0CCF"/>
    <w:rsid w:val="00DD7F38"/>
    <w:rsid w:val="00F6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AFB6"/>
  <w15:chartTrackingRefBased/>
  <w15:docId w15:val="{35E1E888-B1DD-4DED-BAA7-611C7C45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dc:description/>
  <cp:lastModifiedBy>Muriel</cp:lastModifiedBy>
  <cp:revision>2</cp:revision>
  <dcterms:created xsi:type="dcterms:W3CDTF">2020-04-04T09:04:00Z</dcterms:created>
  <dcterms:modified xsi:type="dcterms:W3CDTF">2020-04-04T09:14:00Z</dcterms:modified>
</cp:coreProperties>
</file>