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8F1CFF" w:rsidRDefault="008F1CFF">
      <w:pPr>
        <w:rPr>
          <w:sz w:val="28"/>
          <w:szCs w:val="28"/>
          <w:u w:val="single"/>
        </w:rPr>
      </w:pPr>
      <w:r w:rsidRPr="008F1CFF">
        <w:rPr>
          <w:sz w:val="28"/>
          <w:szCs w:val="28"/>
          <w:u w:val="single"/>
        </w:rPr>
        <w:t>La correction des activités du mardi 17 mars</w:t>
      </w:r>
    </w:p>
    <w:p w:rsidR="008F1CFF" w:rsidRDefault="008F1CFF"/>
    <w:p w:rsidR="008F1CFF" w:rsidRDefault="008F1CFF">
      <w:r>
        <w:rPr>
          <w:noProof/>
          <w:lang w:eastAsia="fr-FR"/>
        </w:rPr>
        <w:drawing>
          <wp:inline distT="0" distB="0" distL="0" distR="0">
            <wp:extent cx="6391534" cy="2160000"/>
            <wp:effectExtent l="19050" t="0" r="9266" b="0"/>
            <wp:docPr id="1" name="Image 0" descr="correctionmathc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mathcm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53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CFF" w:rsidRDefault="008F1CFF"/>
    <w:p w:rsidR="008F1CFF" w:rsidRDefault="008F1CFF">
      <w:r>
        <w:rPr>
          <w:noProof/>
          <w:lang w:eastAsia="fr-FR"/>
        </w:rPr>
        <w:drawing>
          <wp:inline distT="0" distB="0" distL="0" distR="0">
            <wp:extent cx="6400951" cy="1476000"/>
            <wp:effectExtent l="19050" t="0" r="0" b="0"/>
            <wp:docPr id="2" name="Image 1" descr="correctionhomophonesest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homophonesestet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951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CFF" w:rsidRDefault="008F1CFF"/>
    <w:p w:rsidR="008F1CFF" w:rsidRDefault="008F1CFF">
      <w:r w:rsidRPr="008F1CFF">
        <w:rPr>
          <w:sz w:val="28"/>
          <w:szCs w:val="28"/>
          <w:u w:val="single"/>
        </w:rPr>
        <w:t>La production écrite</w:t>
      </w:r>
      <w:r>
        <w:t> : voir le programme. Dans ton manuel de lecture</w:t>
      </w:r>
    </w:p>
    <w:p w:rsidR="008F1CFF" w:rsidRDefault="008F1CFF"/>
    <w:p w:rsidR="008F1CFF" w:rsidRDefault="008F1CFF">
      <w:r w:rsidRPr="008F1CFF">
        <w:rPr>
          <w:sz w:val="28"/>
          <w:szCs w:val="28"/>
          <w:u w:val="single"/>
        </w:rPr>
        <w:t>La résolution de problèmes</w:t>
      </w:r>
      <w:r>
        <w:t> : voir le programme. Dans ton fichier</w:t>
      </w:r>
    </w:p>
    <w:p w:rsidR="008F1CFF" w:rsidRDefault="008F1CFF"/>
    <w:p w:rsidR="008F1CFF" w:rsidRDefault="008F1CFF">
      <w:r w:rsidRPr="008F1CFF">
        <w:rPr>
          <w:sz w:val="28"/>
          <w:szCs w:val="28"/>
          <w:u w:val="single"/>
        </w:rPr>
        <w:t>Géométrie ou mesure</w:t>
      </w:r>
      <w:r>
        <w:t> : voir le programme. Dans ton fichier</w:t>
      </w:r>
    </w:p>
    <w:p w:rsidR="008F1CFF" w:rsidRDefault="008F1CFF"/>
    <w:p w:rsidR="008F1CFF" w:rsidRDefault="008F1CFF"/>
    <w:p w:rsidR="008F1CFF" w:rsidRDefault="008F1CFF"/>
    <w:sectPr w:rsidR="008F1CFF" w:rsidSect="008F1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1CFF"/>
    <w:rsid w:val="004E4BA5"/>
    <w:rsid w:val="005A0591"/>
    <w:rsid w:val="006F6BAC"/>
    <w:rsid w:val="008F15A8"/>
    <w:rsid w:val="008F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1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2020-03-17T14:23:00Z</dcterms:created>
  <dcterms:modified xsi:type="dcterms:W3CDTF">2020-03-17T14:28:00Z</dcterms:modified>
</cp:coreProperties>
</file>