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9C" w:rsidRDefault="005E04C8" w:rsidP="0075559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 une recette, on utilise les 3/5 d’une tablette de beurre de 250g. Combien de grammes de beurre utilise-t-on ?</w:t>
      </w:r>
    </w:p>
    <w:p w:rsidR="005E04C8" w:rsidRDefault="005E04C8" w:rsidP="005E04C8">
      <w:pPr>
        <w:pStyle w:val="Paragraphedeliste"/>
        <w:jc w:val="both"/>
        <w:rPr>
          <w:sz w:val="28"/>
          <w:szCs w:val="28"/>
        </w:rPr>
      </w:pPr>
    </w:p>
    <w:p w:rsidR="005E04C8" w:rsidRDefault="005E04C8" w:rsidP="0075559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bouteille de vin de 75 cl est aux 2/3 </w:t>
      </w:r>
      <w:proofErr w:type="gramStart"/>
      <w:r>
        <w:rPr>
          <w:sz w:val="28"/>
          <w:szCs w:val="28"/>
        </w:rPr>
        <w:t>vide</w:t>
      </w:r>
      <w:proofErr w:type="gramEnd"/>
      <w:r>
        <w:rPr>
          <w:sz w:val="28"/>
          <w:szCs w:val="28"/>
        </w:rPr>
        <w:t>. Combien reste-t-il de vin dans la bouteille ?</w:t>
      </w:r>
    </w:p>
    <w:p w:rsidR="005E04C8" w:rsidRPr="005E04C8" w:rsidRDefault="005E04C8" w:rsidP="005E04C8">
      <w:pPr>
        <w:pStyle w:val="Paragraphedeliste"/>
        <w:rPr>
          <w:sz w:val="28"/>
          <w:szCs w:val="28"/>
        </w:rPr>
      </w:pPr>
    </w:p>
    <w:p w:rsidR="005E04C8" w:rsidRDefault="005E04C8" w:rsidP="0075559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maîtresse achète des galettes pour ses 28 élèves. Chaque enfant recevra 1/7 de galette. Combien </w:t>
      </w:r>
      <w:proofErr w:type="spellStart"/>
      <w:r>
        <w:rPr>
          <w:sz w:val="28"/>
          <w:szCs w:val="28"/>
        </w:rPr>
        <w:t>doit-elle</w:t>
      </w:r>
      <w:proofErr w:type="spellEnd"/>
      <w:r>
        <w:rPr>
          <w:sz w:val="28"/>
          <w:szCs w:val="28"/>
        </w:rPr>
        <w:t xml:space="preserve"> en acheter ?</w:t>
      </w:r>
    </w:p>
    <w:p w:rsidR="005E04C8" w:rsidRPr="005E04C8" w:rsidRDefault="005E04C8" w:rsidP="005E04C8">
      <w:pPr>
        <w:pStyle w:val="Paragraphedeliste"/>
        <w:rPr>
          <w:sz w:val="28"/>
          <w:szCs w:val="28"/>
        </w:rPr>
      </w:pPr>
    </w:p>
    <w:p w:rsidR="005E04C8" w:rsidRPr="0075559C" w:rsidRDefault="005E04C8" w:rsidP="0075559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 suite d’un régime, un homme a perdu 1/5 de son poids. Il pesait 180kg avant son régime. Combien pèse-t-il à présent ?</w:t>
      </w:r>
    </w:p>
    <w:p w:rsidR="0075559C" w:rsidRDefault="0075559C"/>
    <w:p w:rsidR="007E6CDD" w:rsidRDefault="007E6CDD">
      <w:bookmarkStart w:id="0" w:name="_GoBack"/>
      <w:bookmarkEnd w:id="0"/>
    </w:p>
    <w:sectPr w:rsidR="007E6CDD" w:rsidSect="00755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6D36"/>
    <w:multiLevelType w:val="hybridMultilevel"/>
    <w:tmpl w:val="F34E9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C"/>
    <w:rsid w:val="005E04C8"/>
    <w:rsid w:val="0075559C"/>
    <w:rsid w:val="007E6CDD"/>
    <w:rsid w:val="009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78AA-4304-47D6-8C29-C7B5CB5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2020-04-12T11:39:00Z</dcterms:created>
  <dcterms:modified xsi:type="dcterms:W3CDTF">2020-04-12T11:39:00Z</dcterms:modified>
</cp:coreProperties>
</file>