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CA" w:rsidRPr="008E6B39" w:rsidRDefault="00501D49">
      <w:pPr>
        <w:rPr>
          <w:rFonts w:ascii="Century Gothic" w:hAnsi="Century Gothic"/>
          <w:b/>
          <w:u w:val="single"/>
        </w:rPr>
      </w:pPr>
      <w:r w:rsidRPr="008E6B39">
        <w:rPr>
          <w:rFonts w:ascii="Century Gothic" w:hAnsi="Century Gothic"/>
          <w:b/>
          <w:u w:val="single"/>
        </w:rPr>
        <w:t>Ecole à la maison classe CE</w:t>
      </w:r>
      <w:r w:rsidR="00EB786B">
        <w:rPr>
          <w:rFonts w:ascii="Century Gothic" w:hAnsi="Century Gothic"/>
          <w:b/>
          <w:u w:val="single"/>
        </w:rPr>
        <w:t>2</w:t>
      </w:r>
    </w:p>
    <w:p w:rsidR="00501D49" w:rsidRPr="008E6B39" w:rsidRDefault="007F0D4C">
      <w:pPr>
        <w:rPr>
          <w:rFonts w:ascii="Century Gothic" w:hAnsi="Century Gothic"/>
          <w:b/>
          <w:color w:val="0070C0"/>
        </w:rPr>
      </w:pPr>
      <w:r w:rsidRPr="008E6B39">
        <w:rPr>
          <w:rFonts w:ascii="Century Gothic" w:hAnsi="Century Gothic"/>
          <w:b/>
          <w:color w:val="0070C0"/>
        </w:rPr>
        <w:t>Lundi 23</w:t>
      </w:r>
      <w:r w:rsidR="00501D49" w:rsidRPr="008E6B39">
        <w:rPr>
          <w:rFonts w:ascii="Century Gothic" w:hAnsi="Century Gothic"/>
          <w:b/>
          <w:color w:val="0070C0"/>
        </w:rPr>
        <w:t xml:space="preserve"> mars</w:t>
      </w:r>
    </w:p>
    <w:p w:rsidR="007F0D4C" w:rsidRPr="008E6B39" w:rsidRDefault="007F0D4C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>Grammaire</w:t>
      </w:r>
      <w:r w:rsidR="00501D49" w:rsidRPr="008E6B39">
        <w:rPr>
          <w:rFonts w:ascii="Century Gothic" w:hAnsi="Century Gothic"/>
        </w:rPr>
        <w:t xml:space="preserve"> : </w:t>
      </w:r>
      <w:r w:rsidR="00CF12C8">
        <w:rPr>
          <w:rFonts w:ascii="Century Gothic" w:hAnsi="Century Gothic"/>
        </w:rPr>
        <w:t>révision qu’est-ce que le sujet ?</w:t>
      </w:r>
    </w:p>
    <w:p w:rsidR="007F0D4C" w:rsidRPr="008E6B39" w:rsidRDefault="007F0D4C">
      <w:pPr>
        <w:rPr>
          <w:rFonts w:ascii="Century Gothic" w:hAnsi="Century Gothic"/>
        </w:rPr>
      </w:pPr>
      <w:r w:rsidRPr="008E6B39">
        <w:rPr>
          <w:rFonts w:ascii="Century Gothic" w:hAnsi="Century Gothic"/>
        </w:rPr>
        <w:t xml:space="preserve">Prends ton fichier d’étude de la langue, ouvre –le </w:t>
      </w:r>
      <w:r w:rsidR="00CF12C8">
        <w:rPr>
          <w:rFonts w:ascii="Century Gothic" w:hAnsi="Century Gothic"/>
        </w:rPr>
        <w:t>à la page 20</w:t>
      </w:r>
      <w:r w:rsidRPr="008E6B39">
        <w:rPr>
          <w:rFonts w:ascii="Century Gothic" w:hAnsi="Century Gothic"/>
        </w:rPr>
        <w:t xml:space="preserve">. Lis la page et ensuite exercice-toi avec </w:t>
      </w:r>
      <w:r w:rsidR="00CF12C8">
        <w:rPr>
          <w:rFonts w:ascii="Century Gothic" w:hAnsi="Century Gothic"/>
        </w:rPr>
        <w:t>le numéro 2 de la page 21 à l’oral</w:t>
      </w:r>
      <w:r w:rsidRPr="008E6B39">
        <w:rPr>
          <w:rFonts w:ascii="Century Gothic" w:hAnsi="Century Gothic"/>
        </w:rPr>
        <w:t>.</w:t>
      </w:r>
    </w:p>
    <w:p w:rsidR="009A0D0F" w:rsidRDefault="007F0D4C" w:rsidP="007F0D4C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>Orthographe</w:t>
      </w:r>
      <w:r w:rsidR="009A0D0F" w:rsidRPr="008E6B39">
        <w:rPr>
          <w:rFonts w:ascii="Century Gothic" w:hAnsi="Century Gothic"/>
        </w:rPr>
        <w:t xml:space="preserve"> : </w:t>
      </w:r>
      <w:r w:rsidRPr="008E6B39">
        <w:rPr>
          <w:rFonts w:ascii="Century Gothic" w:hAnsi="Century Gothic"/>
        </w:rPr>
        <w:t xml:space="preserve">le </w:t>
      </w:r>
      <w:r w:rsidR="00CF12C8">
        <w:rPr>
          <w:rFonts w:ascii="Century Gothic" w:hAnsi="Century Gothic"/>
        </w:rPr>
        <w:t>pluriel des noms</w:t>
      </w:r>
    </w:p>
    <w:p w:rsidR="00CF12C8" w:rsidRPr="008E6B39" w:rsidRDefault="00CF12C8" w:rsidP="007F0D4C">
      <w:pPr>
        <w:rPr>
          <w:rFonts w:ascii="Century Gothic" w:hAnsi="Century Gothic"/>
        </w:rPr>
      </w:pPr>
      <w:r>
        <w:rPr>
          <w:rFonts w:ascii="Century Gothic" w:hAnsi="Century Gothic"/>
        </w:rPr>
        <w:t>Ouvre le manuel  à la page 140, lis bien « j’apprends » puis fais les exercices 2 et 3 page 141</w:t>
      </w:r>
    </w:p>
    <w:p w:rsidR="00F04628" w:rsidRDefault="00F04628" w:rsidP="00CF12C8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>Calcul mental</w:t>
      </w:r>
      <w:r w:rsidRPr="008E6B39">
        <w:rPr>
          <w:rFonts w:ascii="Century Gothic" w:hAnsi="Century Gothic"/>
        </w:rPr>
        <w:t> : ajouter</w:t>
      </w:r>
      <w:r w:rsidR="00CF12C8">
        <w:rPr>
          <w:rFonts w:ascii="Century Gothic" w:hAnsi="Century Gothic"/>
        </w:rPr>
        <w:t xml:space="preserve"> un nombre</w:t>
      </w:r>
    </w:p>
    <w:p w:rsidR="00CF12C8" w:rsidRPr="008E6B39" w:rsidRDefault="00CF12C8" w:rsidP="00CF12C8">
      <w:pPr>
        <w:rPr>
          <w:rFonts w:ascii="Century Gothic" w:hAnsi="Century Gothic"/>
        </w:rPr>
      </w:pPr>
      <w:r>
        <w:rPr>
          <w:rFonts w:ascii="Century Gothic" w:hAnsi="Century Gothic"/>
        </w:rPr>
        <w:t>72+1  18+8  45+5  23+2  31+7  49+3  72+9  63+4  37+6  25+4  14+9  75+2  37+8  65+2  26+5  19+3  49+8  45+6</w:t>
      </w:r>
    </w:p>
    <w:p w:rsidR="00F04628" w:rsidRPr="008E6B39" w:rsidRDefault="00F04628">
      <w:pPr>
        <w:rPr>
          <w:rFonts w:ascii="Century Gothic" w:hAnsi="Century Gothic"/>
          <w:u w:val="single"/>
        </w:rPr>
      </w:pPr>
      <w:r w:rsidRPr="008E6B39">
        <w:rPr>
          <w:rFonts w:ascii="Century Gothic" w:hAnsi="Century Gothic"/>
          <w:u w:val="single"/>
        </w:rPr>
        <w:t xml:space="preserve">Copie / résolution de problèmes </w:t>
      </w:r>
    </w:p>
    <w:p w:rsidR="00F04628" w:rsidRPr="008E6B39" w:rsidRDefault="00353287">
      <w:pPr>
        <w:rPr>
          <w:rFonts w:ascii="Century Gothic" w:hAnsi="Century Gothic"/>
        </w:rPr>
      </w:pPr>
      <w:r>
        <w:rPr>
          <w:rFonts w:ascii="Century Gothic" w:hAnsi="Century Gothic"/>
        </w:rPr>
        <w:t>Marine a déjà 68 bandes dessinées dans sa collection. Elle en achète 7 nouvelles. Combien de BD comporte sa collection ?</w:t>
      </w:r>
    </w:p>
    <w:p w:rsidR="007F0D4C" w:rsidRDefault="007F0D4C">
      <w:pPr>
        <w:rPr>
          <w:rFonts w:ascii="Century Gothic" w:hAnsi="Century Gothic"/>
        </w:rPr>
      </w:pPr>
      <w:r w:rsidRPr="008E6B39">
        <w:rPr>
          <w:rFonts w:ascii="Century Gothic" w:hAnsi="Century Gothic"/>
          <w:u w:val="single"/>
        </w:rPr>
        <w:t>Numération</w:t>
      </w:r>
      <w:r w:rsidR="00353287">
        <w:rPr>
          <w:rFonts w:ascii="Century Gothic" w:hAnsi="Century Gothic"/>
          <w:u w:val="single"/>
        </w:rPr>
        <w:t> </w:t>
      </w:r>
      <w:r w:rsidR="00353287">
        <w:rPr>
          <w:rFonts w:ascii="Century Gothic" w:hAnsi="Century Gothic"/>
        </w:rPr>
        <w:t>: revoir l’addition</w:t>
      </w:r>
    </w:p>
    <w:p w:rsidR="00353287" w:rsidRPr="008E6B39" w:rsidRDefault="0035328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Ouvre ton manuel de maths « vivre les maths ce2 » à la page 16. Lis la découverte puis réalise les exercices 2 </w:t>
      </w:r>
      <w:proofErr w:type="gramStart"/>
      <w:r>
        <w:rPr>
          <w:rFonts w:ascii="Century Gothic" w:hAnsi="Century Gothic"/>
        </w:rPr>
        <w:t>page</w:t>
      </w:r>
      <w:proofErr w:type="gramEnd"/>
      <w:r>
        <w:rPr>
          <w:rFonts w:ascii="Century Gothic" w:hAnsi="Century Gothic"/>
        </w:rPr>
        <w:t xml:space="preserve"> 16 et 5 page 17</w:t>
      </w:r>
    </w:p>
    <w:p w:rsidR="007F0D4C" w:rsidRPr="008E6B39" w:rsidRDefault="007F0D4C" w:rsidP="007F0D4C">
      <w:pPr>
        <w:rPr>
          <w:rFonts w:ascii="Century Gothic" w:hAnsi="Century Gothic"/>
        </w:rPr>
      </w:pPr>
      <w:r w:rsidRPr="008E6B39">
        <w:rPr>
          <w:rFonts w:ascii="Century Gothic" w:hAnsi="Century Gothic"/>
        </w:rPr>
        <w:t xml:space="preserve">Regarde ce lien pour te remémorer </w:t>
      </w:r>
      <w:r w:rsidR="00353287">
        <w:rPr>
          <w:rFonts w:ascii="Century Gothic" w:hAnsi="Century Gothic"/>
        </w:rPr>
        <w:t xml:space="preserve">la table de </w:t>
      </w:r>
      <w:proofErr w:type="gramStart"/>
      <w:r w:rsidR="00353287">
        <w:rPr>
          <w:rFonts w:ascii="Century Gothic" w:hAnsi="Century Gothic"/>
        </w:rPr>
        <w:t xml:space="preserve">3 </w:t>
      </w:r>
      <w:r w:rsidRPr="008E6B39">
        <w:rPr>
          <w:rFonts w:ascii="Century Gothic" w:hAnsi="Century Gothic"/>
        </w:rPr>
        <w:t> :</w:t>
      </w:r>
      <w:proofErr w:type="gramEnd"/>
    </w:p>
    <w:p w:rsidR="00EC7142" w:rsidRDefault="00EC7142" w:rsidP="00EC7142">
      <w:pPr>
        <w:rPr>
          <w:rStyle w:val="Lienhypertexte"/>
          <w:rFonts w:ascii="Century Gothic" w:hAnsi="Century Gothic"/>
        </w:rPr>
      </w:pPr>
      <w:hyperlink r:id="rId5" w:history="1">
        <w:r w:rsidRPr="00EC7142">
          <w:rPr>
            <w:rStyle w:val="Lienhypertexte"/>
            <w:rFonts w:ascii="Century Gothic" w:hAnsi="Century Gothic"/>
          </w:rPr>
          <w:t>https://www.youtube.com/watch?v=ZuRCdYnbslE</w:t>
        </w:r>
      </w:hyperlink>
    </w:p>
    <w:p w:rsidR="00EC7142" w:rsidRDefault="00EC7142" w:rsidP="00EC7142">
      <w:pPr>
        <w:rPr>
          <w:rStyle w:val="Lienhypertexte"/>
          <w:rFonts w:ascii="Century Gothic" w:hAnsi="Century Gothic"/>
        </w:rPr>
      </w:pPr>
      <w:r>
        <w:rPr>
          <w:rStyle w:val="Lienhypertexte"/>
          <w:rFonts w:ascii="Century Gothic" w:hAnsi="Century Gothic"/>
        </w:rPr>
        <w:t xml:space="preserve">Production d’écrit : </w:t>
      </w:r>
    </w:p>
    <w:p w:rsidR="003B3874" w:rsidRDefault="003B3874" w:rsidP="003B387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Ecris un mail à Michel, l’animateur qui nous a appris à être de bons comédiens lors de la classe de découverte à </w:t>
      </w:r>
      <w:proofErr w:type="spellStart"/>
      <w:r>
        <w:rPr>
          <w:rFonts w:ascii="Century Gothic" w:hAnsi="Century Gothic"/>
        </w:rPr>
        <w:t>Lathus</w:t>
      </w:r>
      <w:proofErr w:type="spellEnd"/>
      <w:r>
        <w:rPr>
          <w:rFonts w:ascii="Century Gothic" w:hAnsi="Century Gothic"/>
        </w:rPr>
        <w:t xml:space="preserve"> ! </w:t>
      </w:r>
      <w:proofErr w:type="gramStart"/>
      <w:r>
        <w:rPr>
          <w:rFonts w:ascii="Century Gothic" w:hAnsi="Century Gothic"/>
        </w:rPr>
        <w:t>Parle lui</w:t>
      </w:r>
      <w:proofErr w:type="gramEnd"/>
      <w:r>
        <w:rPr>
          <w:rFonts w:ascii="Century Gothic" w:hAnsi="Century Gothic"/>
        </w:rPr>
        <w:t xml:space="preserve"> de ton rôle, si tu as aimé ou non faire du théâtre… </w:t>
      </w:r>
    </w:p>
    <w:p w:rsidR="003B3874" w:rsidRDefault="003B3874" w:rsidP="003B387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Ecris d’abord sur ton cahier d’écrivain puis réécris ce texte corrigé par tes parents dans leur boite mail </w:t>
      </w:r>
      <w:r>
        <w:rPr>
          <w:rFonts w:ascii="Century Gothic" w:hAnsi="Century Gothic"/>
        </w:rPr>
        <w:t xml:space="preserve"> pour envoyer</w:t>
      </w:r>
      <w:r>
        <w:rPr>
          <w:rFonts w:ascii="Century Gothic" w:hAnsi="Century Gothic"/>
        </w:rPr>
        <w:t xml:space="preserve"> un message à Michel à l’adresse suivante : </w:t>
      </w:r>
      <w:bookmarkStart w:id="0" w:name="_GoBack"/>
      <w:bookmarkEnd w:id="0"/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"mailto:michel.cordeboeuf@yahoo.fr" </w:instrText>
      </w:r>
      <w:r>
        <w:rPr>
          <w:rFonts w:ascii="Century Gothic" w:hAnsi="Century Gothic"/>
        </w:rPr>
        <w:fldChar w:fldCharType="separate"/>
      </w:r>
      <w:r w:rsidRPr="004C041A">
        <w:rPr>
          <w:rStyle w:val="Lienhypertexte"/>
          <w:rFonts w:ascii="Century Gothic" w:hAnsi="Century Gothic"/>
        </w:rPr>
        <w:t>michel.cordeboeuf@yahoo.fr</w:t>
      </w:r>
      <w:r>
        <w:rPr>
          <w:rFonts w:ascii="Century Gothic" w:hAnsi="Century Gothic"/>
        </w:rPr>
        <w:fldChar w:fldCharType="end"/>
      </w:r>
    </w:p>
    <w:p w:rsidR="003B3874" w:rsidRDefault="003B3874" w:rsidP="003B3874">
      <w:pPr>
        <w:rPr>
          <w:rFonts w:ascii="Century Gothic" w:hAnsi="Century Gothic"/>
        </w:rPr>
      </w:pPr>
      <w:r>
        <w:rPr>
          <w:rFonts w:ascii="Century Gothic" w:hAnsi="Century Gothic"/>
        </w:rPr>
        <w:t>Il se fera un plaisir de te répondre !</w:t>
      </w:r>
    </w:p>
    <w:p w:rsidR="003B3874" w:rsidRPr="008E6B39" w:rsidRDefault="003B3874" w:rsidP="003B3874">
      <w:pPr>
        <w:rPr>
          <w:rFonts w:ascii="Century Gothic" w:hAnsi="Century Gothic"/>
        </w:rPr>
      </w:pPr>
      <w:r>
        <w:rPr>
          <w:rFonts w:ascii="Century Gothic" w:hAnsi="Century Gothic"/>
        </w:rPr>
        <w:t>PS : Tu peux lui envoyer le message mardi ou mercredi selon ton organisation…</w:t>
      </w:r>
    </w:p>
    <w:p w:rsidR="00DC62A6" w:rsidRPr="008E6B39" w:rsidRDefault="009536FC">
      <w:pPr>
        <w:rPr>
          <w:rFonts w:ascii="Century Gothic" w:hAnsi="Century Gothic"/>
          <w:noProof/>
          <w:lang w:eastAsia="fr-FR"/>
        </w:rPr>
      </w:pPr>
      <w:r w:rsidRPr="008E6B39">
        <w:rPr>
          <w:rStyle w:val="lev"/>
          <w:rFonts w:ascii="Century Gothic" w:hAnsi="Century Gothic"/>
        </w:rPr>
        <w:t>Anglais :</w:t>
      </w:r>
      <w:r w:rsidRPr="008E6B39">
        <w:rPr>
          <w:rFonts w:ascii="Century Gothic" w:hAnsi="Century Gothic"/>
        </w:rPr>
        <w:t xml:space="preserve"> rituel "un jour un mot" : découvrir le mot du jour et s’entraîner à le prononcer.</w:t>
      </w:r>
      <w:r w:rsidR="000015E0" w:rsidRPr="008E6B39">
        <w:rPr>
          <w:rFonts w:ascii="Century Gothic" w:hAnsi="Century Gothic"/>
          <w:noProof/>
          <w:lang w:eastAsia="fr-FR"/>
        </w:rPr>
        <w:t xml:space="preserve"> </w:t>
      </w:r>
      <w:r w:rsidR="00A22D5A" w:rsidRPr="008E6B39">
        <w:rPr>
          <w:rFonts w:ascii="Century Gothic" w:hAnsi="Century Gothic"/>
          <w:noProof/>
          <w:lang w:eastAsia="fr-FR"/>
        </w:rPr>
        <w:drawing>
          <wp:inline distT="0" distB="0" distL="0" distR="0" wp14:anchorId="0EDDE9A5" wp14:editId="72590B4C">
            <wp:extent cx="4051005" cy="2796501"/>
            <wp:effectExtent l="0" t="0" r="698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520" t="30872" r="62276" b="40652"/>
                    <a:stretch/>
                  </pic:blipFill>
                  <pic:spPr bwMode="auto">
                    <a:xfrm>
                      <a:off x="0" y="0"/>
                      <a:ext cx="4047997" cy="279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5E0" w:rsidRPr="008E6B39" w:rsidRDefault="000015E0">
      <w:pPr>
        <w:rPr>
          <w:rFonts w:ascii="Century Gothic" w:hAnsi="Century Gothic"/>
          <w:noProof/>
          <w:lang w:eastAsia="fr-FR"/>
        </w:rPr>
      </w:pPr>
    </w:p>
    <w:p w:rsidR="000015E0" w:rsidRPr="008E6B39" w:rsidRDefault="000015E0">
      <w:pPr>
        <w:rPr>
          <w:rFonts w:ascii="Century Gothic" w:hAnsi="Century Gothic"/>
        </w:rPr>
      </w:pPr>
    </w:p>
    <w:sectPr w:rsidR="000015E0" w:rsidRPr="008E6B39" w:rsidSect="00501D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9"/>
    <w:rsid w:val="000015E0"/>
    <w:rsid w:val="00294669"/>
    <w:rsid w:val="00353287"/>
    <w:rsid w:val="003B3874"/>
    <w:rsid w:val="004A444D"/>
    <w:rsid w:val="00501D49"/>
    <w:rsid w:val="00692F3F"/>
    <w:rsid w:val="007F0D4C"/>
    <w:rsid w:val="008342D1"/>
    <w:rsid w:val="008362ED"/>
    <w:rsid w:val="008E6B39"/>
    <w:rsid w:val="009536FC"/>
    <w:rsid w:val="009A0D0F"/>
    <w:rsid w:val="00A22D5A"/>
    <w:rsid w:val="00C91A1A"/>
    <w:rsid w:val="00CF12C8"/>
    <w:rsid w:val="00DC62A6"/>
    <w:rsid w:val="00EB786B"/>
    <w:rsid w:val="00EC7142"/>
    <w:rsid w:val="00EF7CFF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62A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2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0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62A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2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0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uRCdYnbs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</dc:creator>
  <cp:lastModifiedBy>DIRECTION</cp:lastModifiedBy>
  <cp:revision>5</cp:revision>
  <dcterms:created xsi:type="dcterms:W3CDTF">2020-03-20T14:31:00Z</dcterms:created>
  <dcterms:modified xsi:type="dcterms:W3CDTF">2020-03-20T15:16:00Z</dcterms:modified>
</cp:coreProperties>
</file>