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FD" w:rsidRPr="002B7FFD" w:rsidRDefault="002B7FFD" w:rsidP="002B7FFD">
      <w:pPr>
        <w:jc w:val="center"/>
        <w:rPr>
          <w:rFonts w:ascii="Comic Sans MS" w:hAnsi="Comic Sans MS"/>
          <w:sz w:val="28"/>
          <w:szCs w:val="28"/>
        </w:rPr>
      </w:pPr>
      <w:r w:rsidRPr="002B7FFD">
        <w:rPr>
          <w:rFonts w:ascii="Comic Sans MS" w:hAnsi="Comic Sans MS"/>
          <w:sz w:val="28"/>
          <w:szCs w:val="28"/>
          <w:u w:val="single"/>
        </w:rPr>
        <w:t>Les quantités et les nombres</w:t>
      </w:r>
      <w:r>
        <w:rPr>
          <w:rFonts w:ascii="Comic Sans MS" w:hAnsi="Comic Sans MS"/>
          <w:sz w:val="28"/>
          <w:szCs w:val="28"/>
        </w:rPr>
        <w:t> : situation problème</w:t>
      </w:r>
    </w:p>
    <w:p w:rsidR="002B7FFD" w:rsidRPr="002B7FFD" w:rsidRDefault="002B7FFD" w:rsidP="008D44C0">
      <w:pPr>
        <w:rPr>
          <w:rFonts w:ascii="Comic Sans MS" w:hAnsi="Comic Sans MS"/>
          <w:sz w:val="24"/>
          <w:szCs w:val="24"/>
        </w:rPr>
      </w:pPr>
      <w:r w:rsidRPr="002B7FFD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1 : Pour c</w:t>
      </w:r>
      <w:r w:rsidRPr="002B7FFD">
        <w:rPr>
          <w:rFonts w:ascii="Comic Sans MS" w:hAnsi="Comic Sans MS"/>
          <w:sz w:val="24"/>
          <w:szCs w:val="24"/>
        </w:rPr>
        <w:t xml:space="preserve">ombien de personnes </w:t>
      </w:r>
      <w:r>
        <w:rPr>
          <w:rFonts w:ascii="Comic Sans MS" w:hAnsi="Comic Sans MS"/>
          <w:sz w:val="24"/>
          <w:szCs w:val="24"/>
        </w:rPr>
        <w:t>j’ai voulu mettre la table</w:t>
      </w:r>
      <w:r w:rsidRPr="002B7FFD">
        <w:rPr>
          <w:rFonts w:ascii="Comic Sans MS" w:hAnsi="Comic Sans MS"/>
          <w:sz w:val="24"/>
          <w:szCs w:val="24"/>
        </w:rPr>
        <w:t> ?</w:t>
      </w:r>
    </w:p>
    <w:p w:rsidR="002B7FFD" w:rsidRDefault="002B7FFD" w:rsidP="008D44C0">
      <w:pPr>
        <w:rPr>
          <w:rFonts w:ascii="Comic Sans MS" w:hAnsi="Comic Sans MS"/>
          <w:sz w:val="24"/>
          <w:szCs w:val="24"/>
        </w:rPr>
      </w:pPr>
      <w:r w:rsidRPr="002B7FFD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2 : J’ai oublié des couteaux, combien en manque-t-il ?</w:t>
      </w:r>
    </w:p>
    <w:p w:rsidR="002B7FFD" w:rsidRDefault="002B7FFD" w:rsidP="008D4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- 3 : Combien faut-il rajouter de verres ?</w:t>
      </w:r>
    </w:p>
    <w:p w:rsidR="002B7FFD" w:rsidRDefault="002B7FFD" w:rsidP="008D4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- 4 : Est-ce que j’ai mis AUTANT de fourchettes que de couteaux ?</w:t>
      </w:r>
    </w:p>
    <w:p w:rsidR="002B7FFD" w:rsidRPr="002B7FFD" w:rsidRDefault="002B7FFD" w:rsidP="008D4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- 5 : Si tu mets ensemble toutes les assiettes et les petites cuillères de la photo, combien d’objets tu auras en tout ?</w:t>
      </w:r>
      <w:bookmarkStart w:id="0" w:name="_GoBack"/>
      <w:bookmarkEnd w:id="0"/>
    </w:p>
    <w:p w:rsidR="008D44C0" w:rsidRPr="002B7FFD" w:rsidRDefault="002B7FFD" w:rsidP="008D4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Envoie-moi tes réponses aux 5 questions sur ma boîte mail</w:t>
      </w:r>
      <w:r w:rsidR="008D44C0" w:rsidRPr="002B7FF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A bientôt !</w:t>
      </w:r>
    </w:p>
    <w:p w:rsidR="008D44C0" w:rsidRDefault="008D44C0" w:rsidP="008D44C0">
      <w:r>
        <w:t xml:space="preserve"> </w:t>
      </w:r>
    </w:p>
    <w:p w:rsidR="009D4B21" w:rsidRDefault="002B7FFD" w:rsidP="00D26B8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429375" cy="5946066"/>
            <wp:effectExtent l="0" t="0" r="0" b="0"/>
            <wp:docPr id="1" name="Image 1" descr="E:\DCIM\100OLYMP\P40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406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239" cy="59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B21" w:rsidSect="002B7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C0"/>
    <w:rsid w:val="002B7FFD"/>
    <w:rsid w:val="008D44C0"/>
    <w:rsid w:val="009D4B21"/>
    <w:rsid w:val="00D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2020-04-06T10:45:00Z</dcterms:created>
  <dcterms:modified xsi:type="dcterms:W3CDTF">2020-04-06T11:12:00Z</dcterms:modified>
</cp:coreProperties>
</file>