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CE9" w:rsidRDefault="0016225E" w:rsidP="00EB7A66">
      <w:pPr>
        <w:jc w:val="center"/>
      </w:pPr>
      <w:r>
        <w:rPr>
          <w:noProof/>
        </w:rPr>
        <w:drawing>
          <wp:inline distT="0" distB="0" distL="0" distR="0">
            <wp:extent cx="4476749" cy="3357562"/>
            <wp:effectExtent l="0" t="552450" r="0" b="548005"/>
            <wp:docPr id="1" name="Image 0" descr="Liam et ses poissons d'av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m et ses poissons d'avri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4090" cy="335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66" w:rsidRDefault="00EB7A66" w:rsidP="00EB7A66">
      <w:pPr>
        <w:jc w:val="center"/>
        <w:rPr>
          <w:rFonts w:ascii="Wide Latin" w:hAnsi="Wide Latin"/>
          <w:sz w:val="24"/>
        </w:rPr>
      </w:pPr>
      <w:r w:rsidRPr="00EB7A66">
        <w:rPr>
          <w:rFonts w:ascii="Wide Latin" w:hAnsi="Wide Latin"/>
          <w:sz w:val="24"/>
        </w:rPr>
        <w:t>Poisson d’avril de Liam</w:t>
      </w:r>
    </w:p>
    <w:p w:rsidR="00EB7A66" w:rsidRDefault="00EB7A66" w:rsidP="00EB7A66">
      <w:pPr>
        <w:jc w:val="center"/>
        <w:rPr>
          <w:rFonts w:ascii="Wide Latin" w:hAnsi="Wide Latin"/>
          <w:sz w:val="24"/>
        </w:rPr>
      </w:pPr>
    </w:p>
    <w:p w:rsidR="00EB7A66" w:rsidRDefault="00EB7A66" w:rsidP="00EB7A66">
      <w:pPr>
        <w:jc w:val="center"/>
        <w:rPr>
          <w:rFonts w:ascii="Wide Latin" w:hAnsi="Wide Latin"/>
          <w:sz w:val="24"/>
        </w:rPr>
      </w:pPr>
      <w:r>
        <w:rPr>
          <w:rFonts w:ascii="Wide Latin" w:hAnsi="Wide Latin"/>
          <w:noProof/>
          <w:sz w:val="24"/>
        </w:rPr>
        <w:drawing>
          <wp:inline distT="0" distB="0" distL="0" distR="0">
            <wp:extent cx="3419475" cy="3641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sson d'avril Chloé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64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66" w:rsidRDefault="00EB7A66" w:rsidP="00EB7A66">
      <w:pPr>
        <w:jc w:val="center"/>
        <w:rPr>
          <w:rFonts w:ascii="Wide Latin" w:hAnsi="Wide Latin"/>
          <w:sz w:val="24"/>
        </w:rPr>
      </w:pPr>
      <w:r w:rsidRPr="00EB7A66">
        <w:rPr>
          <w:rFonts w:ascii="Wide Latin" w:hAnsi="Wide Latin"/>
          <w:sz w:val="24"/>
        </w:rPr>
        <w:t xml:space="preserve">Poisson d’avril de </w:t>
      </w:r>
      <w:r>
        <w:rPr>
          <w:rFonts w:ascii="Wide Latin" w:hAnsi="Wide Latin"/>
          <w:sz w:val="24"/>
        </w:rPr>
        <w:t>Chloé</w:t>
      </w:r>
    </w:p>
    <w:p w:rsidR="00EB7A66" w:rsidRDefault="00EB7A66" w:rsidP="00EB7A66">
      <w:pPr>
        <w:jc w:val="center"/>
        <w:rPr>
          <w:rFonts w:ascii="Wide Latin" w:hAnsi="Wide Latin"/>
          <w:sz w:val="24"/>
        </w:rPr>
      </w:pPr>
    </w:p>
    <w:p w:rsidR="00EB7A66" w:rsidRDefault="00EB7A66" w:rsidP="00EB7A66">
      <w:pPr>
        <w:jc w:val="center"/>
        <w:rPr>
          <w:rFonts w:ascii="Wide Latin" w:hAnsi="Wide Latin"/>
          <w:sz w:val="24"/>
        </w:rPr>
      </w:pPr>
      <w:bookmarkStart w:id="0" w:name="_GoBack"/>
      <w:r>
        <w:rPr>
          <w:rFonts w:ascii="Wide Latin" w:hAnsi="Wide Latin"/>
          <w:noProof/>
          <w:sz w:val="24"/>
        </w:rPr>
        <w:lastRenderedPageBreak/>
        <w:drawing>
          <wp:inline distT="0" distB="0" distL="0" distR="0">
            <wp:extent cx="4850491" cy="6467475"/>
            <wp:effectExtent l="800100" t="0" r="7886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lian poisson d'avri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2230" cy="646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7A66" w:rsidRDefault="00EB7A66" w:rsidP="00EB7A66">
      <w:pPr>
        <w:jc w:val="center"/>
        <w:rPr>
          <w:rFonts w:ascii="Wide Latin" w:hAnsi="Wide Latin"/>
          <w:sz w:val="24"/>
        </w:rPr>
      </w:pPr>
      <w:r w:rsidRPr="00EB7A66">
        <w:rPr>
          <w:rFonts w:ascii="Wide Latin" w:hAnsi="Wide Latin"/>
          <w:sz w:val="24"/>
        </w:rPr>
        <w:t xml:space="preserve">Poisson d’avril de </w:t>
      </w:r>
      <w:proofErr w:type="spellStart"/>
      <w:r>
        <w:rPr>
          <w:rFonts w:ascii="Wide Latin" w:hAnsi="Wide Latin"/>
          <w:sz w:val="24"/>
        </w:rPr>
        <w:t>Tylian</w:t>
      </w:r>
      <w:proofErr w:type="spellEnd"/>
    </w:p>
    <w:p w:rsidR="00EB7A66" w:rsidRPr="00EB7A66" w:rsidRDefault="00EB7A66" w:rsidP="00EB7A66">
      <w:pPr>
        <w:jc w:val="center"/>
        <w:rPr>
          <w:rFonts w:ascii="Wide Latin" w:hAnsi="Wide Latin"/>
          <w:sz w:val="24"/>
        </w:rPr>
      </w:pPr>
    </w:p>
    <w:sectPr w:rsidR="00EB7A66" w:rsidRPr="00EB7A66" w:rsidSect="00EB7A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6225E"/>
    <w:rsid w:val="0016225E"/>
    <w:rsid w:val="00647CE9"/>
    <w:rsid w:val="00EB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</dc:creator>
  <cp:keywords/>
  <dc:description/>
  <cp:lastModifiedBy>damienambre</cp:lastModifiedBy>
  <cp:revision>3</cp:revision>
  <dcterms:created xsi:type="dcterms:W3CDTF">2020-04-02T20:30:00Z</dcterms:created>
  <dcterms:modified xsi:type="dcterms:W3CDTF">2020-04-05T20:24:00Z</dcterms:modified>
</cp:coreProperties>
</file>