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2F70" w14:textId="77777777" w:rsidR="00DE172A" w:rsidRPr="004A1981" w:rsidRDefault="00DE172A" w:rsidP="00DE172A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425ED419" w14:textId="4DA81866" w:rsidR="00DE172A" w:rsidRPr="004A1981" w:rsidRDefault="00DE172A" w:rsidP="00DE172A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jeudi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mars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E2</w:t>
      </w:r>
    </w:p>
    <w:p w14:paraId="4AFB9906" w14:textId="77777777" w:rsidR="00DE172A" w:rsidRDefault="00DE172A" w:rsidP="00DE172A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312A6222" w14:textId="77777777" w:rsidR="00DE172A" w:rsidRDefault="00DE172A" w:rsidP="00DE172A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</w:p>
    <w:p w14:paraId="42037BDB" w14:textId="77777777" w:rsidR="00DE172A" w:rsidRPr="00344E0C" w:rsidRDefault="00DE172A" w:rsidP="00DE172A">
      <w:pPr>
        <w:rPr>
          <w:rFonts w:ascii="Comic Sans MS" w:hAnsi="Comic Sans MS"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E0755" wp14:editId="744C1D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24701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1AB361AB" w14:textId="77777777" w:rsidR="00DE172A" w:rsidRDefault="00DE172A" w:rsidP="00DE172A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3D88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Défi du jour : français/mathématiques</w:t>
      </w:r>
    </w:p>
    <w:p w14:paraId="53FD8D2F" w14:textId="77777777" w:rsidR="0056732D" w:rsidRPr="0056732D" w:rsidRDefault="0056732D" w:rsidP="0056732D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732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 suis un nombre à 3 chiffres inférieur à 400. Mon chiffre des unités est le double de celui des dizaines. Le chiffre des centaines est le même que celui des dizaines. La somme de mes chiffres est 8.</w:t>
      </w:r>
    </w:p>
    <w:p w14:paraId="206D71B7" w14:textId="77777777" w:rsidR="0056732D" w:rsidRDefault="0056732D" w:rsidP="00DE172A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732D"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Quel nombre suis-je ?</w:t>
      </w:r>
    </w:p>
    <w:p w14:paraId="044A136A" w14:textId="28F37F75" w:rsidR="00DE172A" w:rsidRPr="0056732D" w:rsidRDefault="00DE172A" w:rsidP="00DE172A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288E4" wp14:editId="0D1A4AA7">
                <wp:simplePos x="0" y="0"/>
                <wp:positionH relativeFrom="column">
                  <wp:posOffset>-83185</wp:posOffset>
                </wp:positionH>
                <wp:positionV relativeFrom="paragraph">
                  <wp:posOffset>279400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4DA34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22pt" to="469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</w:p>
    <w:p w14:paraId="28D78095" w14:textId="35696F0E" w:rsidR="00DE172A" w:rsidRDefault="00DE172A" w:rsidP="00DE172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Dictée (semaine 3 – période 4) :</w:t>
      </w:r>
      <w:r w:rsidRPr="00E63E1E">
        <w:rPr>
          <w:rFonts w:ascii="Comic Sans MS" w:hAnsi="Comic Sans MS"/>
          <w:sz w:val="28"/>
          <w:szCs w:val="28"/>
        </w:rPr>
        <w:t xml:space="preserve"> </w:t>
      </w:r>
      <w:r w:rsidR="00EB78C7">
        <w:rPr>
          <w:rFonts w:ascii="Comic Sans MS" w:hAnsi="Comic Sans MS"/>
        </w:rPr>
        <w:t>dictée à l’imparfait de l’indicatif et au présent de l’indicatif.</w:t>
      </w:r>
    </w:p>
    <w:p w14:paraId="5783957C" w14:textId="3D7C5B55" w:rsidR="00DE172A" w:rsidRDefault="00EB78C7" w:rsidP="00DE17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</w:t>
      </w:r>
      <w:r w:rsidRPr="00EB78C7">
        <w:rPr>
          <w:rFonts w:ascii="Comic Sans MS" w:hAnsi="Comic Sans MS"/>
          <w:sz w:val="24"/>
          <w:szCs w:val="24"/>
        </w:rPr>
        <w:t xml:space="preserve">En mille-cinq-cent trente-quatre, quand le roi </w:t>
      </w:r>
      <w:r>
        <w:rPr>
          <w:rFonts w:ascii="Comic Sans MS" w:hAnsi="Comic Sans MS"/>
          <w:sz w:val="24"/>
          <w:szCs w:val="24"/>
        </w:rPr>
        <w:t>demandait à François 1</w:t>
      </w:r>
      <w:proofErr w:type="gramStart"/>
      <w:r w:rsidRPr="00EB78C7">
        <w:rPr>
          <w:rFonts w:ascii="Comic Sans MS" w:hAnsi="Comic Sans MS"/>
          <w:sz w:val="24"/>
          <w:szCs w:val="24"/>
          <w:vertAlign w:val="superscript"/>
        </w:rPr>
        <w:t>er</w:t>
      </w:r>
      <w:r>
        <w:rPr>
          <w:rFonts w:ascii="Comic Sans MS" w:hAnsi="Comic Sans MS"/>
          <w:sz w:val="24"/>
          <w:szCs w:val="24"/>
        </w:rPr>
        <w:t xml:space="preserve"> </w:t>
      </w:r>
      <w:r w:rsidRPr="00EB78C7">
        <w:rPr>
          <w:rFonts w:ascii="Comic Sans MS" w:hAnsi="Comic Sans MS"/>
          <w:sz w:val="24"/>
          <w:szCs w:val="24"/>
        </w:rPr>
        <w:t xml:space="preserve"> d’explorer</w:t>
      </w:r>
      <w:proofErr w:type="gramEnd"/>
      <w:r w:rsidRPr="00EB78C7">
        <w:rPr>
          <w:rFonts w:ascii="Comic Sans MS" w:hAnsi="Comic Sans MS"/>
          <w:sz w:val="24"/>
          <w:szCs w:val="24"/>
        </w:rPr>
        <w:t xml:space="preserve"> le Nord de l’Amérique, Jacques Cartier </w:t>
      </w:r>
      <w:r>
        <w:rPr>
          <w:rFonts w:ascii="Comic Sans MS" w:hAnsi="Comic Sans MS"/>
          <w:sz w:val="24"/>
          <w:szCs w:val="24"/>
        </w:rPr>
        <w:t>atteint</w:t>
      </w:r>
      <w:r w:rsidRPr="00EB78C7">
        <w:rPr>
          <w:rFonts w:ascii="Comic Sans MS" w:hAnsi="Comic Sans MS"/>
          <w:sz w:val="24"/>
          <w:szCs w:val="24"/>
        </w:rPr>
        <w:t xml:space="preserve"> le Canada.</w:t>
      </w:r>
      <w:r>
        <w:rPr>
          <w:rFonts w:ascii="Comic Sans MS" w:hAnsi="Comic Sans MS"/>
          <w:sz w:val="24"/>
          <w:szCs w:val="24"/>
        </w:rPr>
        <w:t> »</w:t>
      </w:r>
      <w:r w:rsidRPr="00EB78C7">
        <w:rPr>
          <w:rFonts w:ascii="Comic Sans MS" w:hAnsi="Comic Sans MS"/>
          <w:sz w:val="24"/>
          <w:szCs w:val="24"/>
        </w:rPr>
        <w:t xml:space="preserve"> </w:t>
      </w:r>
    </w:p>
    <w:p w14:paraId="66C8A857" w14:textId="77777777" w:rsidR="00EB78C7" w:rsidRDefault="00EB78C7" w:rsidP="00DE172A">
      <w:pPr>
        <w:rPr>
          <w:rFonts w:ascii="Comic Sans MS" w:hAnsi="Comic Sans MS"/>
          <w:sz w:val="24"/>
          <w:szCs w:val="24"/>
        </w:rPr>
      </w:pPr>
    </w:p>
    <w:p w14:paraId="6E0A9654" w14:textId="77777777" w:rsidR="00DE172A" w:rsidRPr="00D8560E" w:rsidRDefault="00DE172A" w:rsidP="00DE17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EA882" wp14:editId="7B8353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C9306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2735FE04" w14:textId="77777777" w:rsidR="00DE172A" w:rsidRPr="0078319F" w:rsidRDefault="00DE172A" w:rsidP="00DE172A">
      <w:pPr>
        <w:pStyle w:val="Paragraphedeliste"/>
        <w:numPr>
          <w:ilvl w:val="0"/>
          <w:numId w:val="2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04480FFD" w14:textId="77777777" w:rsidR="00A67FCD" w:rsidRPr="00403759" w:rsidRDefault="00A67FCD" w:rsidP="00DE172A">
      <w:pPr>
        <w:rPr>
          <w:rFonts w:ascii="Comic Sans MS" w:hAnsi="Comic Sans MS"/>
          <w:sz w:val="24"/>
          <w:szCs w:val="24"/>
          <w:u w:val="single"/>
        </w:rPr>
      </w:pPr>
      <w:r w:rsidRPr="00403759">
        <w:rPr>
          <w:rFonts w:ascii="Comic Sans MS" w:hAnsi="Comic Sans MS"/>
          <w:sz w:val="24"/>
          <w:szCs w:val="24"/>
          <w:u w:val="single"/>
        </w:rPr>
        <w:t xml:space="preserve">Trouver le nombre qui précède / qui suit. </w:t>
      </w:r>
    </w:p>
    <w:p w14:paraId="53925D78" w14:textId="5934D1F1" w:rsidR="00A67FCD" w:rsidRDefault="00A67FCD" w:rsidP="00DE172A">
      <w:pPr>
        <w:rPr>
          <w:rFonts w:ascii="Comic Sans MS" w:hAnsi="Comic Sans MS"/>
          <w:sz w:val="24"/>
          <w:szCs w:val="24"/>
        </w:rPr>
      </w:pPr>
      <w:r w:rsidRPr="00A67FCD">
        <w:rPr>
          <w:rFonts w:ascii="Comic Sans MS" w:hAnsi="Comic Sans MS"/>
          <w:sz w:val="24"/>
          <w:szCs w:val="24"/>
        </w:rPr>
        <w:t>L’enseignant</w:t>
      </w:r>
      <w:r>
        <w:rPr>
          <w:rFonts w:ascii="Comic Sans MS" w:hAnsi="Comic Sans MS"/>
          <w:sz w:val="24"/>
          <w:szCs w:val="24"/>
        </w:rPr>
        <w:t>e/ le parent</w:t>
      </w:r>
      <w:r w:rsidRPr="00A67FCD">
        <w:rPr>
          <w:rFonts w:ascii="Comic Sans MS" w:hAnsi="Comic Sans MS"/>
          <w:sz w:val="24"/>
          <w:szCs w:val="24"/>
        </w:rPr>
        <w:t xml:space="preserve"> dit : « </w:t>
      </w:r>
      <w:r w:rsidRPr="00403759">
        <w:rPr>
          <w:rFonts w:ascii="Comic Sans MS" w:hAnsi="Comic Sans MS"/>
          <w:i/>
          <w:iCs/>
          <w:sz w:val="24"/>
          <w:szCs w:val="24"/>
        </w:rPr>
        <w:t>Trouve le nombre qui suit</w:t>
      </w:r>
      <w:r w:rsidRPr="00403759">
        <w:rPr>
          <w:rFonts w:ascii="Comic Sans MS" w:hAnsi="Comic Sans MS"/>
          <w:i/>
          <w:iCs/>
          <w:sz w:val="24"/>
          <w:szCs w:val="24"/>
        </w:rPr>
        <w:t xml:space="preserve"> dans</w:t>
      </w:r>
      <w:r>
        <w:rPr>
          <w:rFonts w:ascii="Comic Sans MS" w:hAnsi="Comic Sans MS"/>
          <w:sz w:val="24"/>
          <w:szCs w:val="24"/>
        </w:rPr>
        <w:t> :</w:t>
      </w:r>
      <w:r w:rsidRPr="00A67FCD">
        <w:rPr>
          <w:rFonts w:ascii="Comic Sans MS" w:hAnsi="Comic Sans MS"/>
          <w:sz w:val="24"/>
          <w:szCs w:val="24"/>
        </w:rPr>
        <w:t xml:space="preserve"> » </w:t>
      </w:r>
    </w:p>
    <w:p w14:paraId="4A88B1EC" w14:textId="77777777" w:rsidR="00403759" w:rsidRDefault="00A67FCD" w:rsidP="00DE172A">
      <w:pPr>
        <w:rPr>
          <w:rFonts w:ascii="Comic Sans MS" w:hAnsi="Comic Sans MS"/>
          <w:sz w:val="24"/>
          <w:szCs w:val="24"/>
        </w:rPr>
      </w:pPr>
      <w:r w:rsidRPr="00A67FCD">
        <w:rPr>
          <w:rFonts w:ascii="Comic Sans MS" w:hAnsi="Comic Sans MS"/>
          <w:sz w:val="24"/>
          <w:szCs w:val="24"/>
        </w:rPr>
        <w:t>4 289 – 5 999 – 12 099 – 53 899 – 7 699 – 2 089 – 6 979 – 9 099 – 10 999 – 15</w:t>
      </w:r>
      <w:r w:rsidR="00403759">
        <w:rPr>
          <w:rFonts w:ascii="Comic Sans MS" w:hAnsi="Comic Sans MS"/>
          <w:sz w:val="24"/>
          <w:szCs w:val="24"/>
        </w:rPr>
        <w:t> </w:t>
      </w:r>
      <w:r w:rsidRPr="00A67FCD">
        <w:rPr>
          <w:rFonts w:ascii="Comic Sans MS" w:hAnsi="Comic Sans MS"/>
          <w:sz w:val="24"/>
          <w:szCs w:val="24"/>
        </w:rPr>
        <w:t xml:space="preserve">789 </w:t>
      </w:r>
    </w:p>
    <w:p w14:paraId="5D5EAFB3" w14:textId="5E317D6A" w:rsidR="00DE172A" w:rsidRPr="00403759" w:rsidRDefault="00403759" w:rsidP="00DE172A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01B6936">
        <w:rPr>
          <w:rFonts w:ascii="Comic Sans MS" w:hAnsi="Comic Sans MS"/>
          <w:color w:val="FF0000"/>
          <w:sz w:val="24"/>
          <w:szCs w:val="24"/>
          <w:u w:val="single"/>
        </w:rPr>
        <w:t>Réponses :</w:t>
      </w:r>
      <w:r w:rsidRPr="0040375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67FCD" w:rsidRPr="00403759">
        <w:rPr>
          <w:rFonts w:ascii="Comic Sans MS" w:hAnsi="Comic Sans MS"/>
          <w:b/>
          <w:bCs/>
          <w:color w:val="FF0000"/>
          <w:sz w:val="24"/>
          <w:szCs w:val="24"/>
        </w:rPr>
        <w:t xml:space="preserve">4 290 - 6 000 - 12 100 - 53 900 - 7 700 - 2 090 - 6 980 </w:t>
      </w:r>
      <w:r w:rsidR="001B6936">
        <w:rPr>
          <w:rFonts w:ascii="Comic Sans MS" w:hAnsi="Comic Sans MS"/>
          <w:b/>
          <w:bCs/>
          <w:color w:val="FF0000"/>
          <w:sz w:val="24"/>
          <w:szCs w:val="24"/>
        </w:rPr>
        <w:t xml:space="preserve">    </w:t>
      </w:r>
      <w:r w:rsidR="00A67FCD" w:rsidRPr="00403759">
        <w:rPr>
          <w:rFonts w:ascii="Comic Sans MS" w:hAnsi="Comic Sans MS"/>
          <w:b/>
          <w:bCs/>
          <w:color w:val="FF0000"/>
          <w:sz w:val="24"/>
          <w:szCs w:val="24"/>
        </w:rPr>
        <w:t xml:space="preserve">- 9 100 </w:t>
      </w:r>
      <w:r w:rsidRPr="00403759">
        <w:rPr>
          <w:rFonts w:ascii="Comic Sans MS" w:hAnsi="Comic Sans MS"/>
          <w:b/>
          <w:bCs/>
          <w:color w:val="FF0000"/>
          <w:sz w:val="24"/>
          <w:szCs w:val="24"/>
        </w:rPr>
        <w:t>–</w:t>
      </w:r>
      <w:r w:rsidR="00A67FCD" w:rsidRPr="00403759">
        <w:rPr>
          <w:rFonts w:ascii="Comic Sans MS" w:hAnsi="Comic Sans MS"/>
          <w:b/>
          <w:bCs/>
          <w:color w:val="FF0000"/>
          <w:sz w:val="24"/>
          <w:szCs w:val="24"/>
        </w:rPr>
        <w:t xml:space="preserve"> 11 000 - 15 790</w:t>
      </w:r>
    </w:p>
    <w:p w14:paraId="7DAB12B2" w14:textId="77777777" w:rsidR="00DE172A" w:rsidRPr="000544A6" w:rsidRDefault="00DE172A" w:rsidP="00DE172A">
      <w:pPr>
        <w:rPr>
          <w:rFonts w:ascii="Comic Sans MS" w:hAnsi="Comic Sans MS"/>
          <w:b/>
          <w:bCs/>
          <w:i/>
          <w:iCs/>
          <w:color w:val="FF0000"/>
          <w:sz w:val="24"/>
          <w:szCs w:val="24"/>
        </w:rPr>
      </w:pPr>
    </w:p>
    <w:p w14:paraId="7DB5898A" w14:textId="77777777" w:rsidR="001B6936" w:rsidRDefault="001B6936" w:rsidP="00DE172A">
      <w:pPr>
        <w:rPr>
          <w:rFonts w:ascii="Comic Sans MS" w:hAnsi="Comic Sans MS"/>
          <w:sz w:val="24"/>
          <w:szCs w:val="24"/>
        </w:rPr>
      </w:pPr>
    </w:p>
    <w:p w14:paraId="26F91F6A" w14:textId="2BA540D9" w:rsidR="00DE172A" w:rsidRPr="006C29E5" w:rsidRDefault="00DE172A" w:rsidP="00DE17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1B6E2" wp14:editId="2641E1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5BBA4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5E92CF24" w14:textId="49EF3F83" w:rsidR="00DE172A" w:rsidRDefault="006252C4" w:rsidP="00831E6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252C4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Français : </w:t>
      </w:r>
      <w:r w:rsidR="00831E66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orthographe</w:t>
      </w:r>
    </w:p>
    <w:p w14:paraId="7A646924" w14:textId="09D923FB" w:rsidR="00831E66" w:rsidRDefault="00743656" w:rsidP="00831E66">
      <w:pPr>
        <w:jc w:val="both"/>
        <w:rPr>
          <w:rFonts w:ascii="Comic Sans MS" w:hAnsi="Comic Sans MS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 « </w:t>
      </w:r>
      <w:r w:rsidRPr="00743656">
        <w:rPr>
          <w:rFonts w:ascii="Comic Sans MS" w:hAnsi="Comic Sans MS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</w:t>
      </w:r>
      <w:r>
        <w:rPr>
          <w:rFonts w:ascii="Comic Sans MS" w:hAnsi="Comic Sans MS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 »</w:t>
      </w:r>
      <w:r w:rsidRPr="00743656">
        <w:rPr>
          <w:rFonts w:ascii="Comic Sans MS" w:hAnsi="Comic Sans MS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devant m, b p</w:t>
      </w:r>
      <w:r>
        <w:rPr>
          <w:rFonts w:ascii="Comic Sans MS" w:hAnsi="Comic Sans MS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6A4600EA" w14:textId="512C7E24" w:rsidR="00743656" w:rsidRDefault="00FD5DA9" w:rsidP="00FD5DA9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Je découvre la leçon sur « m devant m, b, p », en pièce jointe.</w:t>
      </w:r>
    </w:p>
    <w:p w14:paraId="32F0096A" w14:textId="42203728" w:rsidR="00FD5DA9" w:rsidRDefault="003F60F2" w:rsidP="00FD5DA9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0BB391F0" wp14:editId="7E7A6783">
            <wp:simplePos x="0" y="0"/>
            <wp:positionH relativeFrom="column">
              <wp:posOffset>1414780</wp:posOffset>
            </wp:positionH>
            <wp:positionV relativeFrom="paragraph">
              <wp:posOffset>60325</wp:posOffset>
            </wp:positionV>
            <wp:extent cx="2238375" cy="1882062"/>
            <wp:effectExtent l="0" t="0" r="0" b="4445"/>
            <wp:wrapTight wrapText="bothSides">
              <wp:wrapPolygon edited="0">
                <wp:start x="0" y="0"/>
                <wp:lineTo x="0" y="21432"/>
                <wp:lineTo x="21324" y="21432"/>
                <wp:lineTo x="21324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8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DA9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Je retiens :</w:t>
      </w:r>
    </w:p>
    <w:p w14:paraId="73D97B29" w14:textId="6A11A628" w:rsidR="00FD5DA9" w:rsidRDefault="00FD5DA9" w:rsidP="00FD5DA9">
      <w:p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47D71A4" w14:textId="5B7D65A9" w:rsidR="00FD5DA9" w:rsidRDefault="00FD5DA9" w:rsidP="00FD5DA9">
      <w:p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4B1F05D" w14:textId="695F162B" w:rsidR="00FD5DA9" w:rsidRDefault="00FD5DA9" w:rsidP="00FD5DA9">
      <w:p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FE26F85" w14:textId="2CDD43D8" w:rsidR="00FD5DA9" w:rsidRDefault="00FD5DA9" w:rsidP="00FD5DA9">
      <w:p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C204DE9" w14:textId="45F093E8" w:rsidR="003F60F2" w:rsidRDefault="003F60F2" w:rsidP="003F60F2">
      <w:pPr>
        <w:pStyle w:val="Paragraphedeliste"/>
        <w:spacing w:after="0" w:line="240" w:lineRule="auto"/>
        <w:jc w:val="both"/>
        <w:rPr>
          <w:sz w:val="26"/>
          <w:szCs w:val="26"/>
          <w:u w:val="single"/>
        </w:rPr>
      </w:pPr>
    </w:p>
    <w:p w14:paraId="39670CD7" w14:textId="77777777" w:rsidR="003F60F2" w:rsidRPr="003F60F2" w:rsidRDefault="003F60F2" w:rsidP="003F60F2">
      <w:pPr>
        <w:pStyle w:val="Paragraphedeliste"/>
        <w:spacing w:after="0" w:line="240" w:lineRule="auto"/>
        <w:jc w:val="both"/>
        <w:rPr>
          <w:sz w:val="26"/>
          <w:szCs w:val="26"/>
          <w:u w:val="single"/>
        </w:rPr>
      </w:pPr>
    </w:p>
    <w:p w14:paraId="0B9C4BD4" w14:textId="35DB60E0" w:rsidR="00FD5DA9" w:rsidRPr="00FD5DA9" w:rsidRDefault="00FD5DA9" w:rsidP="00FD5DA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6"/>
          <w:szCs w:val="26"/>
          <w:u w:val="single"/>
        </w:rPr>
      </w:pPr>
      <w:r w:rsidRPr="00FD5DA9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Je m’entraine :</w:t>
      </w:r>
    </w:p>
    <w:p w14:paraId="48509B25" w14:textId="575CA824" w:rsidR="00FD5DA9" w:rsidRDefault="00FD5DA9" w:rsidP="00FD5DA9">
      <w:pPr>
        <w:spacing w:after="0" w:line="360" w:lineRule="auto"/>
        <w:rPr>
          <w:sz w:val="26"/>
          <w:szCs w:val="26"/>
        </w:rPr>
      </w:pPr>
    </w:p>
    <w:p w14:paraId="48679FC6" w14:textId="4151CD62" w:rsidR="00FD5DA9" w:rsidRPr="00FD5DA9" w:rsidRDefault="00FD5DA9" w:rsidP="00FD5DA9">
      <w:pPr>
        <w:pStyle w:val="Paragraphedeliste"/>
        <w:numPr>
          <w:ilvl w:val="0"/>
          <w:numId w:val="5"/>
        </w:numPr>
        <w:spacing w:after="0" w:line="240" w:lineRule="auto"/>
        <w:rPr>
          <w:b/>
          <w:bCs/>
          <w:sz w:val="26"/>
          <w:szCs w:val="26"/>
          <w:u w:val="single"/>
        </w:rPr>
      </w:pPr>
      <w:r w:rsidRPr="00FD5DA9">
        <w:rPr>
          <w:b/>
          <w:bCs/>
          <w:sz w:val="26"/>
          <w:szCs w:val="26"/>
          <w:u w:val="single"/>
        </w:rPr>
        <w:t>Ecris le contraire de ces mots :</w:t>
      </w:r>
    </w:p>
    <w:p w14:paraId="4A694985" w14:textId="77777777" w:rsidR="00FD5DA9" w:rsidRPr="00D5189E" w:rsidRDefault="00FD5DA9" w:rsidP="00FD5DA9">
      <w:pPr>
        <w:spacing w:after="0" w:line="240" w:lineRule="auto"/>
        <w:rPr>
          <w:sz w:val="18"/>
          <w:szCs w:val="18"/>
          <w:u w:val="single"/>
        </w:rPr>
      </w:pPr>
    </w:p>
    <w:p w14:paraId="44363DF2" w14:textId="63E07BE0" w:rsidR="00FD5DA9" w:rsidRDefault="00FD5DA9" w:rsidP="00FD5DA9">
      <w:pPr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r>
        <w:rPr>
          <w:sz w:val="26"/>
          <w:szCs w:val="26"/>
        </w:rPr>
        <w:t>uvable</w:t>
      </w:r>
      <w:proofErr w:type="gramEnd"/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..................................................         </w:t>
      </w:r>
      <w:proofErr w:type="gramStart"/>
      <w:r>
        <w:rPr>
          <w:sz w:val="26"/>
          <w:szCs w:val="26"/>
        </w:rPr>
        <w:t>possible</w:t>
      </w:r>
      <w:proofErr w:type="gramEnd"/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.............................................   </w:t>
      </w:r>
    </w:p>
    <w:p w14:paraId="6FF34374" w14:textId="6F369986" w:rsidR="00FD5DA9" w:rsidRDefault="00FD5DA9" w:rsidP="00FD5DA9">
      <w:pPr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capable</w:t>
      </w:r>
      <w:proofErr w:type="gramEnd"/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..................................................         </w:t>
      </w:r>
      <w:proofErr w:type="gramStart"/>
      <w:r>
        <w:rPr>
          <w:sz w:val="26"/>
          <w:szCs w:val="26"/>
        </w:rPr>
        <w:t>précis</w:t>
      </w:r>
      <w:proofErr w:type="gramEnd"/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   </w:t>
      </w:r>
    </w:p>
    <w:p w14:paraId="626FB179" w14:textId="19B3C838" w:rsidR="00FD5DA9" w:rsidRDefault="00FD5DA9" w:rsidP="00FD5DA9">
      <w:pPr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pair</w:t>
      </w:r>
      <w:proofErr w:type="gramEnd"/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..................................................                </w:t>
      </w:r>
      <w:proofErr w:type="gramStart"/>
      <w:r>
        <w:rPr>
          <w:sz w:val="26"/>
          <w:szCs w:val="26"/>
        </w:rPr>
        <w:t>patient</w:t>
      </w:r>
      <w:proofErr w:type="gramEnd"/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       </w:t>
      </w:r>
    </w:p>
    <w:p w14:paraId="71F8645E" w14:textId="59CC8151" w:rsidR="00FD5DA9" w:rsidRPr="00D0367F" w:rsidRDefault="00FD5DA9" w:rsidP="00FD5DA9">
      <w:pPr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complet</w:t>
      </w:r>
      <w:proofErr w:type="gramEnd"/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..................................................        </w:t>
      </w:r>
      <w:proofErr w:type="gramStart"/>
      <w:r>
        <w:rPr>
          <w:sz w:val="26"/>
          <w:szCs w:val="26"/>
        </w:rPr>
        <w:t>supportable</w:t>
      </w:r>
      <w:proofErr w:type="gramEnd"/>
      <w:r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.....................................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     </w:t>
      </w:r>
    </w:p>
    <w:p w14:paraId="18AB54C8" w14:textId="5D450B07" w:rsidR="00FD5DA9" w:rsidRDefault="00FD5DA9" w:rsidP="00FD5DA9">
      <w:pPr>
        <w:spacing w:after="0" w:line="360" w:lineRule="auto"/>
        <w:rPr>
          <w:sz w:val="26"/>
          <w:szCs w:val="26"/>
        </w:rPr>
      </w:pPr>
    </w:p>
    <w:p w14:paraId="69F9A2C1" w14:textId="3B1221A5" w:rsidR="00FD5DA9" w:rsidRPr="00FD5DA9" w:rsidRDefault="00FD5DA9" w:rsidP="00FD5DA9">
      <w:pPr>
        <w:pStyle w:val="Paragraphedeliste"/>
        <w:numPr>
          <w:ilvl w:val="0"/>
          <w:numId w:val="5"/>
        </w:numPr>
        <w:spacing w:after="0" w:line="240" w:lineRule="auto"/>
        <w:rPr>
          <w:b/>
          <w:sz w:val="26"/>
          <w:szCs w:val="26"/>
          <w:u w:val="single"/>
        </w:rPr>
      </w:pPr>
      <w:r w:rsidRPr="00FD5DA9">
        <w:rPr>
          <w:sz w:val="26"/>
          <w:szCs w:val="26"/>
          <w:u w:val="single"/>
        </w:rPr>
        <w:t xml:space="preserve">Complète les mots suivants avec </w:t>
      </w:r>
      <w:r w:rsidRPr="00FD5DA9">
        <w:rPr>
          <w:b/>
          <w:sz w:val="26"/>
          <w:szCs w:val="26"/>
          <w:u w:val="single"/>
        </w:rPr>
        <w:t>in-im-an-am-on-om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089"/>
        <w:gridCol w:w="2890"/>
      </w:tblGrid>
      <w:tr w:rsidR="00FD5DA9" w:rsidRPr="00DB4A67" w14:paraId="254D07B2" w14:textId="77777777" w:rsidTr="00853956">
        <w:tc>
          <w:tcPr>
            <w:tcW w:w="3535" w:type="dxa"/>
            <w:shd w:val="clear" w:color="auto" w:fill="auto"/>
          </w:tcPr>
          <w:p w14:paraId="28E5A3B3" w14:textId="77777777" w:rsidR="00FD5DA9" w:rsidRPr="00DB4A67" w:rsidRDefault="00FD5DA9" w:rsidP="00853956">
            <w:pPr>
              <w:tabs>
                <w:tab w:val="left" w:pos="1947"/>
              </w:tabs>
              <w:spacing w:line="360" w:lineRule="auto"/>
              <w:rPr>
                <w:sz w:val="26"/>
                <w:szCs w:val="26"/>
              </w:rPr>
            </w:pPr>
            <w:r w:rsidRPr="00DB4A67">
              <w:rPr>
                <w:sz w:val="26"/>
                <w:szCs w:val="26"/>
              </w:rPr>
              <w:t>Une j.........be</w:t>
            </w:r>
            <w:r>
              <w:rPr>
                <w:sz w:val="26"/>
                <w:szCs w:val="26"/>
              </w:rPr>
              <w:tab/>
            </w:r>
          </w:p>
          <w:p w14:paraId="0CC5DEDA" w14:textId="77777777" w:rsidR="00FD5DA9" w:rsidRPr="00DB4A67" w:rsidRDefault="00FD5DA9" w:rsidP="00853956">
            <w:pPr>
              <w:spacing w:line="360" w:lineRule="auto"/>
              <w:rPr>
                <w:sz w:val="26"/>
                <w:szCs w:val="26"/>
              </w:rPr>
            </w:pPr>
            <w:r w:rsidRPr="00DB4A67">
              <w:rPr>
                <w:sz w:val="26"/>
                <w:szCs w:val="26"/>
              </w:rPr>
              <w:t>r.......per</w:t>
            </w:r>
          </w:p>
          <w:p w14:paraId="1E02F5FD" w14:textId="77777777" w:rsidR="00FD5DA9" w:rsidRDefault="00FD5DA9" w:rsidP="00853956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DB4A67">
              <w:rPr>
                <w:sz w:val="26"/>
                <w:szCs w:val="26"/>
              </w:rPr>
              <w:t>un</w:t>
            </w:r>
            <w:proofErr w:type="gramEnd"/>
            <w:r w:rsidRPr="00DB4A67">
              <w:rPr>
                <w:sz w:val="26"/>
                <w:szCs w:val="26"/>
              </w:rPr>
              <w:t xml:space="preserve"> lap.......</w:t>
            </w:r>
          </w:p>
          <w:p w14:paraId="72A3A580" w14:textId="77777777" w:rsidR="00FD5DA9" w:rsidRPr="00DB4A67" w:rsidRDefault="00FD5DA9" w:rsidP="00853956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un</w:t>
            </w:r>
            <w:proofErr w:type="gramEnd"/>
            <w:r>
              <w:rPr>
                <w:sz w:val="26"/>
                <w:szCs w:val="26"/>
              </w:rPr>
              <w:t xml:space="preserve"> ch........teur</w:t>
            </w:r>
          </w:p>
          <w:p w14:paraId="0B11215B" w14:textId="77777777" w:rsidR="00FD5DA9" w:rsidRPr="00DB4A67" w:rsidRDefault="00FD5DA9" w:rsidP="00853956">
            <w:pPr>
              <w:spacing w:line="360" w:lineRule="auto"/>
              <w:rPr>
                <w:sz w:val="4"/>
                <w:szCs w:val="26"/>
              </w:rPr>
            </w:pPr>
          </w:p>
        </w:tc>
        <w:tc>
          <w:tcPr>
            <w:tcW w:w="3535" w:type="dxa"/>
            <w:shd w:val="clear" w:color="auto" w:fill="auto"/>
          </w:tcPr>
          <w:p w14:paraId="2B394B4B" w14:textId="77777777" w:rsidR="00FD5DA9" w:rsidRDefault="00FD5DA9" w:rsidP="0085395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.........bre</w:t>
            </w:r>
          </w:p>
          <w:p w14:paraId="500A4EAB" w14:textId="77777777" w:rsidR="00FD5DA9" w:rsidRDefault="00FD5DA9" w:rsidP="0085395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 </w:t>
            </w:r>
            <w:proofErr w:type="gramStart"/>
            <w:r>
              <w:rPr>
                <w:sz w:val="26"/>
                <w:szCs w:val="26"/>
              </w:rPr>
              <w:t>l.....</w:t>
            </w:r>
            <w:proofErr w:type="gramEnd"/>
            <w:r>
              <w:rPr>
                <w:sz w:val="26"/>
                <w:szCs w:val="26"/>
              </w:rPr>
              <w:t>.gue</w:t>
            </w:r>
          </w:p>
          <w:p w14:paraId="3678C878" w14:textId="77777777" w:rsidR="00FD5DA9" w:rsidRDefault="00FD5DA9" w:rsidP="0085395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l........pe</w:t>
            </w:r>
          </w:p>
          <w:p w14:paraId="52AF6EF9" w14:textId="77777777" w:rsidR="00FD5DA9" w:rsidRPr="00DB4A67" w:rsidRDefault="00FD5DA9" w:rsidP="0085395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.........poule</w:t>
            </w:r>
          </w:p>
        </w:tc>
        <w:tc>
          <w:tcPr>
            <w:tcW w:w="3244" w:type="dxa"/>
            <w:shd w:val="clear" w:color="auto" w:fill="auto"/>
          </w:tcPr>
          <w:p w14:paraId="2F4115F5" w14:textId="77777777" w:rsidR="00FD5DA9" w:rsidRDefault="00FD5DA9" w:rsidP="0085395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t.........ber</w:t>
            </w:r>
          </w:p>
          <w:p w14:paraId="6EF42720" w14:textId="77777777" w:rsidR="00FD5DA9" w:rsidRDefault="00FD5DA9" w:rsidP="0085395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s........ple</w:t>
            </w:r>
          </w:p>
          <w:p w14:paraId="278DEFA3" w14:textId="77777777" w:rsidR="00FD5DA9" w:rsidRDefault="00FD5DA9" w:rsidP="00853956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une</w:t>
            </w:r>
            <w:proofErr w:type="gramEnd"/>
            <w:r>
              <w:rPr>
                <w:sz w:val="26"/>
                <w:szCs w:val="26"/>
              </w:rPr>
              <w:t xml:space="preserve"> tr.........pette</w:t>
            </w:r>
          </w:p>
          <w:p w14:paraId="0B2F012E" w14:textId="77777777" w:rsidR="00FD5DA9" w:rsidRPr="00DB4A67" w:rsidRDefault="00FD5DA9" w:rsidP="00853956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un</w:t>
            </w:r>
            <w:proofErr w:type="gramEnd"/>
            <w:r>
              <w:rPr>
                <w:sz w:val="26"/>
                <w:szCs w:val="26"/>
              </w:rPr>
              <w:t xml:space="preserve"> ball.......</w:t>
            </w:r>
          </w:p>
        </w:tc>
      </w:tr>
    </w:tbl>
    <w:p w14:paraId="3CC4EE60" w14:textId="603797ED" w:rsidR="00FD5DA9" w:rsidRPr="00FD5DA9" w:rsidRDefault="00FD5DA9" w:rsidP="00FD5DA9">
      <w:pPr>
        <w:spacing w:after="0" w:line="360" w:lineRule="auto"/>
        <w:rPr>
          <w:sz w:val="26"/>
          <w:szCs w:val="26"/>
        </w:rPr>
      </w:pPr>
    </w:p>
    <w:p w14:paraId="5D09F259" w14:textId="06E6F788" w:rsidR="00FD5DA9" w:rsidRPr="00FD5DA9" w:rsidRDefault="00FD5DA9" w:rsidP="00FD5DA9">
      <w:pPr>
        <w:pStyle w:val="Paragraphedeliste"/>
        <w:numPr>
          <w:ilvl w:val="0"/>
          <w:numId w:val="5"/>
        </w:numPr>
        <w:spacing w:after="0" w:line="240" w:lineRule="auto"/>
        <w:rPr>
          <w:b/>
          <w:bCs/>
          <w:sz w:val="26"/>
          <w:szCs w:val="26"/>
          <w:u w:val="single"/>
        </w:rPr>
      </w:pPr>
      <w:r w:rsidRPr="00FD5DA9">
        <w:rPr>
          <w:b/>
          <w:bCs/>
          <w:sz w:val="26"/>
          <w:szCs w:val="26"/>
          <w:u w:val="single"/>
        </w:rPr>
        <w:t>Recopie ces phrases en complétant les mots avec l’écriture qui convient.</w:t>
      </w:r>
    </w:p>
    <w:p w14:paraId="61A32FAC" w14:textId="77777777" w:rsidR="00FD5DA9" w:rsidRDefault="00FD5DA9" w:rsidP="00FD5DA9">
      <w:pPr>
        <w:spacing w:after="0" w:line="240" w:lineRule="auto"/>
        <w:rPr>
          <w:sz w:val="26"/>
          <w:szCs w:val="26"/>
          <w:u w:val="single"/>
        </w:rPr>
      </w:pPr>
    </w:p>
    <w:p w14:paraId="4C68D68A" w14:textId="77777777" w:rsidR="00FD5DA9" w:rsidRDefault="00FD5DA9" w:rsidP="00FD5DA9">
      <w:pPr>
        <w:numPr>
          <w:ilvl w:val="0"/>
          <w:numId w:val="7"/>
        </w:numPr>
        <w:spacing w:after="0" w:line="360" w:lineRule="auto"/>
        <w:ind w:left="357" w:hanging="357"/>
        <w:rPr>
          <w:sz w:val="26"/>
          <w:szCs w:val="26"/>
        </w:rPr>
      </w:pPr>
      <w:r w:rsidRPr="00DB4A67">
        <w:rPr>
          <w:b/>
          <w:sz w:val="26"/>
          <w:szCs w:val="26"/>
        </w:rPr>
        <w:t>(</w:t>
      </w:r>
      <w:proofErr w:type="gramStart"/>
      <w:r w:rsidRPr="00DB4A67">
        <w:rPr>
          <w:b/>
          <w:sz w:val="26"/>
          <w:szCs w:val="26"/>
        </w:rPr>
        <w:t>en</w:t>
      </w:r>
      <w:proofErr w:type="gramEnd"/>
      <w:r w:rsidRPr="00DB4A67">
        <w:rPr>
          <w:b/>
          <w:sz w:val="26"/>
          <w:szCs w:val="26"/>
        </w:rPr>
        <w:t>/em) </w:t>
      </w:r>
      <w:r w:rsidRPr="00DB4A67">
        <w:rPr>
          <w:sz w:val="26"/>
          <w:szCs w:val="26"/>
        </w:rPr>
        <w:t>: Le v.......t</w:t>
      </w:r>
      <w:r>
        <w:rPr>
          <w:sz w:val="26"/>
          <w:szCs w:val="26"/>
        </w:rPr>
        <w:t xml:space="preserve"> me fait tr.......bler de froid.</w:t>
      </w:r>
    </w:p>
    <w:p w14:paraId="6CFB4C0A" w14:textId="77777777" w:rsidR="00FD5DA9" w:rsidRDefault="00FD5DA9" w:rsidP="00FD5DA9">
      <w:pPr>
        <w:numPr>
          <w:ilvl w:val="0"/>
          <w:numId w:val="7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b/>
          <w:sz w:val="26"/>
          <w:szCs w:val="26"/>
        </w:rPr>
        <w:t>(</w:t>
      </w:r>
      <w:proofErr w:type="gramStart"/>
      <w:r>
        <w:rPr>
          <w:b/>
          <w:sz w:val="26"/>
          <w:szCs w:val="26"/>
        </w:rPr>
        <w:t>an</w:t>
      </w:r>
      <w:proofErr w:type="gramEnd"/>
      <w:r>
        <w:rPr>
          <w:b/>
          <w:sz w:val="26"/>
          <w:szCs w:val="26"/>
        </w:rPr>
        <w:t>/am) </w:t>
      </w:r>
      <w:r>
        <w:rPr>
          <w:sz w:val="26"/>
          <w:szCs w:val="26"/>
        </w:rPr>
        <w:t>: Ma t......te est d.....s sa ch........bre.</w:t>
      </w:r>
    </w:p>
    <w:p w14:paraId="7FA108A6" w14:textId="77777777" w:rsidR="00FD5DA9" w:rsidRDefault="00FD5DA9" w:rsidP="00FD5DA9">
      <w:pPr>
        <w:numPr>
          <w:ilvl w:val="0"/>
          <w:numId w:val="7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b/>
          <w:sz w:val="26"/>
          <w:szCs w:val="26"/>
        </w:rPr>
        <w:t>(</w:t>
      </w:r>
      <w:proofErr w:type="gramStart"/>
      <w:r>
        <w:rPr>
          <w:b/>
          <w:sz w:val="26"/>
          <w:szCs w:val="26"/>
        </w:rPr>
        <w:t>in</w:t>
      </w:r>
      <w:proofErr w:type="gramEnd"/>
      <w:r>
        <w:rPr>
          <w:b/>
          <w:sz w:val="26"/>
          <w:szCs w:val="26"/>
        </w:rPr>
        <w:t>/im) </w:t>
      </w:r>
      <w:r w:rsidRPr="00DB4A67">
        <w:rPr>
          <w:sz w:val="26"/>
          <w:szCs w:val="26"/>
        </w:rPr>
        <w:t>:</w:t>
      </w:r>
      <w:r>
        <w:rPr>
          <w:sz w:val="26"/>
          <w:szCs w:val="26"/>
        </w:rPr>
        <w:t xml:space="preserve"> Ici le chem........ </w:t>
      </w:r>
      <w:proofErr w:type="gramStart"/>
      <w:r>
        <w:rPr>
          <w:sz w:val="26"/>
          <w:szCs w:val="26"/>
        </w:rPr>
        <w:t>gr.....</w:t>
      </w:r>
      <w:proofErr w:type="gramEnd"/>
      <w:r>
        <w:rPr>
          <w:sz w:val="26"/>
          <w:szCs w:val="26"/>
        </w:rPr>
        <w:t>.pe très fort.</w:t>
      </w:r>
    </w:p>
    <w:p w14:paraId="74815964" w14:textId="761A8FF7" w:rsidR="00DE172A" w:rsidRPr="0084055D" w:rsidRDefault="00FD5DA9" w:rsidP="00DE172A">
      <w:pPr>
        <w:numPr>
          <w:ilvl w:val="0"/>
          <w:numId w:val="7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b/>
          <w:sz w:val="26"/>
          <w:szCs w:val="26"/>
        </w:rPr>
        <w:t>(</w:t>
      </w:r>
      <w:proofErr w:type="gramStart"/>
      <w:r>
        <w:rPr>
          <w:b/>
          <w:sz w:val="26"/>
          <w:szCs w:val="26"/>
        </w:rPr>
        <w:t>on</w:t>
      </w:r>
      <w:proofErr w:type="gramEnd"/>
      <w:r>
        <w:rPr>
          <w:b/>
          <w:sz w:val="26"/>
          <w:szCs w:val="26"/>
        </w:rPr>
        <w:t>/om) </w:t>
      </w:r>
      <w:r w:rsidRPr="00DB4A67">
        <w:rPr>
          <w:sz w:val="26"/>
          <w:szCs w:val="26"/>
        </w:rPr>
        <w:t>:</w:t>
      </w:r>
      <w:r>
        <w:rPr>
          <w:sz w:val="26"/>
          <w:szCs w:val="26"/>
        </w:rPr>
        <w:t xml:space="preserve"> Il est t......bé au f.......d du puits.</w:t>
      </w:r>
    </w:p>
    <w:p w14:paraId="214F42FF" w14:textId="77777777" w:rsidR="00DE172A" w:rsidRPr="00436621" w:rsidRDefault="00DE172A" w:rsidP="00DE172A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53B9B" wp14:editId="3A4C8279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328AE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78C9F93D" w14:textId="55F9506D" w:rsidR="00DE172A" w:rsidRDefault="0084055D" w:rsidP="00DE172A">
      <w:pPr>
        <w:pStyle w:val="Paragraphedeliste"/>
        <w:numPr>
          <w:ilvl w:val="0"/>
          <w:numId w:val="3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Questionner le monde : le temps.</w:t>
      </w:r>
    </w:p>
    <w:p w14:paraId="588F5311" w14:textId="00E4807B" w:rsidR="0084055D" w:rsidRDefault="0084055D" w:rsidP="0084055D">
      <w:pPr>
        <w:rPr>
          <w:rFonts w:ascii="Comic Sans MS" w:hAnsi="Comic Sans MS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55D">
        <w:rPr>
          <w:rFonts w:ascii="Comic Sans MS" w:hAnsi="Comic Sans MS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 temps des rois : la Renaissance : qu’est-ce que la Renaissance ?</w:t>
      </w:r>
    </w:p>
    <w:p w14:paraId="1D752E2F" w14:textId="77777777" w:rsidR="00C40A98" w:rsidRPr="003701F4" w:rsidRDefault="00C40A98" w:rsidP="003701F4">
      <w:pPr>
        <w:pStyle w:val="Paragraphedeliste"/>
        <w:numPr>
          <w:ilvl w:val="0"/>
          <w:numId w:val="8"/>
        </w:numPr>
        <w:spacing w:line="360" w:lineRule="auto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3701F4">
        <w:rPr>
          <w:rFonts w:ascii="Comic Sans MS" w:hAnsi="Comic Sans MS"/>
          <w:color w:val="000000" w:themeColor="text1"/>
          <w:sz w:val="24"/>
          <w:szCs w:val="24"/>
        </w:rPr>
        <w:t xml:space="preserve">Nous allons commencer un nouveau thème du temps des rois : </w:t>
      </w:r>
      <w:r w:rsidRPr="003701F4">
        <w:rPr>
          <w:rFonts w:ascii="Comic Sans MS" w:hAnsi="Comic Sans MS"/>
          <w:b/>
          <w:bCs/>
          <w:color w:val="000000" w:themeColor="text1"/>
          <w:sz w:val="24"/>
          <w:szCs w:val="24"/>
        </w:rPr>
        <w:t>la Renaissance.</w:t>
      </w:r>
    </w:p>
    <w:p w14:paraId="33797779" w14:textId="77777777" w:rsidR="00C40A98" w:rsidRDefault="00C40A98" w:rsidP="00C40A98">
      <w:pPr>
        <w:spacing w:line="360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Vous en avez entendu parler, car c’était le thème de « Délivre tes livres » cette année ! Vous avez donc réalisé des activités sur ce sujet, découvert des inventions, des personnes.</w:t>
      </w:r>
    </w:p>
    <w:p w14:paraId="6E2A4A50" w14:textId="3CE7A76D" w:rsidR="00C40A98" w:rsidRPr="003701F4" w:rsidRDefault="00C40A98" w:rsidP="003701F4">
      <w:pPr>
        <w:pStyle w:val="Paragraphedeliste"/>
        <w:numPr>
          <w:ilvl w:val="0"/>
          <w:numId w:val="8"/>
        </w:numPr>
        <w:spacing w:line="36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3701F4">
        <w:rPr>
          <w:rFonts w:ascii="Comic Sans MS" w:hAnsi="Comic Sans MS"/>
          <w:color w:val="000000" w:themeColor="text1"/>
          <w:sz w:val="24"/>
          <w:szCs w:val="24"/>
        </w:rPr>
        <w:t xml:space="preserve">Je vous propose aujourd’hui de lire </w:t>
      </w:r>
      <w:r w:rsidRPr="003701F4">
        <w:rPr>
          <w:rFonts w:ascii="Comic Sans MS" w:hAnsi="Comic Sans MS"/>
          <w:color w:val="000000" w:themeColor="text1"/>
          <w:sz w:val="24"/>
          <w:szCs w:val="24"/>
          <w:highlight w:val="green"/>
        </w:rPr>
        <w:t xml:space="preserve">le </w:t>
      </w:r>
      <w:r w:rsidRPr="003701F4">
        <w:rPr>
          <w:rFonts w:ascii="Comic Sans MS" w:hAnsi="Comic Sans MS"/>
          <w:color w:val="000000" w:themeColor="text1"/>
          <w:sz w:val="24"/>
          <w:szCs w:val="24"/>
          <w:highlight w:val="green"/>
        </w:rPr>
        <w:t xml:space="preserve">dossier </w:t>
      </w:r>
      <w:r w:rsidRPr="003701F4">
        <w:rPr>
          <w:rFonts w:ascii="Comic Sans MS" w:hAnsi="Comic Sans MS"/>
          <w:color w:val="000000" w:themeColor="text1"/>
          <w:sz w:val="24"/>
          <w:szCs w:val="24"/>
          <w:highlight w:val="green"/>
        </w:rPr>
        <w:t>en pièce jointe (La Renaissance)</w:t>
      </w:r>
      <w:r w:rsidRPr="003701F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3701F4">
        <w:rPr>
          <w:rFonts w:ascii="Comic Sans MS" w:hAnsi="Comic Sans MS"/>
          <w:color w:val="000000" w:themeColor="text1"/>
          <w:sz w:val="24"/>
          <w:szCs w:val="24"/>
        </w:rPr>
        <w:t xml:space="preserve">et d’essayer de réaliser l’activité </w:t>
      </w:r>
      <w:r w:rsidR="006C5FCF">
        <w:rPr>
          <w:rFonts w:ascii="Comic Sans MS" w:hAnsi="Comic Sans MS"/>
          <w:color w:val="000000" w:themeColor="text1"/>
          <w:sz w:val="24"/>
          <w:szCs w:val="24"/>
        </w:rPr>
        <w:t>« </w:t>
      </w:r>
      <w:r w:rsidR="006C5FCF" w:rsidRPr="006C5FCF">
        <w:rPr>
          <w:rFonts w:ascii="Comic Sans MS" w:hAnsi="Comic Sans MS"/>
          <w:b/>
          <w:bCs/>
          <w:color w:val="000000" w:themeColor="text1"/>
          <w:sz w:val="24"/>
          <w:szCs w:val="24"/>
        </w:rPr>
        <w:t>A toi de jouer</w:t>
      </w:r>
      <w:r w:rsidR="006C5FCF">
        <w:rPr>
          <w:rFonts w:ascii="Comic Sans MS" w:hAnsi="Comic Sans MS"/>
          <w:color w:val="000000" w:themeColor="text1"/>
          <w:sz w:val="24"/>
          <w:szCs w:val="24"/>
        </w:rPr>
        <w:t xml:space="preserve"> » </w:t>
      </w:r>
      <w:r w:rsidRPr="003701F4">
        <w:rPr>
          <w:rFonts w:ascii="Comic Sans MS" w:hAnsi="Comic Sans MS"/>
          <w:color w:val="000000" w:themeColor="text1"/>
          <w:sz w:val="24"/>
          <w:szCs w:val="24"/>
        </w:rPr>
        <w:t xml:space="preserve">suivante en </w:t>
      </w:r>
      <w:r w:rsidRPr="003701F4">
        <w:rPr>
          <w:rFonts w:ascii="Comic Sans MS" w:hAnsi="Comic Sans MS"/>
          <w:color w:val="000000" w:themeColor="text1"/>
          <w:sz w:val="24"/>
          <w:szCs w:val="24"/>
          <w:highlight w:val="green"/>
        </w:rPr>
        <w:t>page 4</w:t>
      </w:r>
      <w:r w:rsidRPr="003701F4">
        <w:rPr>
          <w:rFonts w:ascii="Comic Sans MS" w:hAnsi="Comic Sans MS"/>
          <w:color w:val="000000" w:themeColor="text1"/>
          <w:sz w:val="24"/>
          <w:szCs w:val="24"/>
        </w:rPr>
        <w:t xml:space="preserve">. Vous pouvez le faire directement sur le document (pour ceux qui ont </w:t>
      </w:r>
      <w:r w:rsidR="00A2656F" w:rsidRPr="003701F4">
        <w:rPr>
          <w:rFonts w:ascii="Comic Sans MS" w:hAnsi="Comic Sans MS"/>
          <w:color w:val="000000" w:themeColor="text1"/>
          <w:sz w:val="24"/>
          <w:szCs w:val="24"/>
        </w:rPr>
        <w:t>Word</w:t>
      </w:r>
      <w:r w:rsidRPr="003701F4">
        <w:rPr>
          <w:rFonts w:ascii="Comic Sans MS" w:hAnsi="Comic Sans MS"/>
          <w:color w:val="000000" w:themeColor="text1"/>
          <w:sz w:val="24"/>
          <w:szCs w:val="24"/>
        </w:rPr>
        <w:t>).</w:t>
      </w:r>
    </w:p>
    <w:p w14:paraId="17020048" w14:textId="0716FE26" w:rsidR="00C40A98" w:rsidRPr="003701F4" w:rsidRDefault="00C40A98" w:rsidP="003701F4">
      <w:pPr>
        <w:pStyle w:val="Paragraphedeliste"/>
        <w:numPr>
          <w:ilvl w:val="0"/>
          <w:numId w:val="8"/>
        </w:numPr>
        <w:spacing w:line="360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3701F4">
        <w:rPr>
          <w:rFonts w:ascii="Comic Sans MS" w:hAnsi="Comic Sans MS"/>
          <w:color w:val="000000" w:themeColor="text1"/>
          <w:sz w:val="24"/>
          <w:szCs w:val="24"/>
        </w:rPr>
        <w:t xml:space="preserve">Je </w:t>
      </w:r>
      <w:r w:rsidRPr="003701F4">
        <w:rPr>
          <w:rFonts w:ascii="Comic Sans MS" w:hAnsi="Comic Sans MS"/>
          <w:color w:val="000000" w:themeColor="text1"/>
          <w:sz w:val="24"/>
          <w:szCs w:val="24"/>
        </w:rPr>
        <w:t xml:space="preserve">vous donne aussi un lien que vous pouvez aller consulter, il s’agit d’une </w:t>
      </w:r>
      <w:r w:rsidRPr="003701F4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vidéo </w:t>
      </w:r>
      <w:r w:rsidRPr="003701F4">
        <w:rPr>
          <w:rFonts w:ascii="Comic Sans MS" w:hAnsi="Comic Sans MS"/>
          <w:color w:val="000000" w:themeColor="text1"/>
          <w:sz w:val="24"/>
          <w:szCs w:val="24"/>
        </w:rPr>
        <w:t xml:space="preserve">de 5 minutes : </w:t>
      </w:r>
    </w:p>
    <w:p w14:paraId="42D178C3" w14:textId="1F3B5183" w:rsidR="00C40A98" w:rsidRDefault="00C40A98" w:rsidP="00C40A98">
      <w:pPr>
        <w:spacing w:line="360" w:lineRule="auto"/>
        <w:rPr>
          <w:rFonts w:ascii="Comic Sans MS" w:eastAsia="Times New Roman" w:hAnsi="Comic Sans MS" w:cs="Times New Roman"/>
          <w:color w:val="000000"/>
          <w:spacing w:val="15"/>
          <w:kern w:val="36"/>
          <w:sz w:val="24"/>
          <w:szCs w:val="20"/>
          <w:lang w:eastAsia="fr-FR"/>
        </w:rPr>
      </w:pPr>
      <w:r w:rsidRPr="00D33978">
        <w:rPr>
          <w:rFonts w:ascii="Comic Sans MS" w:eastAsia="Times New Roman" w:hAnsi="Comic Sans MS" w:cs="Times New Roman"/>
          <w:b/>
          <w:bCs/>
          <w:color w:val="000000"/>
          <w:spacing w:val="15"/>
          <w:kern w:val="36"/>
          <w:sz w:val="24"/>
          <w:szCs w:val="20"/>
          <w:lang w:eastAsia="fr-FR"/>
        </w:rPr>
        <w:t xml:space="preserve">« Qu’est-ce que la Renaissance », </w:t>
      </w:r>
      <w:proofErr w:type="gramStart"/>
      <w:r w:rsidRPr="00D33978">
        <w:rPr>
          <w:rFonts w:ascii="Comic Sans MS" w:eastAsia="Times New Roman" w:hAnsi="Comic Sans MS" w:cs="Times New Roman"/>
          <w:b/>
          <w:bCs/>
          <w:color w:val="000000"/>
          <w:spacing w:val="15"/>
          <w:kern w:val="36"/>
          <w:sz w:val="24"/>
          <w:szCs w:val="20"/>
          <w:lang w:eastAsia="fr-FR"/>
        </w:rPr>
        <w:t>C’est</w:t>
      </w:r>
      <w:r w:rsidR="00AC4191">
        <w:rPr>
          <w:rFonts w:ascii="Comic Sans MS" w:eastAsia="Times New Roman" w:hAnsi="Comic Sans MS" w:cs="Times New Roman"/>
          <w:b/>
          <w:bCs/>
          <w:color w:val="000000"/>
          <w:spacing w:val="15"/>
          <w:kern w:val="36"/>
          <w:sz w:val="24"/>
          <w:szCs w:val="20"/>
          <w:lang w:eastAsia="fr-FR"/>
        </w:rPr>
        <w:t xml:space="preserve"> </w:t>
      </w:r>
      <w:bookmarkStart w:id="0" w:name="_GoBack"/>
      <w:bookmarkEnd w:id="0"/>
      <w:r w:rsidRPr="00D33978">
        <w:rPr>
          <w:rFonts w:ascii="Comic Sans MS" w:eastAsia="Times New Roman" w:hAnsi="Comic Sans MS" w:cs="Times New Roman"/>
          <w:b/>
          <w:bCs/>
          <w:color w:val="000000"/>
          <w:spacing w:val="15"/>
          <w:kern w:val="36"/>
          <w:sz w:val="24"/>
          <w:szCs w:val="20"/>
          <w:lang w:eastAsia="fr-FR"/>
        </w:rPr>
        <w:t>pas</w:t>
      </w:r>
      <w:proofErr w:type="gramEnd"/>
      <w:r w:rsidRPr="00D33978">
        <w:rPr>
          <w:rFonts w:ascii="Comic Sans MS" w:eastAsia="Times New Roman" w:hAnsi="Comic Sans MS" w:cs="Times New Roman"/>
          <w:b/>
          <w:bCs/>
          <w:color w:val="000000"/>
          <w:spacing w:val="15"/>
          <w:kern w:val="36"/>
          <w:sz w:val="24"/>
          <w:szCs w:val="20"/>
          <w:lang w:eastAsia="fr-FR"/>
        </w:rPr>
        <w:t xml:space="preserve"> sorcie</w:t>
      </w:r>
      <w:r w:rsidRPr="00D33978">
        <w:rPr>
          <w:rFonts w:ascii="Comic Sans MS" w:eastAsia="Times New Roman" w:hAnsi="Comic Sans MS" w:cs="Times New Roman"/>
          <w:color w:val="000000"/>
          <w:spacing w:val="15"/>
          <w:kern w:val="36"/>
          <w:sz w:val="24"/>
          <w:szCs w:val="20"/>
          <w:lang w:eastAsia="fr-FR"/>
        </w:rPr>
        <w:t>r</w:t>
      </w:r>
      <w:r>
        <w:rPr>
          <w:rFonts w:ascii="Comic Sans MS" w:eastAsia="Times New Roman" w:hAnsi="Comic Sans MS" w:cs="Times New Roman"/>
          <w:color w:val="000000"/>
          <w:spacing w:val="15"/>
          <w:kern w:val="36"/>
          <w:sz w:val="24"/>
          <w:szCs w:val="20"/>
          <w:lang w:eastAsia="fr-FR"/>
        </w:rPr>
        <w:t>, qui va compléter ce dossier et expliquer ce nouveau thème en vidéo :</w:t>
      </w:r>
    </w:p>
    <w:p w14:paraId="7912A9ED" w14:textId="77777777" w:rsidR="00C40A98" w:rsidRDefault="00C40A98" w:rsidP="00C40A98">
      <w:pPr>
        <w:spacing w:line="360" w:lineRule="auto"/>
        <w:rPr>
          <w:rFonts w:ascii="Comic Sans MS" w:hAnsi="Comic Sans MS"/>
          <w:color w:val="000000" w:themeColor="text1"/>
          <w:sz w:val="24"/>
          <w:szCs w:val="24"/>
        </w:rPr>
      </w:pPr>
      <w:hyperlink r:id="rId6" w:history="1">
        <w:r w:rsidRPr="00022946">
          <w:rPr>
            <w:rStyle w:val="Lienhypertexte"/>
            <w:rFonts w:ascii="Comic Sans MS" w:hAnsi="Comic Sans MS"/>
            <w:sz w:val="24"/>
            <w:szCs w:val="24"/>
          </w:rPr>
          <w:t>http://www.l</w:t>
        </w:r>
        <w:r w:rsidRPr="00022946">
          <w:rPr>
            <w:rStyle w:val="Lienhypertexte"/>
            <w:rFonts w:ascii="Comic Sans MS" w:hAnsi="Comic Sans MS"/>
            <w:sz w:val="24"/>
            <w:szCs w:val="24"/>
          </w:rPr>
          <w:t>u</w:t>
        </w:r>
        <w:r w:rsidRPr="00022946">
          <w:rPr>
            <w:rStyle w:val="Lienhypertexte"/>
            <w:rFonts w:ascii="Comic Sans MS" w:hAnsi="Comic Sans MS"/>
            <w:sz w:val="24"/>
            <w:szCs w:val="24"/>
          </w:rPr>
          <w:t>mni.fr/video/qu-est-ce-que-la-renaissance-c-est-pas-sorcier</w:t>
        </w:r>
      </w:hyperlink>
    </w:p>
    <w:p w14:paraId="592192B9" w14:textId="2C5D7014" w:rsidR="003130FB" w:rsidRDefault="003130FB">
      <w:pPr>
        <w:rPr>
          <w:rFonts w:ascii="Comic Sans MS" w:hAnsi="Comic Sans MS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29A5B309" w14:textId="1E8AE72D" w:rsidR="003130FB" w:rsidRDefault="003130FB" w:rsidP="003130FB">
      <w:pPr>
        <w:shd w:val="clear" w:color="auto" w:fill="D9D9D9" w:themeFill="background1" w:themeFillShade="D9"/>
        <w:rPr>
          <w:rFonts w:ascii="Kristen ITC" w:hAnsi="Kristen ITC"/>
          <w:sz w:val="32"/>
        </w:rPr>
      </w:pPr>
      <w:r>
        <w:rPr>
          <w:rFonts w:ascii="Kristen ITC" w:hAnsi="Kristen ITC"/>
          <w:sz w:val="32"/>
        </w:rPr>
        <w:lastRenderedPageBreak/>
        <w:t>A TOI DE JOUER</w:t>
      </w:r>
      <w:r>
        <w:rPr>
          <w:rFonts w:ascii="Kristen ITC" w:hAnsi="Kristen ITC"/>
          <w:sz w:val="32"/>
        </w:rPr>
        <w:t xml:space="preserve"> </w:t>
      </w:r>
      <w:r>
        <w:rPr>
          <w:rFonts w:ascii="Kristen ITC" w:hAnsi="Kristen ITC"/>
          <w:sz w:val="32"/>
        </w:rPr>
        <w:t>!</w:t>
      </w:r>
    </w:p>
    <w:p w14:paraId="36D042FA" w14:textId="063F5E10" w:rsidR="003130FB" w:rsidRPr="003130FB" w:rsidRDefault="003130FB" w:rsidP="00DE172A">
      <w:pPr>
        <w:pStyle w:val="Paragraphedeliste"/>
        <w:numPr>
          <w:ilvl w:val="0"/>
          <w:numId w:val="9"/>
        </w:numPr>
        <w:shd w:val="clear" w:color="auto" w:fill="D9D9D9" w:themeFill="background1" w:themeFillShade="D9"/>
        <w:rPr>
          <w:rFonts w:ascii="Kristen ITC" w:hAnsi="Kristen ITC"/>
          <w:sz w:val="32"/>
        </w:rPr>
      </w:pPr>
      <w:r>
        <w:rPr>
          <w:rFonts w:ascii="Comic Sans MS" w:hAnsi="Comic Sans MS"/>
          <w:bCs/>
          <w:noProof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32A8006B" wp14:editId="3AEE540D">
            <wp:simplePos x="0" y="0"/>
            <wp:positionH relativeFrom="column">
              <wp:posOffset>-561340</wp:posOffset>
            </wp:positionH>
            <wp:positionV relativeFrom="paragraph">
              <wp:posOffset>435610</wp:posOffset>
            </wp:positionV>
            <wp:extent cx="680275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533" y="21284"/>
                <wp:lineTo x="21533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4DF">
        <w:rPr>
          <w:b/>
          <w:bCs/>
          <w:color w:val="FF0000"/>
          <w:sz w:val="28"/>
          <w:szCs w:val="28"/>
          <w:u w:val="single"/>
        </w:rPr>
        <w:t>Ecris le nom de chaque personnage au-dessus de son invention :</w:t>
      </w: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4354"/>
      </w:tblGrid>
      <w:tr w:rsidR="003130FB" w14:paraId="7CE0F3E0" w14:textId="3FBD3AC5" w:rsidTr="003130FB">
        <w:tblPrEx>
          <w:tblCellMar>
            <w:top w:w="0" w:type="dxa"/>
            <w:bottom w:w="0" w:type="dxa"/>
          </w:tblCellMar>
        </w:tblPrEx>
        <w:trPr>
          <w:trHeight w:val="2870"/>
        </w:trPr>
        <w:tc>
          <w:tcPr>
            <w:tcW w:w="4387" w:type="dxa"/>
          </w:tcPr>
          <w:p w14:paraId="23ED26F5" w14:textId="6E531769" w:rsidR="003130FB" w:rsidRDefault="003130FB" w:rsidP="003130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45CF">
              <w:rPr>
                <w:noProof/>
                <w:lang w:eastAsia="fr-FR"/>
              </w:rPr>
              <w:drawing>
                <wp:inline distT="0" distB="0" distL="0" distR="0" wp14:anchorId="5877DAE3" wp14:editId="05CF30AA">
                  <wp:extent cx="968271" cy="1514475"/>
                  <wp:effectExtent l="0" t="0" r="3810" b="0"/>
                  <wp:docPr id="7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38" cy="151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AD1A4" w14:textId="77777777" w:rsidR="003130FB" w:rsidRDefault="003130FB" w:rsidP="003130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EF6CB46" w14:textId="5370E3AA" w:rsidR="003130FB" w:rsidRDefault="003130FB" w:rsidP="003130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4331" w:type="dxa"/>
          </w:tcPr>
          <w:p w14:paraId="1DFD073C" w14:textId="77777777" w:rsidR="003130FB" w:rsidRDefault="003130FB" w:rsidP="003130FB">
            <w:pPr>
              <w:jc w:val="center"/>
              <w:rPr>
                <w:noProof/>
                <w:lang w:eastAsia="fr-FR"/>
              </w:rPr>
            </w:pPr>
            <w:r w:rsidRPr="000645CF">
              <w:rPr>
                <w:noProof/>
                <w:lang w:eastAsia="fr-FR"/>
              </w:rPr>
              <w:drawing>
                <wp:inline distT="0" distB="0" distL="0" distR="0" wp14:anchorId="60A68B4A" wp14:editId="684F3253">
                  <wp:extent cx="2213991" cy="1419225"/>
                  <wp:effectExtent l="0" t="0" r="0" b="0"/>
                  <wp:docPr id="8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936" cy="142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30BA4" w14:textId="77777777" w:rsidR="003130FB" w:rsidRDefault="003130FB" w:rsidP="003130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984730D" w14:textId="5E525BB5" w:rsidR="003130FB" w:rsidRPr="003130FB" w:rsidRDefault="003130FB" w:rsidP="003130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130FB" w14:paraId="64B71ECC" w14:textId="77777777" w:rsidTr="003130FB">
        <w:tblPrEx>
          <w:tblCellMar>
            <w:top w:w="0" w:type="dxa"/>
            <w:bottom w:w="0" w:type="dxa"/>
          </w:tblCellMar>
        </w:tblPrEx>
        <w:trPr>
          <w:trHeight w:val="3064"/>
        </w:trPr>
        <w:tc>
          <w:tcPr>
            <w:tcW w:w="4387" w:type="dxa"/>
          </w:tcPr>
          <w:p w14:paraId="2A156E45" w14:textId="77777777" w:rsidR="003130FB" w:rsidRDefault="003130FB" w:rsidP="003130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45CF">
              <w:rPr>
                <w:noProof/>
                <w:lang w:eastAsia="fr-FR"/>
              </w:rPr>
              <w:drawing>
                <wp:inline distT="0" distB="0" distL="0" distR="0" wp14:anchorId="48409F94" wp14:editId="01F52F62">
                  <wp:extent cx="1876425" cy="1511812"/>
                  <wp:effectExtent l="0" t="0" r="0" b="0"/>
                  <wp:docPr id="9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035" cy="15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83EB9" w14:textId="01EE9FEE" w:rsidR="003130FB" w:rsidRDefault="003130FB" w:rsidP="00DE172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4331" w:type="dxa"/>
          </w:tcPr>
          <w:p w14:paraId="7C007555" w14:textId="77777777" w:rsidR="003130FB" w:rsidRDefault="003130FB" w:rsidP="003130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45CF">
              <w:rPr>
                <w:noProof/>
                <w:lang w:eastAsia="fr-FR"/>
              </w:rPr>
              <w:drawing>
                <wp:inline distT="0" distB="0" distL="0" distR="0" wp14:anchorId="15703D1B" wp14:editId="18C5DE19">
                  <wp:extent cx="1618474" cy="1609725"/>
                  <wp:effectExtent l="0" t="0" r="1270" b="0"/>
                  <wp:docPr id="10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508" cy="162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B123B" w14:textId="3E9CA7A9" w:rsidR="003130FB" w:rsidRDefault="003130FB" w:rsidP="00DE172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130FB" w14:paraId="424DEC5D" w14:textId="77777777" w:rsidTr="003130FB">
        <w:tblPrEx>
          <w:tblCellMar>
            <w:top w:w="0" w:type="dxa"/>
            <w:bottom w:w="0" w:type="dxa"/>
          </w:tblCellMar>
        </w:tblPrEx>
        <w:trPr>
          <w:trHeight w:val="2209"/>
        </w:trPr>
        <w:tc>
          <w:tcPr>
            <w:tcW w:w="4387" w:type="dxa"/>
          </w:tcPr>
          <w:p w14:paraId="784007C3" w14:textId="77777777" w:rsidR="003130FB" w:rsidRDefault="003130FB" w:rsidP="003130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45CF">
              <w:rPr>
                <w:noProof/>
                <w:lang w:eastAsia="fr-FR"/>
              </w:rPr>
              <w:drawing>
                <wp:inline distT="0" distB="0" distL="0" distR="0" wp14:anchorId="1EE12D58" wp14:editId="66901230">
                  <wp:extent cx="1939314" cy="1419225"/>
                  <wp:effectExtent l="0" t="0" r="3810" b="0"/>
                  <wp:docPr id="11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386" cy="142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B06EB" w14:textId="480838B2" w:rsidR="003130FB" w:rsidRDefault="003130FB" w:rsidP="00DE172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4331" w:type="dxa"/>
          </w:tcPr>
          <w:p w14:paraId="3D097999" w14:textId="77777777" w:rsidR="003130FB" w:rsidRDefault="003130FB" w:rsidP="003130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45CF">
              <w:rPr>
                <w:noProof/>
                <w:lang w:eastAsia="fr-FR"/>
              </w:rPr>
              <w:drawing>
                <wp:inline distT="0" distB="0" distL="0" distR="0" wp14:anchorId="4C0F5D91" wp14:editId="3B7853E7">
                  <wp:extent cx="1876597" cy="1476375"/>
                  <wp:effectExtent l="0" t="0" r="9525" b="0"/>
                  <wp:docPr id="12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889" cy="1477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52CA0" w14:textId="2F8AB647" w:rsidR="003130FB" w:rsidRDefault="003130FB" w:rsidP="00DE172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14:paraId="59E166D7" w14:textId="77777777" w:rsidR="006014D0" w:rsidRDefault="006014D0"/>
    <w:sectPr w:rsidR="0060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D8F"/>
    <w:multiLevelType w:val="hybridMultilevel"/>
    <w:tmpl w:val="BAE680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2721"/>
    <w:multiLevelType w:val="hybridMultilevel"/>
    <w:tmpl w:val="0478EF58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EBD"/>
    <w:multiLevelType w:val="hybridMultilevel"/>
    <w:tmpl w:val="E0A4A1CC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F1DE0"/>
    <w:multiLevelType w:val="hybridMultilevel"/>
    <w:tmpl w:val="9880F0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6631"/>
    <w:multiLevelType w:val="hybridMultilevel"/>
    <w:tmpl w:val="4642AD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F2A1A"/>
    <w:multiLevelType w:val="hybridMultilevel"/>
    <w:tmpl w:val="ADA879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6703A"/>
    <w:multiLevelType w:val="hybridMultilevel"/>
    <w:tmpl w:val="214CCC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0A72"/>
    <w:multiLevelType w:val="hybridMultilevel"/>
    <w:tmpl w:val="3D58BD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22739"/>
    <w:multiLevelType w:val="hybridMultilevel"/>
    <w:tmpl w:val="C9B6FA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2A"/>
    <w:rsid w:val="001B6936"/>
    <w:rsid w:val="003130FB"/>
    <w:rsid w:val="003701F4"/>
    <w:rsid w:val="003F60F2"/>
    <w:rsid w:val="00403759"/>
    <w:rsid w:val="0056732D"/>
    <w:rsid w:val="006014D0"/>
    <w:rsid w:val="006252C4"/>
    <w:rsid w:val="006C5FCF"/>
    <w:rsid w:val="00743656"/>
    <w:rsid w:val="00831E66"/>
    <w:rsid w:val="0084055D"/>
    <w:rsid w:val="00844FE0"/>
    <w:rsid w:val="0090646F"/>
    <w:rsid w:val="0093387E"/>
    <w:rsid w:val="00A2656F"/>
    <w:rsid w:val="00A67FCD"/>
    <w:rsid w:val="00AC4191"/>
    <w:rsid w:val="00C40A98"/>
    <w:rsid w:val="00D75A75"/>
    <w:rsid w:val="00DE172A"/>
    <w:rsid w:val="00E211CF"/>
    <w:rsid w:val="00EB78C7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974"/>
  <w15:chartTrackingRefBased/>
  <w15:docId w15:val="{4A55B9FC-BEED-46C5-8FE2-9BAA8E0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7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172A"/>
    <w:pPr>
      <w:ind w:left="720"/>
      <w:contextualSpacing/>
    </w:pPr>
  </w:style>
  <w:style w:type="table" w:styleId="Grilledutableau">
    <w:name w:val="Table Grid"/>
    <w:basedOn w:val="TableauNormal"/>
    <w:uiPriority w:val="99"/>
    <w:rsid w:val="00FD5D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0A9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0A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mni.fr/video/qu-est-ce-que-la-renaissance-c-est-pas-sorcier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23</cp:revision>
  <dcterms:created xsi:type="dcterms:W3CDTF">2020-03-25T12:56:00Z</dcterms:created>
  <dcterms:modified xsi:type="dcterms:W3CDTF">2020-03-25T15:37:00Z</dcterms:modified>
</cp:coreProperties>
</file>