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2" w:rsidRPr="00394A71" w:rsidRDefault="001807FC" w:rsidP="0016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</w:t>
      </w:r>
      <w:r w:rsidR="00794C9F" w:rsidRPr="00394A71">
        <w:rPr>
          <w:rFonts w:ascii="Comic Sans MS" w:hAnsi="Comic Sans MS"/>
          <w:sz w:val="28"/>
          <w:szCs w:val="28"/>
        </w:rPr>
        <w:t xml:space="preserve">DI </w:t>
      </w:r>
      <w:r w:rsidR="00756D1F">
        <w:rPr>
          <w:rFonts w:ascii="Comic Sans MS" w:hAnsi="Comic Sans MS"/>
          <w:sz w:val="28"/>
          <w:szCs w:val="28"/>
        </w:rPr>
        <w:t>7</w:t>
      </w:r>
      <w:r w:rsidR="00BE6AC7" w:rsidRPr="00394A71">
        <w:rPr>
          <w:rFonts w:ascii="Comic Sans MS" w:hAnsi="Comic Sans MS"/>
          <w:sz w:val="28"/>
          <w:szCs w:val="28"/>
        </w:rPr>
        <w:t xml:space="preserve"> </w:t>
      </w:r>
      <w:r w:rsidR="00756D1F">
        <w:rPr>
          <w:rFonts w:ascii="Comic Sans MS" w:hAnsi="Comic Sans MS"/>
          <w:sz w:val="28"/>
          <w:szCs w:val="28"/>
        </w:rPr>
        <w:t>AVRIL</w:t>
      </w:r>
    </w:p>
    <w:p w:rsidR="00BE6AC7" w:rsidRPr="0016319E" w:rsidRDefault="00BE6AC7" w:rsidP="00BE6AC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Français</w:t>
      </w:r>
    </w:p>
    <w:p w:rsidR="00756D1F" w:rsidRPr="008E6AD9" w:rsidRDefault="00756D1F" w:rsidP="00BE6A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Lecture / Compréhension : </w:t>
      </w:r>
      <w:r w:rsidR="008E6AD9" w:rsidRPr="008E6AD9">
        <w:rPr>
          <w:rFonts w:ascii="Comic Sans MS" w:hAnsi="Comic Sans MS"/>
          <w:sz w:val="28"/>
          <w:szCs w:val="28"/>
        </w:rPr>
        <w:t>« Louisette La Taupe »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-Bold"/>
          <w:b/>
          <w:bCs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Lecture silencieuse DOC 1 p 7 à </w:t>
      </w:r>
      <w:r>
        <w:rPr>
          <w:rFonts w:ascii="Comic Sans MS" w:hAnsi="Comic Sans MS" w:cs="DejaVuSans"/>
          <w:sz w:val="24"/>
          <w:szCs w:val="24"/>
        </w:rPr>
        <w:t>10</w:t>
      </w:r>
      <w:r w:rsidR="00A53D87">
        <w:rPr>
          <w:rFonts w:ascii="Comic Sans MS" w:hAnsi="Comic Sans MS" w:cs="DejaVuSans"/>
          <w:sz w:val="24"/>
          <w:szCs w:val="24"/>
        </w:rPr>
        <w:t>, puis à haute voix devant l’adulte.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 w:cs="DejaVuSans"/>
          <w:sz w:val="24"/>
          <w:szCs w:val="24"/>
        </w:rPr>
        <w:t xml:space="preserve">+ </w:t>
      </w:r>
      <w:r w:rsidRPr="00756D1F">
        <w:rPr>
          <w:rFonts w:ascii="Comic Sans MS" w:hAnsi="Comic Sans MS" w:cs="DejaVuSans"/>
          <w:b/>
          <w:sz w:val="24"/>
          <w:szCs w:val="24"/>
          <w:u w:val="single"/>
        </w:rPr>
        <w:t>Questions orales :</w:t>
      </w:r>
      <w:r w:rsidR="00A53D87">
        <w:rPr>
          <w:rFonts w:ascii="Comic Sans MS" w:hAnsi="Comic Sans MS" w:cs="DejaVuSans"/>
          <w:b/>
          <w:sz w:val="24"/>
          <w:szCs w:val="24"/>
          <w:u w:val="single"/>
        </w:rPr>
        <w:t xml:space="preserve"> </w:t>
      </w:r>
      <w:r w:rsidR="00A53D87" w:rsidRPr="00A53D87">
        <w:rPr>
          <w:rFonts w:ascii="Comic Sans MS" w:hAnsi="Comic Sans MS" w:cs="DejaVuSans"/>
          <w:sz w:val="24"/>
          <w:szCs w:val="24"/>
        </w:rPr>
        <w:t>(pour vérifier la compréhension)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>1. Où sont-ils ?</w:t>
      </w:r>
    </w:p>
    <w:p w:rsid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 w:cs="DejaVuSans"/>
          <w:sz w:val="24"/>
          <w:szCs w:val="24"/>
        </w:rPr>
        <w:t>2. Explique cette bulle :</w:t>
      </w:r>
    </w:p>
    <w:p w:rsid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 w:cs="DejaVuSans"/>
          <w:sz w:val="24"/>
          <w:szCs w:val="24"/>
        </w:rPr>
        <w:t>"</w:t>
      </w:r>
      <w:r w:rsidRPr="00756D1F">
        <w:rPr>
          <w:rFonts w:ascii="Comic Sans MS" w:hAnsi="Comic Sans MS" w:cs="DejaVuSans"/>
          <w:sz w:val="24"/>
          <w:szCs w:val="24"/>
        </w:rPr>
        <w:t xml:space="preserve">Ce n'est pas de ton âge, Louisette d'entreprendre un voyage pareil !" p 8 </w:t>
      </w:r>
    </w:p>
    <w:p w:rsid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3. Qui est cette grenouille? 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4. Fernand est parti dans </w:t>
      </w:r>
      <w:r w:rsidRPr="00756D1F">
        <w:rPr>
          <w:rFonts w:ascii="Comic Sans MS" w:hAnsi="Comic Sans MS" w:cs="DejaVuSans-Bold"/>
          <w:b/>
          <w:bCs/>
          <w:sz w:val="24"/>
          <w:szCs w:val="24"/>
        </w:rPr>
        <w:t xml:space="preserve">son pays natal, </w:t>
      </w:r>
      <w:r w:rsidRPr="00756D1F">
        <w:rPr>
          <w:rFonts w:ascii="Comic Sans MS" w:hAnsi="Comic Sans MS" w:cs="DejaVuSans"/>
          <w:sz w:val="24"/>
          <w:szCs w:val="24"/>
        </w:rPr>
        <w:t>qu'est-ce que c'est ?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>5. La Camargue est</w:t>
      </w:r>
      <w:r>
        <w:rPr>
          <w:rFonts w:ascii="Comic Sans MS" w:hAnsi="Comic Sans MS" w:cs="DejaVuSans"/>
          <w:sz w:val="24"/>
          <w:szCs w:val="24"/>
        </w:rPr>
        <w:t>-ce loin de chez Louisette ?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>6. Explique ce qu'est un animal domestique ? Donne des exemples.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>7. Quel est le con</w:t>
      </w:r>
      <w:r>
        <w:rPr>
          <w:rFonts w:ascii="Comic Sans MS" w:hAnsi="Comic Sans MS" w:cs="DejaVuSans"/>
          <w:sz w:val="24"/>
          <w:szCs w:val="24"/>
        </w:rPr>
        <w:t>traire d'un animal domestique ?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8. Qu'attendent les lapins ? 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 xml:space="preserve">9. Qui est le monsieur sur la moto? </w:t>
      </w:r>
    </w:p>
    <w:p w:rsidR="00756D1F" w:rsidRPr="00756D1F" w:rsidRDefault="00756D1F" w:rsidP="00756D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756D1F">
        <w:rPr>
          <w:rFonts w:ascii="Comic Sans MS" w:hAnsi="Comic Sans MS" w:cs="DejaVuSans"/>
          <w:sz w:val="24"/>
          <w:szCs w:val="24"/>
        </w:rPr>
        <w:t>10. Qui dit " alors ça vient ?" p 10</w:t>
      </w:r>
    </w:p>
    <w:p w:rsidR="00756D1F" w:rsidRDefault="00756D1F" w:rsidP="00756D1F">
      <w:pPr>
        <w:rPr>
          <w:rFonts w:ascii="Comic Sans MS" w:hAnsi="Comic Sans MS" w:cs="DejaVuSans"/>
          <w:sz w:val="24"/>
          <w:szCs w:val="24"/>
        </w:rPr>
      </w:pPr>
    </w:p>
    <w:p w:rsidR="00756D1F" w:rsidRPr="00756D1F" w:rsidRDefault="00756D1F" w:rsidP="00756D1F">
      <w:pPr>
        <w:rPr>
          <w:rFonts w:ascii="Comic Sans MS" w:hAnsi="Comic Sans MS"/>
          <w:sz w:val="24"/>
          <w:szCs w:val="24"/>
        </w:rPr>
      </w:pPr>
      <w:r w:rsidRPr="00A53D87">
        <w:rPr>
          <w:rFonts w:ascii="Comic Sans MS" w:hAnsi="Comic Sans MS"/>
          <w:b/>
          <w:color w:val="FF0000"/>
          <w:sz w:val="28"/>
          <w:szCs w:val="28"/>
          <w:u w:val="single"/>
        </w:rPr>
        <w:t>Production d’écrit :</w:t>
      </w:r>
      <w:r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r w:rsidRPr="00756D1F">
        <w:rPr>
          <w:rFonts w:ascii="Comic Sans MS" w:hAnsi="Comic Sans MS" w:cs="DejaVuSans"/>
          <w:sz w:val="24"/>
          <w:szCs w:val="24"/>
        </w:rPr>
        <w:t>exercice de production d'écrit DOC 2</w:t>
      </w:r>
    </w:p>
    <w:p w:rsidR="00CF48B7" w:rsidRDefault="00756D1F" w:rsidP="00E871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Grammaire</w:t>
      </w:r>
      <w:r w:rsidR="00E25938" w:rsidRPr="00E25938">
        <w:rPr>
          <w:rFonts w:ascii="Comic Sans MS" w:hAnsi="Comic Sans MS"/>
          <w:color w:val="FF0000"/>
          <w:sz w:val="28"/>
          <w:szCs w:val="28"/>
          <w:u w:val="single"/>
        </w:rPr>
        <w:t xml:space="preserve"> : </w:t>
      </w:r>
      <w:r w:rsidR="00CF48B7" w:rsidRPr="00CF48B7">
        <w:rPr>
          <w:rFonts w:ascii="Comic Sans MS" w:hAnsi="Comic Sans MS"/>
          <w:sz w:val="24"/>
          <w:szCs w:val="24"/>
        </w:rPr>
        <w:t>découverte d’une nouvelle notion</w:t>
      </w:r>
      <w:r w:rsidR="00CF48B7">
        <w:rPr>
          <w:rFonts w:ascii="Comic Sans MS" w:hAnsi="Comic Sans MS"/>
          <w:sz w:val="24"/>
          <w:szCs w:val="24"/>
        </w:rPr>
        <w:t>.</w:t>
      </w:r>
    </w:p>
    <w:p w:rsidR="00E871E8" w:rsidRPr="00E871E8" w:rsidRDefault="00E871E8" w:rsidP="00E871E8">
      <w:pPr>
        <w:rPr>
          <w:rFonts w:ascii="Comic Sans MS" w:hAnsi="Comic Sans MS"/>
          <w:sz w:val="24"/>
          <w:szCs w:val="24"/>
        </w:rPr>
      </w:pPr>
      <w:r w:rsidRPr="00CF48B7">
        <w:rPr>
          <w:rFonts w:ascii="Comic Sans MS" w:hAnsi="Comic Sans MS" w:cs="Times LT Std"/>
          <w:sz w:val="24"/>
          <w:szCs w:val="24"/>
        </w:rPr>
        <w:t>Lis</w:t>
      </w:r>
      <w:r>
        <w:rPr>
          <w:rFonts w:ascii="Comic Sans MS" w:hAnsi="Comic Sans MS" w:cs="Times LT Std"/>
          <w:color w:val="000000"/>
          <w:sz w:val="24"/>
          <w:szCs w:val="24"/>
        </w:rPr>
        <w:t xml:space="preserve"> le texte ci-dessous :</w:t>
      </w:r>
    </w:p>
    <w:p w:rsidR="00E871E8" w:rsidRPr="00E871E8" w:rsidRDefault="00E871E8" w:rsidP="00E871E8">
      <w:pPr>
        <w:autoSpaceDE w:val="0"/>
        <w:autoSpaceDN w:val="0"/>
        <w:adjustRightInd w:val="0"/>
        <w:spacing w:before="220" w:after="100" w:line="441" w:lineRule="atLeast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E871E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Pas de chance ! </w:t>
      </w:r>
    </w:p>
    <w:p w:rsidR="00E871E8" w:rsidRPr="00E871E8" w:rsidRDefault="00E871E8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871E8">
        <w:rPr>
          <w:rFonts w:ascii="Arial" w:hAnsi="Arial" w:cs="Arial"/>
          <w:color w:val="000000"/>
          <w:sz w:val="28"/>
          <w:szCs w:val="28"/>
        </w:rPr>
        <w:t>Tous les mercredis, Eliott va à</w:t>
      </w:r>
      <w:r w:rsidRPr="00E871E8">
        <w:rPr>
          <w:rFonts w:ascii="Arial" w:hAnsi="Arial" w:cs="Arial"/>
          <w:b/>
          <w:color w:val="000000"/>
          <w:sz w:val="28"/>
          <w:szCs w:val="28"/>
        </w:rPr>
        <w:t xml:space="preserve"> la piscine</w:t>
      </w:r>
      <w:r w:rsidRPr="00E871E8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871E8" w:rsidRPr="00E871E8" w:rsidRDefault="00E871E8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871E8">
        <w:rPr>
          <w:rFonts w:ascii="Arial" w:hAnsi="Arial" w:cs="Arial"/>
          <w:color w:val="000000"/>
          <w:sz w:val="28"/>
          <w:szCs w:val="28"/>
        </w:rPr>
        <w:t xml:space="preserve">Ce matin, il est en retard. </w:t>
      </w:r>
    </w:p>
    <w:p w:rsidR="00E871E8" w:rsidRPr="00E871E8" w:rsidRDefault="00E871E8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871E8">
        <w:rPr>
          <w:rFonts w:ascii="Arial" w:hAnsi="Arial" w:cs="Arial"/>
          <w:color w:val="000000"/>
          <w:sz w:val="28"/>
          <w:szCs w:val="28"/>
        </w:rPr>
        <w:t>Eliott se rend en vitesse chez son meilleur copain, il voit</w:t>
      </w:r>
      <w:r w:rsidRPr="00E871E8">
        <w:rPr>
          <w:rFonts w:ascii="Arial" w:hAnsi="Arial" w:cs="Arial"/>
          <w:b/>
          <w:color w:val="000000"/>
          <w:sz w:val="28"/>
          <w:szCs w:val="28"/>
        </w:rPr>
        <w:t xml:space="preserve"> un gros chien</w:t>
      </w:r>
      <w:r w:rsidRPr="00E871E8">
        <w:rPr>
          <w:rFonts w:ascii="Arial" w:hAnsi="Arial" w:cs="Arial"/>
          <w:color w:val="000000"/>
          <w:sz w:val="28"/>
          <w:szCs w:val="28"/>
        </w:rPr>
        <w:t xml:space="preserve"> dans le jardin, mais son copain est déjà parti ! </w:t>
      </w:r>
    </w:p>
    <w:p w:rsidR="00E871E8" w:rsidRPr="00E871E8" w:rsidRDefault="00E871E8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871E8">
        <w:rPr>
          <w:rFonts w:ascii="Arial" w:hAnsi="Arial" w:cs="Arial"/>
          <w:b/>
          <w:color w:val="000000"/>
          <w:sz w:val="28"/>
          <w:szCs w:val="28"/>
        </w:rPr>
        <w:t xml:space="preserve">Le petit garçon </w:t>
      </w:r>
      <w:r w:rsidRPr="00E871E8">
        <w:rPr>
          <w:rFonts w:ascii="Arial" w:hAnsi="Arial" w:cs="Arial"/>
          <w:color w:val="000000"/>
          <w:sz w:val="28"/>
          <w:szCs w:val="28"/>
        </w:rPr>
        <w:t xml:space="preserve">saute sur son vélo, mais, pas de chance, le pneu est crevé ! </w:t>
      </w:r>
    </w:p>
    <w:p w:rsidR="00E871E8" w:rsidRPr="00E871E8" w:rsidRDefault="00E871E8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871E8">
        <w:rPr>
          <w:rFonts w:ascii="Arial" w:hAnsi="Arial" w:cs="Arial"/>
          <w:color w:val="000000"/>
          <w:sz w:val="28"/>
          <w:szCs w:val="28"/>
        </w:rPr>
        <w:t xml:space="preserve">Alors, Eliott se met à courir très vite. Il arrive enfin, tout essoufflé, devant la porte vitrée… et là, il découvre </w:t>
      </w:r>
      <w:r w:rsidRPr="00E871E8">
        <w:rPr>
          <w:rFonts w:ascii="Arial" w:hAnsi="Arial" w:cs="Arial"/>
          <w:b/>
          <w:color w:val="000000"/>
          <w:sz w:val="28"/>
          <w:szCs w:val="28"/>
        </w:rPr>
        <w:t>une grande affiche</w:t>
      </w:r>
      <w:r w:rsidRPr="00E871E8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050642" w:rsidRDefault="00E871E8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Arial" w:hAnsi="Arial" w:cs="Arial"/>
          <w:sz w:val="28"/>
          <w:szCs w:val="28"/>
        </w:rPr>
      </w:pPr>
      <w:r w:rsidRPr="00E871E8">
        <w:rPr>
          <w:rFonts w:ascii="Arial" w:hAnsi="Arial" w:cs="Arial"/>
          <w:color w:val="000000"/>
          <w:sz w:val="28"/>
          <w:szCs w:val="28"/>
        </w:rPr>
        <w:t>Il la lit avec étonnement : « Aujourd’hui, la piscine est fermée. »</w:t>
      </w:r>
    </w:p>
    <w:p w:rsidR="00E871E8" w:rsidRDefault="00E871E8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</w:p>
    <w:p w:rsidR="00E871E8" w:rsidRDefault="00E871E8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De qui parle-t-on ? Que fait-il ? Explique le titre.</w:t>
      </w:r>
    </w:p>
    <w:p w:rsidR="00CF48B7" w:rsidRDefault="00CF48B7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  <w:u w:val="single"/>
        </w:rPr>
      </w:pPr>
    </w:p>
    <w:p w:rsidR="00CF48B7" w:rsidRPr="00CF48B7" w:rsidRDefault="00CF48B7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  <w:u w:val="single"/>
        </w:rPr>
      </w:pPr>
      <w:r w:rsidRPr="00CF48B7">
        <w:rPr>
          <w:rFonts w:ascii="Comic Sans MS" w:hAnsi="Comic Sans MS" w:cs="Arial"/>
          <w:sz w:val="24"/>
          <w:szCs w:val="24"/>
          <w:u w:val="single"/>
        </w:rPr>
        <w:t xml:space="preserve">Recherche : </w:t>
      </w:r>
    </w:p>
    <w:p w:rsidR="00E871E8" w:rsidRDefault="0007497B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Elliott voit un gros chien. 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  <w:t>Que voit Elliott ? …………………………………………………………</w:t>
      </w:r>
    </w:p>
    <w:p w:rsidR="0007497B" w:rsidRDefault="0007497B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Le petit garçon saute sur son vélo.</w:t>
      </w:r>
      <w:r>
        <w:rPr>
          <w:rFonts w:ascii="Comic Sans MS" w:hAnsi="Comic Sans MS" w:cs="Arial"/>
          <w:sz w:val="24"/>
          <w:szCs w:val="24"/>
        </w:rPr>
        <w:tab/>
        <w:t>Qui saute sur son vélo </w:t>
      </w:r>
      <w:proofErr w:type="gramStart"/>
      <w:r>
        <w:rPr>
          <w:rFonts w:ascii="Comic Sans MS" w:hAnsi="Comic Sans MS" w:cs="Arial"/>
          <w:sz w:val="24"/>
          <w:szCs w:val="24"/>
        </w:rPr>
        <w:t xml:space="preserve">? </w:t>
      </w:r>
      <w:proofErr w:type="gramEnd"/>
      <w:r>
        <w:rPr>
          <w:rFonts w:ascii="Comic Sans MS" w:hAnsi="Comic Sans MS" w:cs="Arial"/>
          <w:sz w:val="24"/>
          <w:szCs w:val="24"/>
        </w:rPr>
        <w:t>…………………………………………….</w:t>
      </w:r>
    </w:p>
    <w:p w:rsidR="0007497B" w:rsidRDefault="0007497B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Il découvre une grande affiche.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  <w:t>Que découvre-t-il </w:t>
      </w:r>
      <w:proofErr w:type="gramStart"/>
      <w:r>
        <w:rPr>
          <w:rFonts w:ascii="Comic Sans MS" w:hAnsi="Comic Sans MS" w:cs="Arial"/>
          <w:sz w:val="24"/>
          <w:szCs w:val="24"/>
        </w:rPr>
        <w:t xml:space="preserve">? </w:t>
      </w:r>
      <w:proofErr w:type="gramEnd"/>
      <w:r>
        <w:rPr>
          <w:rFonts w:ascii="Comic Sans MS" w:hAnsi="Comic Sans MS" w:cs="Arial"/>
          <w:sz w:val="24"/>
          <w:szCs w:val="24"/>
        </w:rPr>
        <w:t>…………………………………………………….</w:t>
      </w:r>
    </w:p>
    <w:p w:rsidR="0007497B" w:rsidRDefault="0007497B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Elliott va à la piscine.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  <w:t>Où va Elliott </w:t>
      </w:r>
      <w:proofErr w:type="gramStart"/>
      <w:r>
        <w:rPr>
          <w:rFonts w:ascii="Comic Sans MS" w:hAnsi="Comic Sans MS" w:cs="Arial"/>
          <w:sz w:val="24"/>
          <w:szCs w:val="24"/>
        </w:rPr>
        <w:t xml:space="preserve">? </w:t>
      </w:r>
      <w:proofErr w:type="gramEnd"/>
      <w:r>
        <w:rPr>
          <w:rFonts w:ascii="Comic Sans MS" w:hAnsi="Comic Sans MS" w:cs="Arial"/>
          <w:sz w:val="24"/>
          <w:szCs w:val="24"/>
        </w:rPr>
        <w:t>………………………………………………………………</w:t>
      </w:r>
    </w:p>
    <w:p w:rsidR="0007497B" w:rsidRDefault="00CF48B7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>Les réponses obtenues sont des « groupes nominaux ».</w:t>
      </w:r>
    </w:p>
    <w:p w:rsidR="0007497B" w:rsidRDefault="0007497B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Les mots gros, petit, grande </w:t>
      </w:r>
      <w:r w:rsidR="00CF48B7">
        <w:rPr>
          <w:rFonts w:ascii="Comic Sans MS" w:hAnsi="Comic Sans MS" w:cs="Arial"/>
          <w:sz w:val="24"/>
          <w:szCs w:val="24"/>
        </w:rPr>
        <w:t>ne sont pas indispensables, on peut les supprimer !</w:t>
      </w:r>
    </w:p>
    <w:p w:rsidR="00CF48B7" w:rsidRDefault="00CF48B7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En revanche les mots « un chien », « le garçon », « une affiche », la piscine » sont INDISPENSABLES ! </w:t>
      </w:r>
    </w:p>
    <w:p w:rsidR="00CF48B7" w:rsidRPr="000319FD" w:rsidRDefault="00CF48B7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color w:val="FF0000"/>
          <w:sz w:val="24"/>
          <w:szCs w:val="24"/>
          <w:u w:val="single"/>
        </w:rPr>
      </w:pPr>
      <w:r w:rsidRPr="000319FD">
        <w:rPr>
          <w:rFonts w:ascii="Comic Sans MS" w:hAnsi="Comic Sans MS" w:cs="Arial"/>
          <w:color w:val="FF0000"/>
          <w:sz w:val="24"/>
          <w:szCs w:val="24"/>
        </w:rPr>
        <w:t xml:space="preserve">Les mots « chien », « garçon », « affiche » et « piscine s’appellent des </w:t>
      </w:r>
      <w:r w:rsidRPr="000319FD">
        <w:rPr>
          <w:rFonts w:ascii="Comic Sans MS" w:hAnsi="Comic Sans MS" w:cs="Arial"/>
          <w:color w:val="FF0000"/>
          <w:sz w:val="24"/>
          <w:szCs w:val="24"/>
          <w:u w:val="single"/>
        </w:rPr>
        <w:t>NOMS.</w:t>
      </w:r>
    </w:p>
    <w:p w:rsidR="00CF48B7" w:rsidRPr="000319FD" w:rsidRDefault="00CF48B7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color w:val="FF0000"/>
          <w:sz w:val="24"/>
          <w:szCs w:val="24"/>
        </w:rPr>
      </w:pPr>
      <w:r w:rsidRPr="000319FD">
        <w:rPr>
          <w:rFonts w:ascii="Comic Sans MS" w:hAnsi="Comic Sans MS" w:cs="Arial"/>
          <w:color w:val="FF0000"/>
          <w:sz w:val="24"/>
          <w:szCs w:val="24"/>
        </w:rPr>
        <w:t>Le nom est très souvent accompagné d’un petit mot placé devant lui (c’est un compagnon) : un/le/une/la</w:t>
      </w:r>
    </w:p>
    <w:p w:rsidR="000319FD" w:rsidRDefault="000319FD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</w:p>
    <w:p w:rsidR="00CF48B7" w:rsidRDefault="00CF48B7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  <w:r w:rsidRPr="000319FD">
        <w:rPr>
          <w:rFonts w:ascii="Comic Sans MS" w:hAnsi="Comic Sans MS" w:cs="Arial"/>
          <w:sz w:val="24"/>
          <w:szCs w:val="24"/>
          <w:u w:val="single"/>
        </w:rPr>
        <w:t xml:space="preserve">Au brouillon, </w:t>
      </w:r>
      <w:r w:rsidR="000319FD" w:rsidRPr="000319FD">
        <w:rPr>
          <w:rFonts w:ascii="Comic Sans MS" w:hAnsi="Comic Sans MS" w:cs="Arial"/>
          <w:sz w:val="24"/>
          <w:szCs w:val="24"/>
          <w:u w:val="single"/>
        </w:rPr>
        <w:t>complète ce tableau</w:t>
      </w:r>
      <w:r w:rsidR="000319FD">
        <w:rPr>
          <w:rFonts w:ascii="Comic Sans MS" w:hAnsi="Comic Sans MS" w:cs="Arial"/>
          <w:sz w:val="24"/>
          <w:szCs w:val="24"/>
        </w:rPr>
        <w:t xml:space="preserve"> en recherchant</w:t>
      </w:r>
      <w:r>
        <w:rPr>
          <w:rFonts w:ascii="Comic Sans MS" w:hAnsi="Comic Sans MS" w:cs="Arial"/>
          <w:sz w:val="24"/>
          <w:szCs w:val="24"/>
        </w:rPr>
        <w:t xml:space="preserve"> d’autres </w:t>
      </w:r>
      <w:r w:rsidR="000319FD">
        <w:rPr>
          <w:rFonts w:ascii="Comic Sans MS" w:hAnsi="Comic Sans MS" w:cs="Arial"/>
          <w:sz w:val="24"/>
          <w:szCs w:val="24"/>
        </w:rPr>
        <w:t>NOMS</w:t>
      </w:r>
      <w:r>
        <w:rPr>
          <w:rFonts w:ascii="Comic Sans MS" w:hAnsi="Comic Sans MS" w:cs="Arial"/>
          <w:sz w:val="24"/>
          <w:szCs w:val="24"/>
        </w:rPr>
        <w:t xml:space="preserve"> (accompagnés d’un petit mot) qui désignent</w:t>
      </w:r>
      <w:r w:rsidR="000319FD">
        <w:rPr>
          <w:rFonts w:ascii="Comic Sans MS" w:hAnsi="Comic Sans MS" w:cs="Arial"/>
          <w:sz w:val="24"/>
          <w:szCs w:val="24"/>
        </w:rPr>
        <w:t xml:space="preserve"> un nom d’animal, un nom de personne, un nom de chose et un nom de lieu.</w:t>
      </w:r>
    </w:p>
    <w:p w:rsidR="000319FD" w:rsidRDefault="000319FD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0319FD" w:rsidTr="000319FD">
        <w:tc>
          <w:tcPr>
            <w:tcW w:w="2651" w:type="dxa"/>
          </w:tcPr>
          <w:p w:rsidR="000319FD" w:rsidRPr="000319FD" w:rsidRDefault="000319FD" w:rsidP="000319FD">
            <w:pPr>
              <w:autoSpaceDE w:val="0"/>
              <w:autoSpaceDN w:val="0"/>
              <w:adjustRightInd w:val="0"/>
              <w:spacing w:line="361" w:lineRule="atLeast"/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0319FD">
              <w:rPr>
                <w:rFonts w:ascii="Comic Sans MS" w:hAnsi="Comic Sans MS" w:cs="Arial"/>
                <w:i/>
                <w:sz w:val="24"/>
                <w:szCs w:val="24"/>
              </w:rPr>
              <w:t>Nom d’animal</w:t>
            </w:r>
          </w:p>
        </w:tc>
        <w:tc>
          <w:tcPr>
            <w:tcW w:w="2651" w:type="dxa"/>
          </w:tcPr>
          <w:p w:rsidR="000319FD" w:rsidRPr="000319FD" w:rsidRDefault="000319FD" w:rsidP="000319FD">
            <w:pPr>
              <w:autoSpaceDE w:val="0"/>
              <w:autoSpaceDN w:val="0"/>
              <w:adjustRightInd w:val="0"/>
              <w:spacing w:line="361" w:lineRule="atLeast"/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0319FD">
              <w:rPr>
                <w:rFonts w:ascii="Comic Sans MS" w:hAnsi="Comic Sans MS" w:cs="Arial"/>
                <w:i/>
                <w:sz w:val="24"/>
                <w:szCs w:val="24"/>
              </w:rPr>
              <w:t>Nom de personne</w:t>
            </w:r>
          </w:p>
        </w:tc>
        <w:tc>
          <w:tcPr>
            <w:tcW w:w="2652" w:type="dxa"/>
          </w:tcPr>
          <w:p w:rsidR="000319FD" w:rsidRPr="000319FD" w:rsidRDefault="000319FD" w:rsidP="000319FD">
            <w:pPr>
              <w:autoSpaceDE w:val="0"/>
              <w:autoSpaceDN w:val="0"/>
              <w:adjustRightInd w:val="0"/>
              <w:spacing w:line="361" w:lineRule="atLeast"/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0319FD">
              <w:rPr>
                <w:rFonts w:ascii="Comic Sans MS" w:hAnsi="Comic Sans MS" w:cs="Arial"/>
                <w:i/>
                <w:sz w:val="24"/>
                <w:szCs w:val="24"/>
              </w:rPr>
              <w:t>Nom de chose</w:t>
            </w:r>
          </w:p>
        </w:tc>
        <w:tc>
          <w:tcPr>
            <w:tcW w:w="2652" w:type="dxa"/>
          </w:tcPr>
          <w:p w:rsidR="000319FD" w:rsidRPr="000319FD" w:rsidRDefault="000319FD" w:rsidP="000319FD">
            <w:pPr>
              <w:autoSpaceDE w:val="0"/>
              <w:autoSpaceDN w:val="0"/>
              <w:adjustRightInd w:val="0"/>
              <w:spacing w:line="361" w:lineRule="atLeast"/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0319FD">
              <w:rPr>
                <w:rFonts w:ascii="Comic Sans MS" w:hAnsi="Comic Sans MS" w:cs="Arial"/>
                <w:i/>
                <w:sz w:val="24"/>
                <w:szCs w:val="24"/>
              </w:rPr>
              <w:t>Nom de lieu</w:t>
            </w:r>
          </w:p>
        </w:tc>
      </w:tr>
      <w:tr w:rsidR="000319FD" w:rsidTr="000319FD">
        <w:tc>
          <w:tcPr>
            <w:tcW w:w="2651" w:type="dxa"/>
          </w:tcPr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Un chien</w:t>
            </w:r>
          </w:p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………………………</w:t>
            </w:r>
          </w:p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………………………</w:t>
            </w:r>
          </w:p>
        </w:tc>
        <w:tc>
          <w:tcPr>
            <w:tcW w:w="2651" w:type="dxa"/>
          </w:tcPr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 garçon</w:t>
            </w:r>
          </w:p>
          <w:p w:rsidR="000319FD" w:rsidRDefault="000319FD" w:rsidP="000319FD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………………………</w:t>
            </w:r>
          </w:p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………………………</w:t>
            </w:r>
          </w:p>
        </w:tc>
        <w:tc>
          <w:tcPr>
            <w:tcW w:w="2652" w:type="dxa"/>
          </w:tcPr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Une affiche</w:t>
            </w:r>
          </w:p>
          <w:p w:rsidR="000319FD" w:rsidRDefault="000319FD" w:rsidP="000319FD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………………………</w:t>
            </w:r>
          </w:p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………………………</w:t>
            </w:r>
          </w:p>
        </w:tc>
        <w:tc>
          <w:tcPr>
            <w:tcW w:w="2652" w:type="dxa"/>
          </w:tcPr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piscine</w:t>
            </w:r>
          </w:p>
          <w:p w:rsidR="000319FD" w:rsidRDefault="000319FD" w:rsidP="000319FD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………………………</w:t>
            </w:r>
          </w:p>
          <w:p w:rsidR="000319FD" w:rsidRDefault="000319FD" w:rsidP="00E871E8">
            <w:pPr>
              <w:autoSpaceDE w:val="0"/>
              <w:autoSpaceDN w:val="0"/>
              <w:adjustRightInd w:val="0"/>
              <w:spacing w:line="361" w:lineRule="atLeast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………………………</w:t>
            </w:r>
          </w:p>
        </w:tc>
      </w:tr>
    </w:tbl>
    <w:p w:rsidR="000319FD" w:rsidRPr="00E871E8" w:rsidRDefault="000319FD" w:rsidP="00E871E8">
      <w:pPr>
        <w:autoSpaceDE w:val="0"/>
        <w:autoSpaceDN w:val="0"/>
        <w:adjustRightInd w:val="0"/>
        <w:spacing w:after="0" w:line="361" w:lineRule="atLeast"/>
        <w:jc w:val="both"/>
        <w:rPr>
          <w:rFonts w:ascii="Comic Sans MS" w:hAnsi="Comic Sans MS" w:cs="Arial"/>
          <w:sz w:val="24"/>
          <w:szCs w:val="24"/>
        </w:rPr>
      </w:pPr>
    </w:p>
    <w:p w:rsidR="00050642" w:rsidRDefault="00050642" w:rsidP="00C45C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Copie</w:t>
      </w:r>
      <w:r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 : </w:t>
      </w:r>
      <w:r>
        <w:rPr>
          <w:rFonts w:ascii="Comic Sans MS" w:hAnsi="Comic Sans MS"/>
          <w:sz w:val="24"/>
          <w:szCs w:val="24"/>
        </w:rPr>
        <w:t xml:space="preserve">Entraîne-toi à écrire la majuscule </w:t>
      </w:r>
      <w:r w:rsidR="00D508E1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 w:cs="DejaVuSans"/>
          <w:sz w:val="24"/>
          <w:szCs w:val="24"/>
        </w:rPr>
        <w:t>(</w:t>
      </w:r>
      <w:r w:rsidRPr="00113401">
        <w:rPr>
          <w:rFonts w:ascii="Comic Sans MS" w:hAnsi="Comic Sans MS" w:cs="DejaVuSans"/>
          <w:color w:val="00B050"/>
          <w:sz w:val="24"/>
          <w:szCs w:val="24"/>
        </w:rPr>
        <w:t>voir document</w:t>
      </w:r>
      <w:r>
        <w:rPr>
          <w:rFonts w:ascii="Comic Sans MS" w:hAnsi="Comic Sans MS" w:cs="DejaVuSans"/>
          <w:color w:val="00B050"/>
          <w:sz w:val="24"/>
          <w:szCs w:val="24"/>
        </w:rPr>
        <w:t xml:space="preserve"> lettre </w:t>
      </w:r>
      <w:r w:rsidR="00D508E1">
        <w:rPr>
          <w:rFonts w:ascii="Comic Sans MS" w:hAnsi="Comic Sans MS" w:cs="DejaVuSans"/>
          <w:color w:val="00B050"/>
          <w:sz w:val="24"/>
          <w:szCs w:val="24"/>
        </w:rPr>
        <w:t>P</w:t>
      </w:r>
      <w:r>
        <w:rPr>
          <w:rFonts w:ascii="Comic Sans MS" w:hAnsi="Comic Sans MS" w:cs="DejaVuSans"/>
          <w:sz w:val="24"/>
          <w:szCs w:val="24"/>
        </w:rPr>
        <w:t>)</w:t>
      </w:r>
    </w:p>
    <w:p w:rsidR="00050642" w:rsidRPr="00050642" w:rsidRDefault="00050642" w:rsidP="00C45C9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407A60" w:rsidRDefault="00477170" w:rsidP="009D4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2B65BF" w:rsidRPr="0016319E" w:rsidRDefault="00407A60" w:rsidP="002B65B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Mathématiques</w:t>
      </w:r>
    </w:p>
    <w:p w:rsidR="00D508E1" w:rsidRPr="000A10AE" w:rsidRDefault="00D508E1" w:rsidP="00D508E1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0A10AE">
        <w:rPr>
          <w:rFonts w:ascii="Comic Sans MS" w:hAnsi="Comic Sans MS"/>
          <w:sz w:val="24"/>
          <w:szCs w:val="24"/>
        </w:rPr>
        <w:t xml:space="preserve">Compte </w:t>
      </w:r>
      <w:r>
        <w:rPr>
          <w:rFonts w:ascii="Comic Sans MS" w:hAnsi="Comic Sans MS"/>
          <w:sz w:val="24"/>
          <w:szCs w:val="24"/>
        </w:rPr>
        <w:t xml:space="preserve">à rebours de 2 en 2 </w:t>
      </w:r>
      <w:r w:rsidRPr="000A10AE">
        <w:rPr>
          <w:rFonts w:ascii="Comic Sans MS" w:hAnsi="Comic Sans MS"/>
          <w:sz w:val="24"/>
          <w:szCs w:val="24"/>
        </w:rPr>
        <w:t xml:space="preserve">en partant de </w:t>
      </w:r>
      <w:r>
        <w:rPr>
          <w:rFonts w:ascii="Comic Sans MS" w:hAnsi="Comic Sans MS"/>
          <w:sz w:val="24"/>
          <w:szCs w:val="24"/>
        </w:rPr>
        <w:t>400</w:t>
      </w:r>
      <w:r w:rsidRPr="000A10AE">
        <w:rPr>
          <w:rFonts w:ascii="Comic Sans MS" w:hAnsi="Comic Sans MS"/>
          <w:sz w:val="24"/>
          <w:szCs w:val="24"/>
        </w:rPr>
        <w:t xml:space="preserve"> jusqu’à </w:t>
      </w:r>
      <w:r>
        <w:rPr>
          <w:rFonts w:ascii="Comic Sans MS" w:hAnsi="Comic Sans MS"/>
          <w:sz w:val="24"/>
          <w:szCs w:val="24"/>
        </w:rPr>
        <w:t>36</w:t>
      </w:r>
      <w:r w:rsidRPr="000A10AE">
        <w:rPr>
          <w:rFonts w:ascii="Comic Sans MS" w:hAnsi="Comic Sans MS"/>
          <w:sz w:val="24"/>
          <w:szCs w:val="24"/>
        </w:rPr>
        <w:t>0 (à l’oral)</w:t>
      </w:r>
    </w:p>
    <w:p w:rsidR="00D508E1" w:rsidRPr="00ED56D6" w:rsidRDefault="00D508E1" w:rsidP="00D508E1">
      <w:pPr>
        <w:pStyle w:val="Paragraphedeliste"/>
        <w:rPr>
          <w:rFonts w:ascii="Comic Sans MS" w:hAnsi="Comic Sans MS"/>
          <w:sz w:val="24"/>
          <w:szCs w:val="24"/>
        </w:rPr>
      </w:pPr>
    </w:p>
    <w:p w:rsidR="00D508E1" w:rsidRDefault="00D508E1" w:rsidP="00D508E1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ED56D6">
        <w:rPr>
          <w:rFonts w:ascii="Comic Sans MS" w:hAnsi="Comic Sans MS"/>
          <w:sz w:val="24"/>
          <w:szCs w:val="24"/>
        </w:rPr>
        <w:t>Calcul mental : connaître les compléments à 100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D508E1" w:rsidRPr="00D508E1" w:rsidRDefault="00D508E1" w:rsidP="00D508E1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Faire la fiche d’évaluation</w:t>
      </w:r>
    </w:p>
    <w:p w:rsidR="00D508E1" w:rsidRPr="00D508E1" w:rsidRDefault="00D508E1" w:rsidP="00D508E1">
      <w:pPr>
        <w:rPr>
          <w:rFonts w:ascii="Comic Sans MS" w:hAnsi="Comic Sans MS"/>
          <w:b/>
          <w:sz w:val="24"/>
          <w:szCs w:val="24"/>
        </w:rPr>
      </w:pPr>
      <w:r w:rsidRPr="00D508E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3) Grandeurs et mesures : </w:t>
      </w:r>
      <w:r w:rsidRPr="00D508E1">
        <w:rPr>
          <w:rFonts w:ascii="Comic Sans MS" w:hAnsi="Comic Sans MS"/>
          <w:b/>
          <w:sz w:val="24"/>
          <w:szCs w:val="24"/>
        </w:rPr>
        <w:t>connaître les relations entre m/dm/cm</w:t>
      </w:r>
    </w:p>
    <w:p w:rsidR="00D508E1" w:rsidRPr="00D508E1" w:rsidRDefault="00D508E1" w:rsidP="00D508E1">
      <w:pPr>
        <w:jc w:val="both"/>
        <w:rPr>
          <w:rFonts w:ascii="Comic Sans MS" w:hAnsi="Comic Sans MS"/>
          <w:b/>
          <w:sz w:val="24"/>
          <w:szCs w:val="24"/>
        </w:rPr>
      </w:pPr>
      <w:r w:rsidRPr="00D508E1">
        <w:rPr>
          <w:rFonts w:ascii="Comic Sans MS" w:hAnsi="Comic Sans MS"/>
          <w:sz w:val="24"/>
          <w:szCs w:val="24"/>
        </w:rPr>
        <w:t xml:space="preserve">Fais les exercices </w:t>
      </w:r>
      <w:r w:rsidR="0028426E">
        <w:rPr>
          <w:rFonts w:ascii="Comic Sans MS" w:hAnsi="Comic Sans MS"/>
          <w:b/>
          <w:sz w:val="24"/>
          <w:szCs w:val="24"/>
        </w:rPr>
        <w:t xml:space="preserve">(Doc 34B recto </w:t>
      </w:r>
      <w:proofErr w:type="gramStart"/>
      <w:r w:rsidR="0028426E">
        <w:rPr>
          <w:rFonts w:ascii="Comic Sans MS" w:hAnsi="Comic Sans MS"/>
          <w:b/>
          <w:sz w:val="24"/>
          <w:szCs w:val="24"/>
        </w:rPr>
        <w:t>verso</w:t>
      </w:r>
      <w:r w:rsidRPr="00D508E1">
        <w:rPr>
          <w:rFonts w:ascii="Comic Sans MS" w:hAnsi="Comic Sans MS"/>
          <w:b/>
          <w:sz w:val="24"/>
          <w:szCs w:val="24"/>
        </w:rPr>
        <w:t xml:space="preserve"> )</w:t>
      </w:r>
      <w:proofErr w:type="gramEnd"/>
    </w:p>
    <w:p w:rsidR="0028426E" w:rsidRPr="000A10AE" w:rsidRDefault="0028426E" w:rsidP="0028426E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0A10AE">
        <w:rPr>
          <w:rFonts w:ascii="Comic Sans MS" w:hAnsi="Comic Sans MS"/>
          <w:b/>
          <w:color w:val="FF0000"/>
          <w:sz w:val="24"/>
          <w:szCs w:val="24"/>
          <w:u w:val="single"/>
        </w:rPr>
        <w:t>4) Atelier problèmes</w:t>
      </w:r>
      <w:r w:rsidRPr="00166A08">
        <w:rPr>
          <w:rFonts w:ascii="Comic Sans MS" w:hAnsi="Comic Sans MS"/>
          <w:color w:val="FF0000"/>
          <w:sz w:val="24"/>
          <w:szCs w:val="24"/>
          <w:u w:val="single"/>
        </w:rPr>
        <w:t> </w:t>
      </w:r>
      <w:r w:rsidRPr="000A10AE">
        <w:rPr>
          <w:rFonts w:ascii="Comic Sans MS" w:hAnsi="Comic Sans MS"/>
          <w:color w:val="FF0000"/>
          <w:sz w:val="24"/>
          <w:szCs w:val="24"/>
          <w:u w:val="single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Résoudre des problèmes additifs en ajoutant ou retranchant des dizaines entières. </w:t>
      </w:r>
      <w:r>
        <w:rPr>
          <w:rFonts w:ascii="Comic Sans MS" w:hAnsi="Comic Sans MS"/>
          <w:sz w:val="24"/>
          <w:szCs w:val="24"/>
          <w:u w:val="single"/>
        </w:rPr>
        <w:t>Fiche d’hier à poursuivre</w:t>
      </w:r>
    </w:p>
    <w:p w:rsidR="00745221" w:rsidRPr="0028426E" w:rsidRDefault="0028426E" w:rsidP="002B65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8E6AD9" w:rsidRDefault="00295446" w:rsidP="00A53D8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 w:rsidRPr="00295446">
        <w:rPr>
          <w:rFonts w:ascii="Comic Sans MS" w:hAnsi="Comic Sans MS"/>
          <w:b/>
          <w:i/>
          <w:sz w:val="28"/>
          <w:szCs w:val="28"/>
          <w:u w:val="single"/>
        </w:rPr>
        <w:t>Bonus :</w:t>
      </w:r>
    </w:p>
    <w:p w:rsidR="00A53D87" w:rsidRPr="00A53D87" w:rsidRDefault="00A53D87" w:rsidP="00A53D8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-Bold"/>
          <w:b/>
          <w:bCs/>
          <w:sz w:val="24"/>
          <w:szCs w:val="24"/>
        </w:rPr>
      </w:pPr>
      <w:r w:rsidRPr="008E6AD9">
        <w:rPr>
          <w:rFonts w:ascii="Comic Sans MS" w:hAnsi="Comic Sans MS" w:cs="DejaVuSans-Bold"/>
          <w:b/>
          <w:bCs/>
          <w:sz w:val="24"/>
          <w:szCs w:val="24"/>
          <w:u w:val="single"/>
        </w:rPr>
        <w:t>QLM </w:t>
      </w:r>
      <w:r>
        <w:rPr>
          <w:rFonts w:ascii="Comic Sans MS" w:hAnsi="Comic Sans MS" w:cs="DejaVuSans-Bold"/>
          <w:b/>
          <w:bCs/>
          <w:sz w:val="24"/>
          <w:szCs w:val="24"/>
        </w:rPr>
        <w:t>: l’espace</w:t>
      </w:r>
    </w:p>
    <w:p w:rsidR="006E48F7" w:rsidRDefault="00A53D87" w:rsidP="00E871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 w:cs="DejaVuSans"/>
          <w:sz w:val="24"/>
          <w:szCs w:val="24"/>
        </w:rPr>
        <w:t>Visio</w:t>
      </w:r>
      <w:r w:rsidR="00E871E8">
        <w:rPr>
          <w:rFonts w:ascii="Comic Sans MS" w:hAnsi="Comic Sans MS" w:cs="DejaVuSans"/>
          <w:sz w:val="24"/>
          <w:szCs w:val="24"/>
        </w:rPr>
        <w:t>nne sur ton ordinateur la vidéo :</w:t>
      </w:r>
      <w:r>
        <w:rPr>
          <w:rFonts w:ascii="Comic Sans MS" w:hAnsi="Comic Sans MS" w:cs="DejaVuSans"/>
          <w:sz w:val="24"/>
          <w:szCs w:val="24"/>
        </w:rPr>
        <w:t xml:space="preserve"> </w:t>
      </w:r>
      <w:r w:rsidRPr="00A53D87">
        <w:rPr>
          <w:rFonts w:ascii="Comic Sans MS" w:hAnsi="Comic Sans MS" w:cs="DejaVuSans"/>
          <w:sz w:val="24"/>
          <w:szCs w:val="24"/>
        </w:rPr>
        <w:t>Comment s'est formé le delta du Rhô</w:t>
      </w:r>
      <w:r>
        <w:rPr>
          <w:rFonts w:ascii="Comic Sans MS" w:hAnsi="Comic Sans MS" w:cs="DejaVuSans"/>
          <w:sz w:val="24"/>
          <w:szCs w:val="24"/>
        </w:rPr>
        <w:t xml:space="preserve">ne ? </w:t>
      </w:r>
      <w:proofErr w:type="gramStart"/>
      <w:r>
        <w:rPr>
          <w:rFonts w:ascii="Comic Sans MS" w:hAnsi="Comic Sans MS" w:cs="DejaVuSans"/>
          <w:sz w:val="24"/>
          <w:szCs w:val="24"/>
        </w:rPr>
        <w:t>C</w:t>
      </w:r>
      <w:r w:rsidRPr="00A53D87">
        <w:rPr>
          <w:rFonts w:ascii="Comic Sans MS" w:hAnsi="Comic Sans MS" w:cs="DejaVuSans"/>
          <w:sz w:val="24"/>
          <w:szCs w:val="24"/>
        </w:rPr>
        <w:t>'est</w:t>
      </w:r>
      <w:proofErr w:type="gramEnd"/>
      <w:r w:rsidRPr="00A53D87">
        <w:rPr>
          <w:rFonts w:ascii="Comic Sans MS" w:hAnsi="Comic Sans MS" w:cs="DejaVuSans"/>
          <w:sz w:val="24"/>
          <w:szCs w:val="24"/>
        </w:rPr>
        <w:t xml:space="preserve"> pas sorcier</w:t>
      </w:r>
      <w:r w:rsidR="00E871E8">
        <w:rPr>
          <w:rFonts w:ascii="Comic Sans MS" w:hAnsi="Comic Sans MS" w:cs="DejaVuSans"/>
          <w:sz w:val="24"/>
          <w:szCs w:val="24"/>
        </w:rPr>
        <w:t>.</w:t>
      </w:r>
      <w:r w:rsidR="00E871E8">
        <w:rPr>
          <w:rFonts w:ascii="Comic Sans MS" w:hAnsi="Comic Sans MS" w:cs="DejaVuSans"/>
          <w:sz w:val="24"/>
          <w:szCs w:val="24"/>
        </w:rPr>
        <w:tab/>
        <w:t>E</w:t>
      </w:r>
      <w:r w:rsidRPr="00A53D87">
        <w:rPr>
          <w:rFonts w:ascii="Comic Sans MS" w:hAnsi="Comic Sans MS" w:cs="DejaVuSans"/>
          <w:sz w:val="24"/>
          <w:szCs w:val="24"/>
        </w:rPr>
        <w:t>xplication en 1 min sur YOU TUBE</w:t>
      </w:r>
    </w:p>
    <w:p w:rsidR="008E6AD9" w:rsidRDefault="008E6AD9" w:rsidP="00E871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</w:p>
    <w:p w:rsidR="008E6AD9" w:rsidRDefault="008E6AD9" w:rsidP="00E871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8E6AD9">
        <w:rPr>
          <w:rFonts w:ascii="Comic Sans MS" w:hAnsi="Comic Sans MS" w:cs="DejaVuSans"/>
          <w:sz w:val="24"/>
          <w:szCs w:val="24"/>
          <w:u w:val="single"/>
        </w:rPr>
        <w:t>Anglais</w:t>
      </w:r>
      <w:r>
        <w:rPr>
          <w:rFonts w:ascii="Comic Sans MS" w:hAnsi="Comic Sans MS" w:cs="DejaVuSans"/>
          <w:sz w:val="24"/>
          <w:szCs w:val="24"/>
        </w:rPr>
        <w:t> : revois les couleurs en écoutant cette chanson.</w:t>
      </w:r>
    </w:p>
    <w:p w:rsidR="008E6AD9" w:rsidRPr="00E871E8" w:rsidRDefault="008E6AD9" w:rsidP="00E871E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hyperlink r:id="rId5" w:history="1">
        <w:r>
          <w:rPr>
            <w:rStyle w:val="Lienhypertexte"/>
          </w:rPr>
          <w:t>https://supersimple.com/song/red-yellow-green-blue/</w:t>
        </w:r>
      </w:hyperlink>
    </w:p>
    <w:sectPr w:rsidR="008E6AD9" w:rsidRPr="00E871E8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GCursiveCap">
    <w:altName w:val="SGCursiveC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257F3"/>
    <w:multiLevelType w:val="hybridMultilevel"/>
    <w:tmpl w:val="30FEF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23A4F8"/>
    <w:multiLevelType w:val="hybridMultilevel"/>
    <w:tmpl w:val="42739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4B4096"/>
    <w:multiLevelType w:val="hybridMultilevel"/>
    <w:tmpl w:val="C99AA18A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667B9"/>
    <w:multiLevelType w:val="hybridMultilevel"/>
    <w:tmpl w:val="2E9C7282"/>
    <w:lvl w:ilvl="0" w:tplc="5AB8AB3A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0197"/>
    <w:multiLevelType w:val="hybridMultilevel"/>
    <w:tmpl w:val="350EAD1E"/>
    <w:lvl w:ilvl="0" w:tplc="CA06D4D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61B5"/>
    <w:multiLevelType w:val="hybridMultilevel"/>
    <w:tmpl w:val="F0BAB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C1D7F"/>
    <w:multiLevelType w:val="hybridMultilevel"/>
    <w:tmpl w:val="18C0D2D4"/>
    <w:lvl w:ilvl="0" w:tplc="F1585E1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5F4CCA"/>
    <w:multiLevelType w:val="hybridMultilevel"/>
    <w:tmpl w:val="DBC4AD44"/>
    <w:lvl w:ilvl="0" w:tplc="D5F4A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85CDF"/>
    <w:multiLevelType w:val="hybridMultilevel"/>
    <w:tmpl w:val="20F48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33394"/>
    <w:multiLevelType w:val="hybridMultilevel"/>
    <w:tmpl w:val="068C9E0E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244"/>
    <w:multiLevelType w:val="hybridMultilevel"/>
    <w:tmpl w:val="8CC84992"/>
    <w:lvl w:ilvl="0" w:tplc="0770AE34">
      <w:start w:val="45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9B2991"/>
    <w:multiLevelType w:val="hybridMultilevel"/>
    <w:tmpl w:val="88BAD36C"/>
    <w:lvl w:ilvl="0" w:tplc="E750840E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70686"/>
    <w:multiLevelType w:val="hybridMultilevel"/>
    <w:tmpl w:val="0BDEA7B2"/>
    <w:lvl w:ilvl="0" w:tplc="75B86D50">
      <w:start w:val="4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11F79"/>
    <w:multiLevelType w:val="hybridMultilevel"/>
    <w:tmpl w:val="B57CC410"/>
    <w:lvl w:ilvl="0" w:tplc="64661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FA4649"/>
    <w:multiLevelType w:val="hybridMultilevel"/>
    <w:tmpl w:val="84647974"/>
    <w:lvl w:ilvl="0" w:tplc="FB58EE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34052"/>
    <w:multiLevelType w:val="hybridMultilevel"/>
    <w:tmpl w:val="A34291B2"/>
    <w:lvl w:ilvl="0" w:tplc="74B810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B15853"/>
    <w:multiLevelType w:val="hybridMultilevel"/>
    <w:tmpl w:val="435A2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B678C"/>
    <w:multiLevelType w:val="hybridMultilevel"/>
    <w:tmpl w:val="047C5422"/>
    <w:lvl w:ilvl="0" w:tplc="9C4C7EAC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15"/>
  </w:num>
  <w:num w:numId="9">
    <w:abstractNumId w:val="6"/>
  </w:num>
  <w:num w:numId="10">
    <w:abstractNumId w:val="17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AC7"/>
    <w:rsid w:val="000222C6"/>
    <w:rsid w:val="000319FD"/>
    <w:rsid w:val="00050642"/>
    <w:rsid w:val="00061B50"/>
    <w:rsid w:val="0007497B"/>
    <w:rsid w:val="001113DD"/>
    <w:rsid w:val="00113401"/>
    <w:rsid w:val="00121639"/>
    <w:rsid w:val="0016319E"/>
    <w:rsid w:val="00166A08"/>
    <w:rsid w:val="001807FC"/>
    <w:rsid w:val="001B1846"/>
    <w:rsid w:val="001E60D2"/>
    <w:rsid w:val="00225FAA"/>
    <w:rsid w:val="00252DA3"/>
    <w:rsid w:val="00271361"/>
    <w:rsid w:val="0028426E"/>
    <w:rsid w:val="00295446"/>
    <w:rsid w:val="002B65BF"/>
    <w:rsid w:val="002C7B71"/>
    <w:rsid w:val="00321561"/>
    <w:rsid w:val="003359DE"/>
    <w:rsid w:val="00394A71"/>
    <w:rsid w:val="003C234A"/>
    <w:rsid w:val="003C2840"/>
    <w:rsid w:val="003D6F71"/>
    <w:rsid w:val="003F21AF"/>
    <w:rsid w:val="00407A60"/>
    <w:rsid w:val="00421012"/>
    <w:rsid w:val="00477170"/>
    <w:rsid w:val="004C22BA"/>
    <w:rsid w:val="004E262E"/>
    <w:rsid w:val="0051237A"/>
    <w:rsid w:val="005860B1"/>
    <w:rsid w:val="005A34A2"/>
    <w:rsid w:val="005A78DF"/>
    <w:rsid w:val="005D50C5"/>
    <w:rsid w:val="005F5EEA"/>
    <w:rsid w:val="00642275"/>
    <w:rsid w:val="006A5B26"/>
    <w:rsid w:val="006C41A6"/>
    <w:rsid w:val="006E48F7"/>
    <w:rsid w:val="00702549"/>
    <w:rsid w:val="007132E1"/>
    <w:rsid w:val="00745221"/>
    <w:rsid w:val="007506AC"/>
    <w:rsid w:val="00756D1F"/>
    <w:rsid w:val="00777347"/>
    <w:rsid w:val="00782670"/>
    <w:rsid w:val="0079314E"/>
    <w:rsid w:val="00794C9F"/>
    <w:rsid w:val="007A6BC3"/>
    <w:rsid w:val="007E65EF"/>
    <w:rsid w:val="007F0E77"/>
    <w:rsid w:val="00827867"/>
    <w:rsid w:val="00837A31"/>
    <w:rsid w:val="00844BFA"/>
    <w:rsid w:val="00857C84"/>
    <w:rsid w:val="008671BF"/>
    <w:rsid w:val="00867961"/>
    <w:rsid w:val="008D79C2"/>
    <w:rsid w:val="008E6AD9"/>
    <w:rsid w:val="0093280B"/>
    <w:rsid w:val="00983D1B"/>
    <w:rsid w:val="009D41DA"/>
    <w:rsid w:val="009E4473"/>
    <w:rsid w:val="009F4166"/>
    <w:rsid w:val="00A17A33"/>
    <w:rsid w:val="00A51BCD"/>
    <w:rsid w:val="00A53D87"/>
    <w:rsid w:val="00AD04BC"/>
    <w:rsid w:val="00AE4B3D"/>
    <w:rsid w:val="00AF0859"/>
    <w:rsid w:val="00B1021B"/>
    <w:rsid w:val="00B2189D"/>
    <w:rsid w:val="00B57914"/>
    <w:rsid w:val="00B60EBC"/>
    <w:rsid w:val="00BA123E"/>
    <w:rsid w:val="00BC66A8"/>
    <w:rsid w:val="00BE6AC7"/>
    <w:rsid w:val="00C45C98"/>
    <w:rsid w:val="00C63F43"/>
    <w:rsid w:val="00CE24A9"/>
    <w:rsid w:val="00CF48B7"/>
    <w:rsid w:val="00D508E1"/>
    <w:rsid w:val="00D5223D"/>
    <w:rsid w:val="00D53725"/>
    <w:rsid w:val="00DA045E"/>
    <w:rsid w:val="00DB74D7"/>
    <w:rsid w:val="00DD4C68"/>
    <w:rsid w:val="00DD5D44"/>
    <w:rsid w:val="00DD783C"/>
    <w:rsid w:val="00E25938"/>
    <w:rsid w:val="00E43615"/>
    <w:rsid w:val="00E56825"/>
    <w:rsid w:val="00E66813"/>
    <w:rsid w:val="00E75E2E"/>
    <w:rsid w:val="00E871E8"/>
    <w:rsid w:val="00EA3EBD"/>
    <w:rsid w:val="00EB39CD"/>
    <w:rsid w:val="00ED0F72"/>
    <w:rsid w:val="00F045BC"/>
    <w:rsid w:val="00F968F4"/>
    <w:rsid w:val="00FB666A"/>
    <w:rsid w:val="00FC3244"/>
    <w:rsid w:val="00FC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2"/>
  </w:style>
  <w:style w:type="paragraph" w:styleId="Titre1">
    <w:name w:val="heading 1"/>
    <w:basedOn w:val="Normal"/>
    <w:link w:val="Titre1Car"/>
    <w:uiPriority w:val="9"/>
    <w:qFormat/>
    <w:rsid w:val="006E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43"/>
    <w:pPr>
      <w:ind w:left="720"/>
      <w:contextualSpacing/>
    </w:pPr>
  </w:style>
  <w:style w:type="paragraph" w:customStyle="1" w:styleId="Default">
    <w:name w:val="Default"/>
    <w:rsid w:val="009D41D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25"/>
    <w:rPr>
      <w:rFonts w:ascii="Tahoma" w:hAnsi="Tahoma" w:cs="Tahoma"/>
      <w:sz w:val="16"/>
      <w:szCs w:val="16"/>
    </w:rPr>
  </w:style>
  <w:style w:type="paragraph" w:customStyle="1" w:styleId="Pa91">
    <w:name w:val="Pa9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51">
    <w:name w:val="Pa5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641">
    <w:name w:val="Pa64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character" w:customStyle="1" w:styleId="A201">
    <w:name w:val="A20_1"/>
    <w:uiPriority w:val="99"/>
    <w:rsid w:val="00394A71"/>
    <w:rPr>
      <w:rFonts w:ascii="SGCursiveCap" w:hAnsi="SGCursiveCap" w:cs="SGCursiveCap"/>
      <w:color w:val="000000"/>
      <w:sz w:val="50"/>
      <w:szCs w:val="50"/>
    </w:rPr>
  </w:style>
  <w:style w:type="character" w:customStyle="1" w:styleId="Titre1Car">
    <w:name w:val="Titre 1 Car"/>
    <w:basedOn w:val="Policepardfaut"/>
    <w:link w:val="Titre1"/>
    <w:uiPriority w:val="9"/>
    <w:rsid w:val="006E48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F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60D2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295446"/>
    <w:rPr>
      <w:color w:val="0000FF"/>
      <w:u w:val="single"/>
    </w:rPr>
  </w:style>
  <w:style w:type="paragraph" w:customStyle="1" w:styleId="Pa7">
    <w:name w:val="Pa7"/>
    <w:basedOn w:val="Default"/>
    <w:next w:val="Default"/>
    <w:uiPriority w:val="99"/>
    <w:rsid w:val="00E871E8"/>
    <w:pPr>
      <w:spacing w:line="361" w:lineRule="atLeast"/>
    </w:pPr>
    <w:rPr>
      <w:rFonts w:ascii="Times LT Std" w:hAnsi="Times LT Std" w:cstheme="minorBidi"/>
      <w:color w:val="auto"/>
    </w:rPr>
  </w:style>
  <w:style w:type="table" w:styleId="Grilledutableau">
    <w:name w:val="Table Grid"/>
    <w:basedOn w:val="TableauNormal"/>
    <w:uiPriority w:val="59"/>
    <w:rsid w:val="0003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simple.com/song/red-yellow-green-bl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</cp:revision>
  <dcterms:created xsi:type="dcterms:W3CDTF">2020-03-29T20:26:00Z</dcterms:created>
  <dcterms:modified xsi:type="dcterms:W3CDTF">2020-04-05T21:35:00Z</dcterms:modified>
</cp:coreProperties>
</file>