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34" w:rsidRPr="00B01806" w:rsidRDefault="00B01806" w:rsidP="00B01806">
      <w:pPr>
        <w:pStyle w:val="Sansinterligne"/>
        <w:jc w:val="center"/>
        <w:rPr>
          <w:rFonts w:ascii="Comic Sans MS" w:hAnsi="Comic Sans MS"/>
          <w:sz w:val="24"/>
          <w:szCs w:val="24"/>
          <w:u w:val="single"/>
        </w:rPr>
      </w:pPr>
      <w:r w:rsidRPr="00B01806">
        <w:rPr>
          <w:rFonts w:ascii="Comic Sans MS" w:hAnsi="Comic Sans MS"/>
          <w:sz w:val="24"/>
          <w:szCs w:val="24"/>
          <w:u w:val="single"/>
        </w:rPr>
        <w:t>Documentaire</w:t>
      </w:r>
    </w:p>
    <w:p w:rsidR="00B01806" w:rsidRPr="00B01806" w:rsidRDefault="00B01806" w:rsidP="00B01806">
      <w:pPr>
        <w:pStyle w:val="Sansinterligne"/>
        <w:jc w:val="center"/>
        <w:rPr>
          <w:rFonts w:ascii="Comic Sans MS" w:hAnsi="Comic Sans MS"/>
          <w:sz w:val="24"/>
          <w:szCs w:val="24"/>
          <w:u w:val="single"/>
        </w:rPr>
      </w:pPr>
      <w:r w:rsidRPr="00B01806">
        <w:rPr>
          <w:rFonts w:ascii="Comic Sans MS" w:hAnsi="Comic Sans MS"/>
          <w:sz w:val="24"/>
          <w:szCs w:val="24"/>
          <w:u w:val="single"/>
        </w:rPr>
        <w:t>Le président de la République française</w:t>
      </w:r>
    </w:p>
    <w:p w:rsidR="00B01806" w:rsidRPr="00B01806" w:rsidRDefault="00B01806" w:rsidP="00B01806">
      <w:pPr>
        <w:pStyle w:val="Sansinterligne"/>
        <w:jc w:val="center"/>
        <w:rPr>
          <w:rFonts w:ascii="Comic Sans MS" w:hAnsi="Comic Sans MS"/>
          <w:sz w:val="24"/>
          <w:szCs w:val="24"/>
          <w:u w:val="single"/>
        </w:rPr>
      </w:pPr>
      <w:r w:rsidRPr="00B01806">
        <w:rPr>
          <w:rFonts w:ascii="Comic Sans MS" w:hAnsi="Comic Sans MS"/>
          <w:sz w:val="24"/>
          <w:szCs w:val="24"/>
          <w:u w:val="single"/>
        </w:rPr>
        <w:t>Correction</w:t>
      </w:r>
    </w:p>
    <w:p w:rsidR="00B01806" w:rsidRPr="00B01806" w:rsidRDefault="00B01806" w:rsidP="00B01806">
      <w:pPr>
        <w:pStyle w:val="Sansinterligne"/>
        <w:rPr>
          <w:rFonts w:ascii="Comic Sans MS" w:hAnsi="Comic Sans MS"/>
          <w:sz w:val="24"/>
          <w:szCs w:val="24"/>
        </w:rPr>
      </w:pPr>
    </w:p>
    <w:p w:rsidR="00B01806" w:rsidRDefault="00B01806" w:rsidP="00B01806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président est élu pour 5 ans.</w:t>
      </w:r>
    </w:p>
    <w:p w:rsidR="00B01806" w:rsidRDefault="00B01806" w:rsidP="00B01806">
      <w:pPr>
        <w:pStyle w:val="Sansinterligne"/>
        <w:ind w:left="720"/>
        <w:rPr>
          <w:rFonts w:ascii="Comic Sans MS" w:hAnsi="Comic Sans MS"/>
          <w:sz w:val="24"/>
          <w:szCs w:val="24"/>
        </w:rPr>
      </w:pPr>
    </w:p>
    <w:p w:rsidR="00B01806" w:rsidRDefault="00B01806" w:rsidP="00B01806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vit au palais de l’Elysée, à Paris.</w:t>
      </w:r>
    </w:p>
    <w:p w:rsidR="00B01806" w:rsidRDefault="00B01806" w:rsidP="00B01806">
      <w:pPr>
        <w:pStyle w:val="Sansinterligne"/>
        <w:rPr>
          <w:rFonts w:ascii="Comic Sans MS" w:hAnsi="Comic Sans MS"/>
          <w:sz w:val="24"/>
          <w:szCs w:val="24"/>
        </w:rPr>
      </w:pPr>
    </w:p>
    <w:p w:rsidR="00B01806" w:rsidRDefault="00B01806" w:rsidP="00B01806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6 grands rôles du président sont : </w:t>
      </w:r>
    </w:p>
    <w:p w:rsidR="00B01806" w:rsidRDefault="00B01806" w:rsidP="00B01806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dirige le pays avec les ministres.</w:t>
      </w:r>
    </w:p>
    <w:p w:rsidR="00B01806" w:rsidRDefault="00B01806" w:rsidP="00B01806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est le chef des armées.</w:t>
      </w:r>
    </w:p>
    <w:p w:rsidR="00B01806" w:rsidRDefault="00B01806" w:rsidP="00B01806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fait appliquer les lois.</w:t>
      </w:r>
    </w:p>
    <w:p w:rsidR="00B01806" w:rsidRDefault="00B01806" w:rsidP="00B01806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peut renvoyer les députés.</w:t>
      </w:r>
    </w:p>
    <w:p w:rsidR="00B01806" w:rsidRDefault="00B01806" w:rsidP="00B01806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peut demander l’avis des Français en organisant un référendum.</w:t>
      </w:r>
    </w:p>
    <w:p w:rsidR="00B01806" w:rsidRDefault="00B01806" w:rsidP="00B01806">
      <w:pPr>
        <w:pStyle w:val="Sansinterlign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s’occupe des relations avec les pays étrangers.</w:t>
      </w:r>
    </w:p>
    <w:p w:rsidR="00B01806" w:rsidRDefault="00B01806" w:rsidP="00B01806">
      <w:pPr>
        <w:pStyle w:val="Sansinterligne"/>
        <w:ind w:left="1776"/>
        <w:rPr>
          <w:rFonts w:ascii="Comic Sans MS" w:hAnsi="Comic Sans MS"/>
          <w:sz w:val="24"/>
          <w:szCs w:val="24"/>
        </w:rPr>
      </w:pPr>
    </w:p>
    <w:p w:rsidR="00B01806" w:rsidRDefault="00B01806" w:rsidP="00B01806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président nomme le Premier ministre et les ministres qui vont l’aider à prendre des décisions.</w:t>
      </w:r>
    </w:p>
    <w:p w:rsidR="00B01806" w:rsidRDefault="00B01806" w:rsidP="00B01806">
      <w:pPr>
        <w:pStyle w:val="Sansinterligne"/>
        <w:ind w:left="720"/>
        <w:rPr>
          <w:rFonts w:ascii="Comic Sans MS" w:hAnsi="Comic Sans MS"/>
          <w:sz w:val="24"/>
          <w:szCs w:val="24"/>
        </w:rPr>
      </w:pPr>
    </w:p>
    <w:p w:rsidR="00B01806" w:rsidRDefault="00B01806" w:rsidP="00B01806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Conseil des ministres a lieu chaque mercredi.</w:t>
      </w:r>
    </w:p>
    <w:p w:rsidR="00B01806" w:rsidRDefault="00B01806" w:rsidP="00B01806">
      <w:pPr>
        <w:pStyle w:val="Sansinterligne"/>
        <w:rPr>
          <w:rFonts w:ascii="Comic Sans MS" w:hAnsi="Comic Sans MS"/>
          <w:sz w:val="24"/>
          <w:szCs w:val="24"/>
        </w:rPr>
      </w:pPr>
    </w:p>
    <w:p w:rsidR="00B01806" w:rsidRDefault="00B01806" w:rsidP="00B01806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 sont les députés qui travaillent à l’Assemblée nationale.</w:t>
      </w:r>
    </w:p>
    <w:p w:rsidR="00B01806" w:rsidRDefault="00B01806" w:rsidP="00B01806">
      <w:pPr>
        <w:pStyle w:val="Sansinterligne"/>
        <w:ind w:left="720"/>
        <w:rPr>
          <w:rFonts w:ascii="Comic Sans MS" w:hAnsi="Comic Sans MS"/>
          <w:sz w:val="24"/>
          <w:szCs w:val="24"/>
        </w:rPr>
      </w:pPr>
    </w:p>
    <w:p w:rsidR="00B01806" w:rsidRPr="00B01806" w:rsidRDefault="00B01806" w:rsidP="00B01806">
      <w:pPr>
        <w:pStyle w:val="Sansinterlign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L’expression « prendre les pleins pouvoirs » signifie que le président peut, seulement dans une situation grave, décider tout seul. </w:t>
      </w:r>
    </w:p>
    <w:sectPr w:rsidR="00B01806" w:rsidRPr="00B01806" w:rsidSect="00CA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1C5C"/>
    <w:multiLevelType w:val="hybridMultilevel"/>
    <w:tmpl w:val="80443E5A"/>
    <w:lvl w:ilvl="0" w:tplc="9E48B0CE">
      <w:start w:val="1"/>
      <w:numFmt w:val="bullet"/>
      <w:lvlText w:val="-"/>
      <w:lvlJc w:val="left"/>
      <w:pPr>
        <w:ind w:left="1776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BB00997"/>
    <w:multiLevelType w:val="hybridMultilevel"/>
    <w:tmpl w:val="DAF466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1806"/>
    <w:rsid w:val="00B01806"/>
    <w:rsid w:val="00CA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180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01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1</cp:revision>
  <dcterms:created xsi:type="dcterms:W3CDTF">2020-03-18T17:12:00Z</dcterms:created>
  <dcterms:modified xsi:type="dcterms:W3CDTF">2020-03-18T17:22:00Z</dcterms:modified>
</cp:coreProperties>
</file>