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93" w:rsidRPr="00D86EEC" w:rsidRDefault="00096293" w:rsidP="00096293">
      <w:pPr>
        <w:pStyle w:val="Sansinterligne"/>
        <w:rPr>
          <w:rFonts w:ascii="Arial" w:hAnsi="Arial" w:cs="Arial"/>
          <w:sz w:val="24"/>
          <w:szCs w:val="24"/>
        </w:rPr>
      </w:pPr>
      <w:r w:rsidRPr="00D86EEC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2</w:t>
      </w:r>
      <w:r w:rsidRPr="00D86EEC">
        <w:rPr>
          <w:rFonts w:ascii="Arial" w:hAnsi="Arial" w:cs="Arial"/>
          <w:sz w:val="24"/>
          <w:szCs w:val="24"/>
        </w:rPr>
        <w:t xml:space="preserve">  Correction</w:t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  <w:t>Mercredi 15 avril</w:t>
      </w:r>
    </w:p>
    <w:p w:rsidR="00096293" w:rsidRPr="00D86EEC" w:rsidRDefault="00096293" w:rsidP="00096293">
      <w:pPr>
        <w:pStyle w:val="Sansinterligne"/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r w:rsidRPr="00D86EEC">
        <w:rPr>
          <w:rFonts w:ascii="Arial" w:hAnsi="Arial" w:cs="Arial"/>
          <w:color w:val="FF0000"/>
          <w:sz w:val="24"/>
          <w:szCs w:val="24"/>
        </w:rPr>
        <w:t>Wednesday</w:t>
      </w:r>
      <w:proofErr w:type="spellEnd"/>
      <w:r w:rsidRPr="00D86EEC">
        <w:rPr>
          <w:rFonts w:ascii="Arial" w:hAnsi="Arial" w:cs="Arial"/>
          <w:color w:val="FF0000"/>
          <w:sz w:val="24"/>
          <w:szCs w:val="24"/>
        </w:rPr>
        <w:t xml:space="preserve"> 15th April</w:t>
      </w:r>
    </w:p>
    <w:p w:rsidR="00096293" w:rsidRPr="00D86EEC" w:rsidRDefault="00096293" w:rsidP="00096293">
      <w:pPr>
        <w:pStyle w:val="Sansinterligne"/>
        <w:rPr>
          <w:rFonts w:ascii="Arial" w:hAnsi="Arial" w:cs="Arial"/>
          <w:color w:val="FF0000"/>
          <w:sz w:val="24"/>
          <w:szCs w:val="24"/>
        </w:rPr>
      </w:pPr>
    </w:p>
    <w:p w:rsidR="00096293" w:rsidRPr="004B6A95" w:rsidRDefault="00096293" w:rsidP="00096293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4B6A95">
        <w:rPr>
          <w:rFonts w:ascii="Arial" w:hAnsi="Arial" w:cs="Arial"/>
          <w:sz w:val="24"/>
          <w:szCs w:val="24"/>
          <w:u w:val="single"/>
        </w:rPr>
        <w:t>ORTHOGRAPHE</w:t>
      </w:r>
    </w:p>
    <w:p w:rsidR="00096293" w:rsidRDefault="00096293" w:rsidP="00096293">
      <w:pPr>
        <w:pStyle w:val="Sansinterligne"/>
        <w:rPr>
          <w:rFonts w:ascii="Arial" w:hAnsi="Arial" w:cs="Arial"/>
          <w:sz w:val="24"/>
          <w:szCs w:val="24"/>
        </w:rPr>
      </w:pPr>
    </w:p>
    <w:p w:rsidR="00096293" w:rsidRPr="004B6A95" w:rsidRDefault="00096293" w:rsidP="00096293">
      <w:pPr>
        <w:rPr>
          <w:b/>
          <w:u w:val="single"/>
        </w:rPr>
      </w:pPr>
      <w:r w:rsidRPr="004B6A95">
        <w:rPr>
          <w:b/>
          <w:u w:val="single"/>
        </w:rPr>
        <w:t xml:space="preserve">Si besoin, accorde l’adjectif  qui est entre parenthèses. </w:t>
      </w:r>
    </w:p>
    <w:p w:rsidR="00096293" w:rsidRPr="004B6A95" w:rsidRDefault="003B6AF4" w:rsidP="00096293">
      <w:pPr>
        <w:rPr>
          <w:b/>
          <w:color w:val="FF0000"/>
        </w:rPr>
      </w:pPr>
      <w:r>
        <w:rPr>
          <w:b/>
          <w:color w:val="FF0000"/>
        </w:rPr>
        <w:t>(J</w:t>
      </w:r>
      <w:r w:rsidR="00096293" w:rsidRPr="004B6A95">
        <w:rPr>
          <w:b/>
          <w:color w:val="FF0000"/>
        </w:rPr>
        <w:t xml:space="preserve">’ai souligné le sujet et j’ai noté s’il est m/f et s/p pour expliquer l’accord de l’adjectif attribut du sujet) </w:t>
      </w:r>
    </w:p>
    <w:p w:rsidR="00096293" w:rsidRPr="004B6A95" w:rsidRDefault="00096293" w:rsidP="00096293">
      <w:pPr>
        <w:rPr>
          <w:b/>
          <w:color w:val="FF0000"/>
        </w:rPr>
      </w:pPr>
      <w:r w:rsidRPr="004B6A95">
        <w:rPr>
          <w:b/>
          <w:color w:val="FF0000"/>
        </w:rPr>
        <w:t>m : masculin/</w:t>
      </w:r>
      <w:r>
        <w:rPr>
          <w:b/>
          <w:color w:val="FF0000"/>
        </w:rPr>
        <w:t xml:space="preserve"> </w:t>
      </w:r>
      <w:r w:rsidRPr="004B6A95">
        <w:rPr>
          <w:b/>
          <w:color w:val="FF0000"/>
        </w:rPr>
        <w:t>f :</w:t>
      </w:r>
      <w:r w:rsidR="003B6AF4">
        <w:rPr>
          <w:b/>
          <w:color w:val="FF0000"/>
        </w:rPr>
        <w:t xml:space="preserve"> </w:t>
      </w:r>
      <w:r w:rsidRPr="004B6A95">
        <w:rPr>
          <w:b/>
          <w:color w:val="FF0000"/>
        </w:rPr>
        <w:t>féminin ; s : singulier / p </w:t>
      </w:r>
      <w:proofErr w:type="gramStart"/>
      <w:r w:rsidRPr="004B6A95">
        <w:rPr>
          <w:b/>
          <w:color w:val="FF0000"/>
        </w:rPr>
        <w:t>:pluriel</w:t>
      </w:r>
      <w:proofErr w:type="gramEnd"/>
    </w:p>
    <w:p w:rsidR="00096293" w:rsidRPr="004B6A95" w:rsidRDefault="00096293" w:rsidP="00096293">
      <w:r>
        <w:rPr>
          <w:u w:val="single"/>
        </w:rPr>
        <w:t>(</w:t>
      </w:r>
      <w:proofErr w:type="gramStart"/>
      <w:r>
        <w:rPr>
          <w:u w:val="single"/>
        </w:rPr>
        <w:t>f</w:t>
      </w:r>
      <w:proofErr w:type="gramEnd"/>
      <w:r>
        <w:rPr>
          <w:u w:val="single"/>
        </w:rPr>
        <w:t xml:space="preserve"> ; s)  </w:t>
      </w:r>
      <w:r w:rsidRPr="004B6A95">
        <w:rPr>
          <w:u w:val="single"/>
        </w:rPr>
        <w:t>La joueuse de tennis</w:t>
      </w:r>
      <w:r w:rsidRPr="004B6A95">
        <w:t xml:space="preserve"> se sent fatigué</w:t>
      </w:r>
      <w:r w:rsidRPr="004B6A95">
        <w:rPr>
          <w:color w:val="FF0000"/>
        </w:rPr>
        <w:t>e</w:t>
      </w:r>
      <w:r w:rsidRPr="004B6A95">
        <w:t xml:space="preserve">. </w:t>
      </w:r>
    </w:p>
    <w:p w:rsidR="00096293" w:rsidRPr="004B6A95" w:rsidRDefault="00096293" w:rsidP="00096293">
      <w:r>
        <w:rPr>
          <w:u w:val="single"/>
        </w:rPr>
        <w:t xml:space="preserve">(f ; </w:t>
      </w:r>
      <w:proofErr w:type="gramStart"/>
      <w:r>
        <w:rPr>
          <w:u w:val="single"/>
        </w:rPr>
        <w:t>s )</w:t>
      </w:r>
      <w:proofErr w:type="gramEnd"/>
      <w:r>
        <w:rPr>
          <w:u w:val="single"/>
        </w:rPr>
        <w:t xml:space="preserve"> </w:t>
      </w:r>
      <w:r w:rsidRPr="004B6A95">
        <w:rPr>
          <w:u w:val="single"/>
        </w:rPr>
        <w:t>Marie</w:t>
      </w:r>
      <w:r w:rsidRPr="004B6A95">
        <w:t xml:space="preserve"> est une joli</w:t>
      </w:r>
      <w:r w:rsidRPr="004B6A95">
        <w:rPr>
          <w:color w:val="FF0000"/>
        </w:rPr>
        <w:t>e</w:t>
      </w:r>
      <w:r w:rsidRPr="004B6A95">
        <w:t xml:space="preserve"> jeune fille.</w:t>
      </w:r>
    </w:p>
    <w:p w:rsidR="00096293" w:rsidRPr="004B6A95" w:rsidRDefault="00096293" w:rsidP="00096293">
      <w:r>
        <w:rPr>
          <w:u w:val="single"/>
        </w:rPr>
        <w:t>(</w:t>
      </w:r>
      <w:proofErr w:type="gramStart"/>
      <w:r>
        <w:rPr>
          <w:u w:val="single"/>
        </w:rPr>
        <w:t>m</w:t>
      </w:r>
      <w:proofErr w:type="gramEnd"/>
      <w:r>
        <w:rPr>
          <w:u w:val="single"/>
        </w:rPr>
        <w:t xml:space="preserve"> ; s) </w:t>
      </w:r>
      <w:r w:rsidRPr="004B6A95">
        <w:rPr>
          <w:u w:val="single"/>
        </w:rPr>
        <w:t>Le manoir</w:t>
      </w:r>
      <w:r w:rsidRPr="004B6A95">
        <w:t xml:space="preserve"> demeure hanté.</w:t>
      </w:r>
    </w:p>
    <w:p w:rsidR="00096293" w:rsidRPr="004B6A95" w:rsidRDefault="00096293" w:rsidP="00096293">
      <w:r>
        <w:rPr>
          <w:u w:val="single"/>
        </w:rPr>
        <w:t xml:space="preserve">(m ; </w:t>
      </w:r>
      <w:proofErr w:type="gramStart"/>
      <w:r>
        <w:rPr>
          <w:u w:val="single"/>
        </w:rPr>
        <w:t>p )</w:t>
      </w:r>
      <w:proofErr w:type="gramEnd"/>
      <w:r>
        <w:rPr>
          <w:u w:val="single"/>
        </w:rPr>
        <w:t xml:space="preserve"> </w:t>
      </w:r>
      <w:r w:rsidRPr="004B6A95">
        <w:rPr>
          <w:u w:val="single"/>
        </w:rPr>
        <w:t>Ces chatons</w:t>
      </w:r>
      <w:r w:rsidRPr="004B6A95">
        <w:t xml:space="preserve"> sont</w:t>
      </w:r>
      <w:r w:rsidR="000A5188">
        <w:t xml:space="preserve"> mignon</w:t>
      </w:r>
      <w:r w:rsidR="000A5188" w:rsidRPr="000A5188">
        <w:rPr>
          <w:color w:val="FF0000"/>
        </w:rPr>
        <w:t>s</w:t>
      </w:r>
      <w:r w:rsidR="000A5188">
        <w:t xml:space="preserve"> mais très</w:t>
      </w:r>
      <w:r w:rsidRPr="004B6A95">
        <w:t xml:space="preserve"> agité</w:t>
      </w:r>
      <w:r w:rsidRPr="004B6A95">
        <w:rPr>
          <w:color w:val="FF0000"/>
        </w:rPr>
        <w:t>s</w:t>
      </w:r>
      <w:r w:rsidRPr="004B6A95">
        <w:t>.</w:t>
      </w:r>
    </w:p>
    <w:p w:rsidR="00096293" w:rsidRPr="004B6A95" w:rsidRDefault="00096293" w:rsidP="00096293">
      <w:proofErr w:type="gramStart"/>
      <w:r>
        <w:rPr>
          <w:u w:val="single"/>
        </w:rPr>
        <w:t>( f</w:t>
      </w:r>
      <w:proofErr w:type="gramEnd"/>
      <w:r>
        <w:rPr>
          <w:u w:val="single"/>
        </w:rPr>
        <w:t xml:space="preserve"> ; s ) </w:t>
      </w:r>
      <w:r w:rsidRPr="004B6A95">
        <w:rPr>
          <w:u w:val="single"/>
        </w:rPr>
        <w:t>La girafe</w:t>
      </w:r>
      <w:r w:rsidRPr="004B6A95">
        <w:t xml:space="preserve"> est</w:t>
      </w:r>
      <w:r w:rsidR="000A5188">
        <w:t xml:space="preserve"> perdu</w:t>
      </w:r>
      <w:r w:rsidR="000A5188" w:rsidRPr="000A5188">
        <w:rPr>
          <w:color w:val="FF0000"/>
        </w:rPr>
        <w:t>e</w:t>
      </w:r>
      <w:r w:rsidR="000A5188">
        <w:t xml:space="preserve"> et </w:t>
      </w:r>
      <w:r w:rsidRPr="004B6A95">
        <w:t xml:space="preserve"> affamé</w:t>
      </w:r>
      <w:r w:rsidRPr="004B6A95">
        <w:rPr>
          <w:color w:val="FF0000"/>
        </w:rPr>
        <w:t>e</w:t>
      </w:r>
      <w:r w:rsidRPr="004B6A95">
        <w:t>.</w:t>
      </w:r>
    </w:p>
    <w:p w:rsidR="00096293" w:rsidRPr="004B6A95" w:rsidRDefault="00096293" w:rsidP="00096293">
      <w:r>
        <w:rPr>
          <w:u w:val="single"/>
        </w:rPr>
        <w:t xml:space="preserve">(f ; </w:t>
      </w:r>
      <w:proofErr w:type="gramStart"/>
      <w:r>
        <w:rPr>
          <w:u w:val="single"/>
        </w:rPr>
        <w:t>p )</w:t>
      </w:r>
      <w:proofErr w:type="gramEnd"/>
      <w:r>
        <w:rPr>
          <w:u w:val="single"/>
        </w:rPr>
        <w:t xml:space="preserve"> </w:t>
      </w:r>
      <w:r w:rsidRPr="004B6A95">
        <w:rPr>
          <w:u w:val="single"/>
        </w:rPr>
        <w:t>Ces tartes</w:t>
      </w:r>
      <w:r w:rsidRPr="004B6A95">
        <w:t xml:space="preserve"> semblent encore chaud</w:t>
      </w:r>
      <w:r w:rsidRPr="004B6A95">
        <w:rPr>
          <w:color w:val="FF0000"/>
        </w:rPr>
        <w:t>es</w:t>
      </w:r>
      <w:r w:rsidR="000A5188">
        <w:t xml:space="preserve">, </w:t>
      </w:r>
      <w:r w:rsidR="000A5188" w:rsidRPr="000A5188">
        <w:rPr>
          <w:u w:val="single"/>
        </w:rPr>
        <w:t>elles</w:t>
      </w:r>
      <w:r w:rsidR="000A5188">
        <w:t xml:space="preserve"> sont appétissant</w:t>
      </w:r>
      <w:r w:rsidR="000A5188" w:rsidRPr="000A5188">
        <w:rPr>
          <w:color w:val="FF0000"/>
        </w:rPr>
        <w:t>es</w:t>
      </w:r>
      <w:r w:rsidR="000A5188">
        <w:t>.</w:t>
      </w:r>
    </w:p>
    <w:p w:rsidR="00096293" w:rsidRPr="004B6A95" w:rsidRDefault="00096293" w:rsidP="00096293">
      <w:proofErr w:type="gramStart"/>
      <w:r>
        <w:rPr>
          <w:u w:val="single"/>
        </w:rPr>
        <w:t>( m</w:t>
      </w:r>
      <w:proofErr w:type="gramEnd"/>
      <w:r>
        <w:rPr>
          <w:u w:val="single"/>
        </w:rPr>
        <w:t xml:space="preserve"> ; p ) </w:t>
      </w:r>
      <w:r w:rsidRPr="004B6A95">
        <w:rPr>
          <w:u w:val="single"/>
        </w:rPr>
        <w:t>Les élèves</w:t>
      </w:r>
      <w:r w:rsidRPr="004B6A95">
        <w:t xml:space="preserve"> restent attentif</w:t>
      </w:r>
      <w:r w:rsidRPr="004B6A95">
        <w:rPr>
          <w:color w:val="FF0000"/>
        </w:rPr>
        <w:t>s</w:t>
      </w:r>
      <w:r w:rsidR="000A5188">
        <w:t>, volontaire</w:t>
      </w:r>
      <w:r w:rsidR="000A5188" w:rsidRPr="000A5188">
        <w:rPr>
          <w:color w:val="FF0000"/>
        </w:rPr>
        <w:t>s</w:t>
      </w:r>
      <w:r w:rsidR="000A5188">
        <w:t xml:space="preserve"> et sérieux.</w:t>
      </w:r>
    </w:p>
    <w:p w:rsidR="00096293" w:rsidRPr="004B6A95" w:rsidRDefault="00096293" w:rsidP="00096293">
      <w:proofErr w:type="gramStart"/>
      <w:r>
        <w:rPr>
          <w:u w:val="single"/>
        </w:rPr>
        <w:t>( f</w:t>
      </w:r>
      <w:proofErr w:type="gramEnd"/>
      <w:r>
        <w:rPr>
          <w:u w:val="single"/>
        </w:rPr>
        <w:t xml:space="preserve"> ; p ) </w:t>
      </w:r>
      <w:r w:rsidRPr="004B6A95">
        <w:rPr>
          <w:u w:val="single"/>
        </w:rPr>
        <w:t>Ces chaussures</w:t>
      </w:r>
      <w:r w:rsidRPr="004B6A95">
        <w:t xml:space="preserve"> paraissent trop grand</w:t>
      </w:r>
      <w:r w:rsidRPr="004B6A95">
        <w:rPr>
          <w:color w:val="FF0000"/>
        </w:rPr>
        <w:t>es</w:t>
      </w:r>
      <w:r w:rsidR="000A5188">
        <w:t>, de plus, elles sont trop ch</w:t>
      </w:r>
      <w:r w:rsidR="000A5188" w:rsidRPr="000A5188">
        <w:rPr>
          <w:color w:val="FF0000"/>
        </w:rPr>
        <w:t>ères</w:t>
      </w:r>
      <w:r w:rsidR="000A5188">
        <w:t xml:space="preserve">. </w:t>
      </w:r>
    </w:p>
    <w:p w:rsidR="00096293" w:rsidRDefault="00096293" w:rsidP="00096293"/>
    <w:p w:rsidR="00096293" w:rsidRPr="00CD5C31" w:rsidRDefault="00096293" w:rsidP="00096293">
      <w:pPr>
        <w:rPr>
          <w:rFonts w:ascii="Arial" w:hAnsi="Arial" w:cs="Arial"/>
          <w:sz w:val="24"/>
          <w:szCs w:val="24"/>
          <w:u w:val="single"/>
        </w:rPr>
      </w:pPr>
      <w:r w:rsidRPr="00CD5C31">
        <w:rPr>
          <w:rFonts w:ascii="Arial" w:hAnsi="Arial" w:cs="Arial"/>
          <w:sz w:val="24"/>
          <w:szCs w:val="24"/>
          <w:u w:val="single"/>
        </w:rPr>
        <w:t>LITTERATURE : « Comment il poussa une bosse au chameau ».</w:t>
      </w:r>
    </w:p>
    <w:p w:rsidR="00096293" w:rsidRDefault="00096293" w:rsidP="00096293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chameau vit dans le </w:t>
      </w:r>
      <w:r w:rsidRPr="008E6657">
        <w:rPr>
          <w:rFonts w:ascii="Arial" w:hAnsi="Arial" w:cs="Arial"/>
          <w:color w:val="FF0000"/>
          <w:sz w:val="24"/>
          <w:szCs w:val="24"/>
        </w:rPr>
        <w:t>désert</w:t>
      </w:r>
      <w:r>
        <w:rPr>
          <w:rFonts w:ascii="Arial" w:hAnsi="Arial" w:cs="Arial"/>
          <w:sz w:val="24"/>
          <w:szCs w:val="24"/>
        </w:rPr>
        <w:t xml:space="preserve">. Il refuse de travailler, il est </w:t>
      </w:r>
      <w:r w:rsidRPr="008E6657">
        <w:rPr>
          <w:rFonts w:ascii="Arial" w:hAnsi="Arial" w:cs="Arial"/>
          <w:color w:val="FF0000"/>
          <w:sz w:val="24"/>
          <w:szCs w:val="24"/>
        </w:rPr>
        <w:t>paresseux</w:t>
      </w:r>
      <w:r>
        <w:rPr>
          <w:rFonts w:ascii="Arial" w:hAnsi="Arial" w:cs="Arial"/>
          <w:sz w:val="24"/>
          <w:szCs w:val="24"/>
        </w:rPr>
        <w:t>. Quand on lui parle, il répond toujours : « </w:t>
      </w:r>
      <w:r w:rsidRPr="008E6657">
        <w:rPr>
          <w:rFonts w:ascii="Arial" w:hAnsi="Arial" w:cs="Arial"/>
          <w:color w:val="FF0000"/>
          <w:sz w:val="24"/>
          <w:szCs w:val="24"/>
        </w:rPr>
        <w:t>Bof</w:t>
      </w:r>
      <w:r>
        <w:rPr>
          <w:rFonts w:ascii="Arial" w:hAnsi="Arial" w:cs="Arial"/>
          <w:sz w:val="24"/>
          <w:szCs w:val="24"/>
        </w:rPr>
        <w:t xml:space="preserve">». </w:t>
      </w:r>
    </w:p>
    <w:p w:rsidR="00096293" w:rsidRDefault="00096293" w:rsidP="00096293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autres personnages de l’histoire sont : le </w:t>
      </w:r>
      <w:r w:rsidRPr="008E6657">
        <w:rPr>
          <w:rFonts w:ascii="Arial" w:hAnsi="Arial" w:cs="Arial"/>
          <w:color w:val="FF0000"/>
          <w:sz w:val="24"/>
          <w:szCs w:val="24"/>
        </w:rPr>
        <w:t>cheval,</w:t>
      </w:r>
      <w:r>
        <w:rPr>
          <w:rFonts w:ascii="Arial" w:hAnsi="Arial" w:cs="Arial"/>
          <w:sz w:val="24"/>
          <w:szCs w:val="24"/>
        </w:rPr>
        <w:t xml:space="preserve"> le </w:t>
      </w:r>
      <w:r w:rsidRPr="008E6657">
        <w:rPr>
          <w:rFonts w:ascii="Arial" w:hAnsi="Arial" w:cs="Arial"/>
          <w:color w:val="FF0000"/>
          <w:sz w:val="24"/>
          <w:szCs w:val="24"/>
        </w:rPr>
        <w:t>chien</w:t>
      </w:r>
      <w:r>
        <w:rPr>
          <w:rFonts w:ascii="Arial" w:hAnsi="Arial" w:cs="Arial"/>
          <w:sz w:val="24"/>
          <w:szCs w:val="24"/>
        </w:rPr>
        <w:t xml:space="preserve">, le </w:t>
      </w:r>
      <w:r w:rsidRPr="008E6657">
        <w:rPr>
          <w:rFonts w:ascii="Arial" w:hAnsi="Arial" w:cs="Arial"/>
          <w:color w:val="FF0000"/>
          <w:sz w:val="24"/>
          <w:szCs w:val="24"/>
        </w:rPr>
        <w:t>bœuf</w:t>
      </w:r>
      <w:r>
        <w:rPr>
          <w:rFonts w:ascii="Arial" w:hAnsi="Arial" w:cs="Arial"/>
          <w:sz w:val="24"/>
          <w:szCs w:val="24"/>
        </w:rPr>
        <w:t>, l’</w:t>
      </w:r>
      <w:r w:rsidRPr="008E6657">
        <w:rPr>
          <w:rFonts w:ascii="Arial" w:hAnsi="Arial" w:cs="Arial"/>
          <w:color w:val="FF0000"/>
          <w:sz w:val="24"/>
          <w:szCs w:val="24"/>
        </w:rPr>
        <w:t>homme</w:t>
      </w:r>
      <w:r>
        <w:rPr>
          <w:rFonts w:ascii="Arial" w:hAnsi="Arial" w:cs="Arial"/>
          <w:sz w:val="24"/>
          <w:szCs w:val="24"/>
        </w:rPr>
        <w:t xml:space="preserve"> et le </w:t>
      </w:r>
      <w:r w:rsidRPr="008E6657">
        <w:rPr>
          <w:rFonts w:ascii="Arial" w:hAnsi="Arial" w:cs="Arial"/>
          <w:color w:val="FF0000"/>
          <w:sz w:val="24"/>
          <w:szCs w:val="24"/>
        </w:rPr>
        <w:t xml:space="preserve">djinn </w:t>
      </w:r>
      <w:r>
        <w:rPr>
          <w:rFonts w:ascii="Arial" w:hAnsi="Arial" w:cs="Arial"/>
          <w:sz w:val="24"/>
          <w:szCs w:val="24"/>
        </w:rPr>
        <w:t>de tous les déserts.</w:t>
      </w:r>
    </w:p>
    <w:p w:rsidR="00096293" w:rsidRPr="007177A9" w:rsidRDefault="00096293" w:rsidP="00096293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8E6657">
        <w:rPr>
          <w:rFonts w:ascii="Arial" w:hAnsi="Arial" w:cs="Arial"/>
          <w:color w:val="FF0000"/>
          <w:sz w:val="24"/>
          <w:szCs w:val="24"/>
        </w:rPr>
        <w:t xml:space="preserve">djinn </w:t>
      </w:r>
      <w:r>
        <w:rPr>
          <w:rFonts w:ascii="Arial" w:hAnsi="Arial" w:cs="Arial"/>
          <w:sz w:val="24"/>
          <w:szCs w:val="24"/>
        </w:rPr>
        <w:t xml:space="preserve">arrive dans un nuage de </w:t>
      </w:r>
      <w:r w:rsidRPr="008E6657">
        <w:rPr>
          <w:rFonts w:ascii="Arial" w:hAnsi="Arial" w:cs="Arial"/>
          <w:color w:val="FF0000"/>
          <w:sz w:val="24"/>
          <w:szCs w:val="24"/>
        </w:rPr>
        <w:t>poussière</w:t>
      </w:r>
      <w:r>
        <w:rPr>
          <w:rFonts w:ascii="Arial" w:hAnsi="Arial" w:cs="Arial"/>
          <w:sz w:val="24"/>
          <w:szCs w:val="24"/>
        </w:rPr>
        <w:t xml:space="preserve">. Avec ses pouvoirs magiques, il punit le chameau de sa </w:t>
      </w:r>
      <w:r w:rsidRPr="008E6657">
        <w:rPr>
          <w:rFonts w:ascii="Arial" w:hAnsi="Arial" w:cs="Arial"/>
          <w:color w:val="FF0000"/>
          <w:sz w:val="24"/>
          <w:szCs w:val="24"/>
        </w:rPr>
        <w:t>paresse</w:t>
      </w:r>
      <w:r>
        <w:rPr>
          <w:rFonts w:ascii="Arial" w:hAnsi="Arial" w:cs="Arial"/>
          <w:sz w:val="24"/>
          <w:szCs w:val="24"/>
        </w:rPr>
        <w:t xml:space="preserve"> en lui faisant pousser une bosse sur le dos. Cette bosse lui servira de </w:t>
      </w:r>
      <w:r w:rsidRPr="008E6657">
        <w:rPr>
          <w:rFonts w:ascii="Arial" w:hAnsi="Arial" w:cs="Arial"/>
          <w:color w:val="FF0000"/>
          <w:sz w:val="24"/>
          <w:szCs w:val="24"/>
        </w:rPr>
        <w:t>garde-manger</w:t>
      </w:r>
      <w:r>
        <w:rPr>
          <w:rFonts w:ascii="Arial" w:hAnsi="Arial" w:cs="Arial"/>
          <w:sz w:val="24"/>
          <w:szCs w:val="24"/>
        </w:rPr>
        <w:t xml:space="preserve">. Il pourra ainsi travailler </w:t>
      </w:r>
      <w:r w:rsidRPr="008E6657">
        <w:rPr>
          <w:rFonts w:ascii="Arial" w:hAnsi="Arial" w:cs="Arial"/>
          <w:color w:val="FF0000"/>
          <w:sz w:val="24"/>
          <w:szCs w:val="24"/>
        </w:rPr>
        <w:t>trois</w:t>
      </w:r>
      <w:r>
        <w:rPr>
          <w:rFonts w:ascii="Arial" w:hAnsi="Arial" w:cs="Arial"/>
          <w:sz w:val="24"/>
          <w:szCs w:val="24"/>
        </w:rPr>
        <w:t xml:space="preserve"> jours sans manger.</w:t>
      </w:r>
    </w:p>
    <w:p w:rsidR="00C87219" w:rsidRDefault="00C87219"/>
    <w:sectPr w:rsidR="00C87219" w:rsidSect="00096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6293"/>
    <w:rsid w:val="00096293"/>
    <w:rsid w:val="000A5188"/>
    <w:rsid w:val="003A017B"/>
    <w:rsid w:val="003B6AF4"/>
    <w:rsid w:val="00C8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62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3</cp:revision>
  <dcterms:created xsi:type="dcterms:W3CDTF">2020-04-14T05:33:00Z</dcterms:created>
  <dcterms:modified xsi:type="dcterms:W3CDTF">2020-04-15T09:22:00Z</dcterms:modified>
</cp:coreProperties>
</file>