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A8" w:rsidRDefault="00312C3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PETITE</w:t>
      </w:r>
      <w:r w:rsidR="00ED58A2" w:rsidRPr="00FD452C">
        <w:rPr>
          <w:b/>
          <w:bCs/>
          <w:sz w:val="28"/>
          <w:szCs w:val="28"/>
          <w:u w:val="single"/>
        </w:rPr>
        <w:t xml:space="preserve"> SECTION : M</w:t>
      </w:r>
      <w:r w:rsidR="00AA7BF0">
        <w:rPr>
          <w:b/>
          <w:bCs/>
          <w:sz w:val="28"/>
          <w:szCs w:val="28"/>
          <w:u w:val="single"/>
        </w:rPr>
        <w:t>ATHS :</w:t>
      </w:r>
    </w:p>
    <w:p w:rsidR="00ED58A2" w:rsidRDefault="00ED58A2">
      <w:pPr>
        <w:rPr>
          <w:b/>
          <w:bCs/>
          <w:sz w:val="28"/>
          <w:szCs w:val="28"/>
          <w:u w:val="single"/>
        </w:rPr>
      </w:pPr>
      <w:r w:rsidRPr="00DD216C">
        <w:rPr>
          <w:b/>
          <w:bCs/>
          <w:sz w:val="28"/>
          <w:szCs w:val="28"/>
          <w:u w:val="single"/>
        </w:rPr>
        <w:t>NUMERATION :</w:t>
      </w:r>
    </w:p>
    <w:p w:rsidR="00312C3C" w:rsidRDefault="00312C3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Jeu de Mémory avec les fruits de « L</w:t>
      </w:r>
      <w:r w:rsidR="00200AF4">
        <w:rPr>
          <w:b/>
          <w:bCs/>
          <w:sz w:val="28"/>
          <w:szCs w:val="28"/>
          <w:u w:val="single"/>
        </w:rPr>
        <w:t>A CHENILLE QUI FAIT DES TROUS</w:t>
      </w:r>
      <w:r>
        <w:rPr>
          <w:b/>
          <w:bCs/>
          <w:sz w:val="28"/>
          <w:szCs w:val="28"/>
          <w:u w:val="single"/>
        </w:rPr>
        <w:t>»</w:t>
      </w:r>
    </w:p>
    <w:p w:rsidR="00312C3C" w:rsidRDefault="00312C3C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6548946" cy="650557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010" cy="650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3C" w:rsidRDefault="00312C3C">
      <w:pPr>
        <w:rPr>
          <w:b/>
          <w:bCs/>
          <w:sz w:val="28"/>
          <w:szCs w:val="28"/>
          <w:u w:val="single"/>
        </w:rPr>
      </w:pPr>
    </w:p>
    <w:p w:rsidR="00312C3C" w:rsidRDefault="00312C3C">
      <w:pPr>
        <w:rPr>
          <w:b/>
          <w:bCs/>
          <w:sz w:val="28"/>
          <w:szCs w:val="28"/>
        </w:rPr>
      </w:pPr>
      <w:r w:rsidRPr="00312C3C">
        <w:rPr>
          <w:b/>
          <w:bCs/>
          <w:i/>
          <w:iCs/>
          <w:sz w:val="28"/>
          <w:szCs w:val="28"/>
          <w:u w:val="single"/>
        </w:rPr>
        <w:t>Matériel</w:t>
      </w:r>
      <w:r>
        <w:rPr>
          <w:b/>
          <w:bCs/>
          <w:sz w:val="28"/>
          <w:szCs w:val="28"/>
        </w:rPr>
        <w:t xml:space="preserve"> : </w:t>
      </w:r>
      <w:r w:rsidRPr="00312C3C">
        <w:rPr>
          <w:b/>
          <w:bCs/>
          <w:sz w:val="28"/>
          <w:szCs w:val="28"/>
        </w:rPr>
        <w:t xml:space="preserve">Imprimer </w:t>
      </w:r>
      <w:r w:rsidRPr="00312C3C">
        <w:rPr>
          <w:b/>
          <w:bCs/>
          <w:sz w:val="28"/>
          <w:szCs w:val="28"/>
          <w:u w:val="single"/>
        </w:rPr>
        <w:t>2 fois</w:t>
      </w:r>
      <w:r w:rsidRPr="00312C3C">
        <w:rPr>
          <w:b/>
          <w:bCs/>
          <w:sz w:val="28"/>
          <w:szCs w:val="28"/>
        </w:rPr>
        <w:t xml:space="preserve"> la feuille des fruits </w:t>
      </w:r>
      <w:r>
        <w:rPr>
          <w:b/>
          <w:bCs/>
          <w:sz w:val="28"/>
          <w:szCs w:val="28"/>
        </w:rPr>
        <w:t>.</w:t>
      </w:r>
    </w:p>
    <w:p w:rsidR="00312C3C" w:rsidRDefault="00312C3C">
      <w:pPr>
        <w:rPr>
          <w:b/>
          <w:bCs/>
          <w:sz w:val="28"/>
          <w:szCs w:val="28"/>
        </w:rPr>
      </w:pPr>
      <w:r w:rsidRPr="00312C3C">
        <w:rPr>
          <w:b/>
          <w:bCs/>
          <w:i/>
          <w:iCs/>
          <w:sz w:val="28"/>
          <w:szCs w:val="28"/>
          <w:u w:val="single"/>
        </w:rPr>
        <w:t>Activité :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312C3C">
        <w:rPr>
          <w:b/>
          <w:bCs/>
          <w:sz w:val="28"/>
          <w:szCs w:val="28"/>
        </w:rPr>
        <w:t>Trier les cartes</w:t>
      </w:r>
      <w:r>
        <w:rPr>
          <w:b/>
          <w:bCs/>
          <w:sz w:val="28"/>
          <w:szCs w:val="28"/>
        </w:rPr>
        <w:t xml:space="preserve"> selon le nombre de fruits.</w:t>
      </w:r>
      <w:r>
        <w:rPr>
          <w:b/>
          <w:bCs/>
          <w:sz w:val="28"/>
          <w:szCs w:val="28"/>
        </w:rPr>
        <w:br/>
        <w:t>Jouer au jeu de mémory avec les cartes.</w:t>
      </w:r>
    </w:p>
    <w:p w:rsidR="00D86E46" w:rsidRDefault="00D86E46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 xml:space="preserve">LE JEU : </w:t>
      </w:r>
      <w:r>
        <w:rPr>
          <w:b/>
          <w:bCs/>
          <w:i/>
          <w:iCs/>
          <w:sz w:val="28"/>
          <w:szCs w:val="28"/>
          <w:u w:val="single"/>
        </w:rPr>
        <w:br/>
        <w:t>But </w:t>
      </w:r>
      <w:r w:rsidRPr="00D86E46">
        <w:rPr>
          <w:b/>
          <w:bCs/>
          <w:sz w:val="28"/>
          <w:szCs w:val="28"/>
        </w:rPr>
        <w:t>: Accumuler le plus de paires possibles.</w:t>
      </w:r>
      <w:r>
        <w:rPr>
          <w:b/>
          <w:bCs/>
          <w:sz w:val="28"/>
          <w:szCs w:val="28"/>
        </w:rPr>
        <w:br/>
      </w:r>
      <w:r w:rsidRPr="00D86E46">
        <w:rPr>
          <w:b/>
          <w:bCs/>
          <w:i/>
          <w:iCs/>
          <w:sz w:val="28"/>
          <w:szCs w:val="28"/>
          <w:u w:val="single"/>
        </w:rPr>
        <w:t>Nombre de joueurs</w:t>
      </w:r>
      <w:r>
        <w:rPr>
          <w:b/>
          <w:bCs/>
          <w:sz w:val="28"/>
          <w:szCs w:val="28"/>
        </w:rPr>
        <w:t> : 2 à 4</w:t>
      </w:r>
      <w:r>
        <w:rPr>
          <w:b/>
          <w:bCs/>
          <w:sz w:val="28"/>
          <w:szCs w:val="28"/>
        </w:rPr>
        <w:br/>
      </w:r>
      <w:r w:rsidRPr="00D86E46">
        <w:rPr>
          <w:b/>
          <w:bCs/>
          <w:i/>
          <w:iCs/>
          <w:sz w:val="28"/>
          <w:szCs w:val="28"/>
          <w:u w:val="single"/>
        </w:rPr>
        <w:t>Règle du jeu</w:t>
      </w:r>
      <w:r>
        <w:rPr>
          <w:b/>
          <w:bCs/>
          <w:sz w:val="28"/>
          <w:szCs w:val="28"/>
        </w:rPr>
        <w:t> :</w:t>
      </w:r>
      <w:r>
        <w:rPr>
          <w:b/>
          <w:bCs/>
          <w:sz w:val="28"/>
          <w:szCs w:val="28"/>
        </w:rPr>
        <w:br/>
        <w:t>Etaler les cartes face cachée sur la table (au départ ne pas prendre toutes les cartes).</w:t>
      </w:r>
      <w:r>
        <w:rPr>
          <w:b/>
          <w:bCs/>
          <w:sz w:val="28"/>
          <w:szCs w:val="28"/>
        </w:rPr>
        <w:br/>
        <w:t>Le 1</w:t>
      </w:r>
      <w:r w:rsidRPr="00D86E46">
        <w:rPr>
          <w:b/>
          <w:bCs/>
          <w:sz w:val="28"/>
          <w:szCs w:val="28"/>
          <w:vertAlign w:val="superscript"/>
        </w:rPr>
        <w:t>er</w:t>
      </w:r>
      <w:r>
        <w:rPr>
          <w:b/>
          <w:bCs/>
          <w:sz w:val="28"/>
          <w:szCs w:val="28"/>
        </w:rPr>
        <w:t xml:space="preserve"> joueur retourne 2 cartes.</w:t>
      </w:r>
      <w:r>
        <w:rPr>
          <w:b/>
          <w:bCs/>
          <w:sz w:val="28"/>
          <w:szCs w:val="28"/>
        </w:rPr>
        <w:br/>
        <w:t>Si le nombre de fruits est le même sur les 2 cartes, le joueur les garde.</w:t>
      </w:r>
      <w:r>
        <w:rPr>
          <w:b/>
          <w:bCs/>
          <w:sz w:val="28"/>
          <w:szCs w:val="28"/>
        </w:rPr>
        <w:br/>
        <w:t>Si le nombre de fruits est différent</w:t>
      </w:r>
      <w:bookmarkStart w:id="0" w:name="_GoBack"/>
      <w:bookmarkEnd w:id="0"/>
      <w:r>
        <w:rPr>
          <w:b/>
          <w:bCs/>
          <w:sz w:val="28"/>
          <w:szCs w:val="28"/>
        </w:rPr>
        <w:t>, le joueur les replace face cachée à l’endroit où elles étaient, et c’est au joueur suivant d’en retourner 2 autres.</w:t>
      </w:r>
    </w:p>
    <w:p w:rsidR="00200AF4" w:rsidRDefault="00200AF4">
      <w:pPr>
        <w:rPr>
          <w:b/>
          <w:bCs/>
          <w:sz w:val="28"/>
          <w:szCs w:val="28"/>
        </w:rPr>
      </w:pPr>
    </w:p>
    <w:p w:rsidR="00200AF4" w:rsidRPr="00200AF4" w:rsidRDefault="00200AF4">
      <w:pPr>
        <w:rPr>
          <w:b/>
          <w:bCs/>
          <w:sz w:val="28"/>
          <w:szCs w:val="28"/>
          <w:u w:val="single"/>
        </w:rPr>
      </w:pPr>
      <w:r w:rsidRPr="00200AF4">
        <w:rPr>
          <w:b/>
          <w:bCs/>
          <w:sz w:val="28"/>
          <w:szCs w:val="28"/>
          <w:u w:val="single"/>
        </w:rPr>
        <w:t>NUMERATION :</w:t>
      </w:r>
    </w:p>
    <w:p w:rsidR="00200AF4" w:rsidRDefault="00200AF4">
      <w:pPr>
        <w:rPr>
          <w:b/>
          <w:bCs/>
          <w:sz w:val="28"/>
          <w:szCs w:val="28"/>
        </w:rPr>
      </w:pPr>
      <w:r w:rsidRPr="00200AF4">
        <w:rPr>
          <w:b/>
          <w:bCs/>
          <w:i/>
          <w:iCs/>
          <w:sz w:val="28"/>
          <w:szCs w:val="28"/>
          <w:u w:val="single"/>
        </w:rPr>
        <w:t>Intentions pédagogiques :</w:t>
      </w:r>
      <w:r>
        <w:rPr>
          <w:b/>
          <w:bCs/>
          <w:sz w:val="28"/>
          <w:szCs w:val="28"/>
        </w:rPr>
        <w:t xml:space="preserve"> Dénombrer jusqu’à 5.</w:t>
      </w:r>
      <w:r>
        <w:rPr>
          <w:b/>
          <w:bCs/>
          <w:sz w:val="28"/>
          <w:szCs w:val="28"/>
        </w:rPr>
        <w:br/>
        <w:t>A l’aide de la bande numérique, savoir retrouver le chiffre demandé.</w:t>
      </w:r>
    </w:p>
    <w:p w:rsidR="00200AF4" w:rsidRDefault="00200AF4">
      <w:pPr>
        <w:rPr>
          <w:b/>
          <w:bCs/>
          <w:sz w:val="28"/>
          <w:szCs w:val="28"/>
        </w:rPr>
      </w:pPr>
      <w:r w:rsidRPr="00200AF4">
        <w:rPr>
          <w:b/>
          <w:bCs/>
          <w:i/>
          <w:iCs/>
          <w:sz w:val="28"/>
          <w:szCs w:val="28"/>
          <w:u w:val="single"/>
        </w:rPr>
        <w:t>Matériel </w:t>
      </w:r>
      <w:r>
        <w:rPr>
          <w:b/>
          <w:bCs/>
          <w:sz w:val="28"/>
          <w:szCs w:val="28"/>
        </w:rPr>
        <w:t>: Imprimer la bande numérique et la fiche de travail.</w:t>
      </w:r>
      <w:r>
        <w:rPr>
          <w:b/>
          <w:bCs/>
          <w:sz w:val="28"/>
          <w:szCs w:val="28"/>
        </w:rPr>
        <w:br/>
        <w:t>Crayons de couleurs</w:t>
      </w:r>
      <w:r w:rsidR="00104829">
        <w:rPr>
          <w:b/>
          <w:bCs/>
          <w:sz w:val="28"/>
          <w:szCs w:val="28"/>
        </w:rPr>
        <w:t>, jetons (ou boutons..).</w:t>
      </w:r>
    </w:p>
    <w:p w:rsidR="00200AF4" w:rsidRDefault="00200AF4">
      <w:pPr>
        <w:rPr>
          <w:b/>
          <w:bCs/>
          <w:sz w:val="28"/>
          <w:szCs w:val="28"/>
        </w:rPr>
      </w:pPr>
      <w:r w:rsidRPr="00104829">
        <w:rPr>
          <w:b/>
          <w:bCs/>
          <w:i/>
          <w:iCs/>
          <w:sz w:val="28"/>
          <w:szCs w:val="28"/>
          <w:u w:val="single"/>
        </w:rPr>
        <w:t>Activité :</w:t>
      </w:r>
      <w:r>
        <w:rPr>
          <w:b/>
          <w:bCs/>
          <w:sz w:val="28"/>
          <w:szCs w:val="28"/>
        </w:rPr>
        <w:t xml:space="preserve"> Reconnaître le chiffre en s’aidant de la bande numérique, </w:t>
      </w:r>
      <w:r w:rsidR="00104829">
        <w:rPr>
          <w:b/>
          <w:bCs/>
          <w:sz w:val="28"/>
          <w:szCs w:val="28"/>
        </w:rPr>
        <w:t>prendre le nombre de jetons correspondant au nombre demandé et le poser sur les aliments à colorier. Puis colorier le nombre d’aliments demandé.</w:t>
      </w:r>
    </w:p>
    <w:p w:rsidR="00200AF4" w:rsidRDefault="00200AF4">
      <w:pPr>
        <w:rPr>
          <w:b/>
          <w:bCs/>
          <w:sz w:val="28"/>
          <w:szCs w:val="28"/>
        </w:rPr>
      </w:pPr>
    </w:p>
    <w:p w:rsidR="00200AF4" w:rsidRPr="00D86E46" w:rsidRDefault="00200AF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53100" cy="1962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3C" w:rsidRDefault="00A30BC2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753100" cy="79438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C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798" w:rsidRDefault="00566798" w:rsidP="000969E8">
      <w:pPr>
        <w:spacing w:after="0" w:line="240" w:lineRule="auto"/>
      </w:pPr>
      <w:r>
        <w:separator/>
      </w:r>
    </w:p>
  </w:endnote>
  <w:endnote w:type="continuationSeparator" w:id="0">
    <w:p w:rsidR="00566798" w:rsidRDefault="00566798" w:rsidP="0009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798" w:rsidRDefault="00566798" w:rsidP="000969E8">
      <w:pPr>
        <w:spacing w:after="0" w:line="240" w:lineRule="auto"/>
      </w:pPr>
      <w:r>
        <w:separator/>
      </w:r>
    </w:p>
  </w:footnote>
  <w:footnote w:type="continuationSeparator" w:id="0">
    <w:p w:rsidR="00566798" w:rsidRDefault="00566798" w:rsidP="0009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9E8" w:rsidRDefault="000969E8">
    <w:pPr>
      <w:pStyle w:val="En-tte"/>
    </w:pPr>
    <w:r>
      <w:t>,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A2"/>
    <w:rsid w:val="00070BF2"/>
    <w:rsid w:val="000969E8"/>
    <w:rsid w:val="000B468E"/>
    <w:rsid w:val="000B5B4C"/>
    <w:rsid w:val="00104829"/>
    <w:rsid w:val="00115656"/>
    <w:rsid w:val="001179FB"/>
    <w:rsid w:val="00146295"/>
    <w:rsid w:val="00157A72"/>
    <w:rsid w:val="00200AF4"/>
    <w:rsid w:val="00224D83"/>
    <w:rsid w:val="0026339A"/>
    <w:rsid w:val="00267493"/>
    <w:rsid w:val="002B52B7"/>
    <w:rsid w:val="00312C3C"/>
    <w:rsid w:val="003723F2"/>
    <w:rsid w:val="003B52E0"/>
    <w:rsid w:val="003C2C14"/>
    <w:rsid w:val="00407873"/>
    <w:rsid w:val="00456699"/>
    <w:rsid w:val="004752F0"/>
    <w:rsid w:val="0049722A"/>
    <w:rsid w:val="004E20F9"/>
    <w:rsid w:val="004E797F"/>
    <w:rsid w:val="005120AF"/>
    <w:rsid w:val="005333E6"/>
    <w:rsid w:val="005456A8"/>
    <w:rsid w:val="00566798"/>
    <w:rsid w:val="006A2162"/>
    <w:rsid w:val="006F2F02"/>
    <w:rsid w:val="00750999"/>
    <w:rsid w:val="00757148"/>
    <w:rsid w:val="008237BC"/>
    <w:rsid w:val="00897776"/>
    <w:rsid w:val="00912ACA"/>
    <w:rsid w:val="009C318B"/>
    <w:rsid w:val="00A30BC2"/>
    <w:rsid w:val="00AA7BF0"/>
    <w:rsid w:val="00AF02FF"/>
    <w:rsid w:val="00B305E6"/>
    <w:rsid w:val="00B43934"/>
    <w:rsid w:val="00B561F5"/>
    <w:rsid w:val="00B705CC"/>
    <w:rsid w:val="00BB6D8A"/>
    <w:rsid w:val="00C04D37"/>
    <w:rsid w:val="00C24DD7"/>
    <w:rsid w:val="00C73A29"/>
    <w:rsid w:val="00CF289B"/>
    <w:rsid w:val="00CF63E4"/>
    <w:rsid w:val="00D37051"/>
    <w:rsid w:val="00D6621C"/>
    <w:rsid w:val="00D86E46"/>
    <w:rsid w:val="00D90820"/>
    <w:rsid w:val="00DA150B"/>
    <w:rsid w:val="00DD216C"/>
    <w:rsid w:val="00ED58A2"/>
    <w:rsid w:val="00EE6A47"/>
    <w:rsid w:val="00F919E1"/>
    <w:rsid w:val="00FD452C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6835"/>
  <w15:chartTrackingRefBased/>
  <w15:docId w15:val="{5F6289F6-343E-4FC7-A3BC-45BC5D4E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9E8"/>
  </w:style>
  <w:style w:type="paragraph" w:styleId="Pieddepage">
    <w:name w:val="footer"/>
    <w:basedOn w:val="Normal"/>
    <w:link w:val="PieddepageCar"/>
    <w:uiPriority w:val="99"/>
    <w:unhideWhenUsed/>
    <w:rsid w:val="000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41</cp:revision>
  <dcterms:created xsi:type="dcterms:W3CDTF">2020-03-30T09:56:00Z</dcterms:created>
  <dcterms:modified xsi:type="dcterms:W3CDTF">2020-05-25T05:51:00Z</dcterms:modified>
</cp:coreProperties>
</file>