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1C4" w:rsidRDefault="00C361C4" w:rsidP="00C361C4">
      <w:r>
        <w:t xml:space="preserve">Chers parents et mes chers élèves, </w:t>
      </w:r>
    </w:p>
    <w:p w:rsidR="00C361C4" w:rsidRDefault="00C361C4" w:rsidP="00C361C4">
      <w:r>
        <w:t xml:space="preserve">Si vous désirez m’envoyer des photos du travail que vous faites sur ma boite mail n’hésitez pas. </w:t>
      </w:r>
    </w:p>
    <w:p w:rsidR="00C361C4" w:rsidRDefault="000866F4" w:rsidP="00C361C4">
      <w:pPr>
        <w:rPr>
          <w:b/>
          <w:sz w:val="28"/>
          <w:u w:val="single"/>
        </w:rPr>
      </w:pPr>
      <w:r>
        <w:rPr>
          <w:b/>
          <w:sz w:val="28"/>
          <w:u w:val="single"/>
        </w:rPr>
        <w:t>Voici le travail du Vendredi 20</w:t>
      </w:r>
      <w:r w:rsidR="00C361C4" w:rsidRPr="006D7CB9">
        <w:rPr>
          <w:b/>
          <w:sz w:val="28"/>
          <w:u w:val="single"/>
        </w:rPr>
        <w:t xml:space="preserve"> mars : </w:t>
      </w:r>
    </w:p>
    <w:p w:rsidR="00C361C4" w:rsidRDefault="00C361C4" w:rsidP="00C361C4">
      <w:pPr>
        <w:jc w:val="center"/>
        <w:rPr>
          <w:sz w:val="24"/>
        </w:rPr>
      </w:pPr>
      <w:r>
        <w:rPr>
          <w:sz w:val="28"/>
        </w:rPr>
        <w:t>Rituels :</w:t>
      </w:r>
      <w:r>
        <w:rPr>
          <w:sz w:val="24"/>
        </w:rPr>
        <w:t xml:space="preserve"> sur le cahier vert</w:t>
      </w:r>
    </w:p>
    <w:p w:rsidR="00685B3F" w:rsidRDefault="00C361C4">
      <w:pPr>
        <w:rPr>
          <w:sz w:val="24"/>
          <w:u w:val="single"/>
        </w:rPr>
      </w:pPr>
      <w:r w:rsidRPr="00C361C4">
        <w:rPr>
          <w:color w:val="FF0000"/>
          <w:sz w:val="24"/>
          <w:u w:val="single"/>
        </w:rPr>
        <w:t>Mots de la semaine </w:t>
      </w:r>
      <w:r w:rsidRPr="00C361C4">
        <w:rPr>
          <w:sz w:val="24"/>
          <w:u w:val="single"/>
        </w:rPr>
        <w:t xml:space="preserve">: à recopier deux fois, une fois l’ensemble des mots, une seconde fois seulement les mots </w:t>
      </w:r>
      <w:r w:rsidRPr="00C361C4">
        <w:rPr>
          <w:b/>
          <w:sz w:val="24"/>
          <w:u w:val="single"/>
        </w:rPr>
        <w:t>en gras.</w:t>
      </w:r>
      <w:r w:rsidRPr="00C361C4">
        <w:rPr>
          <w:sz w:val="24"/>
          <w:u w:val="single"/>
        </w:rPr>
        <w:t xml:space="preserve"> </w:t>
      </w:r>
    </w:p>
    <w:p w:rsidR="00C361C4" w:rsidRPr="00C361C4" w:rsidRDefault="00C361C4" w:rsidP="00C361C4">
      <w:r w:rsidRPr="001C7DD4">
        <w:rPr>
          <w:b/>
        </w:rPr>
        <w:t>Ses sujets, l’obéissance</w:t>
      </w:r>
      <w:r>
        <w:rPr>
          <w:b/>
        </w:rPr>
        <w:t>,</w:t>
      </w:r>
      <w:r w:rsidRPr="00557DA2">
        <w:t xml:space="preserve"> </w:t>
      </w:r>
      <w:r w:rsidRPr="00557DA2">
        <w:rPr>
          <w:b/>
        </w:rPr>
        <w:t>sa majesté</w:t>
      </w:r>
      <w:r w:rsidRPr="001C7DD4">
        <w:rPr>
          <w:b/>
        </w:rPr>
        <w:t>, l’armée, la décoration, le roi, ses jardins</w:t>
      </w:r>
      <w:r>
        <w:rPr>
          <w:b/>
        </w:rPr>
        <w:t xml:space="preserve">, </w:t>
      </w:r>
      <w:r>
        <w:t xml:space="preserve">la religion, la justice, la mer, </w:t>
      </w:r>
      <w:r w:rsidRPr="00557DA2">
        <w:t>le catholicisme</w:t>
      </w:r>
      <w:r>
        <w:t xml:space="preserve">, le château, la construction, les lois, l’application, la </w:t>
      </w:r>
      <w:r>
        <w:t xml:space="preserve">France, </w:t>
      </w:r>
      <w:r>
        <w:rPr>
          <w:b/>
        </w:rPr>
        <w:t>p</w:t>
      </w:r>
      <w:r w:rsidRPr="00557DA2">
        <w:rPr>
          <w:b/>
        </w:rPr>
        <w:t>articiper, rendre</w:t>
      </w:r>
      <w:r>
        <w:t xml:space="preserve">, devoir, </w:t>
      </w:r>
      <w:r>
        <w:t xml:space="preserve">montrer, imposer, être, décider, </w:t>
      </w:r>
      <w:r>
        <w:rPr>
          <w:b/>
        </w:rPr>
        <w:t>s</w:t>
      </w:r>
      <w:r w:rsidRPr="00557DA2">
        <w:rPr>
          <w:b/>
        </w:rPr>
        <w:t xml:space="preserve">acré, fastueuse, </w:t>
      </w:r>
      <w:r w:rsidRPr="00557DA2">
        <w:t>puissant</w:t>
      </w:r>
      <w:r>
        <w:t xml:space="preserve">, seul, </w:t>
      </w:r>
      <w:r>
        <w:t xml:space="preserve">surnommé, </w:t>
      </w:r>
      <w:r>
        <w:rPr>
          <w:b/>
        </w:rPr>
        <w:t>e</w:t>
      </w:r>
      <w:r w:rsidRPr="00557DA2">
        <w:rPr>
          <w:b/>
        </w:rPr>
        <w:t>t, est, a, à, ses, ces, ce, se, ceux, leur, leurs, de, deux</w:t>
      </w:r>
    </w:p>
    <w:p w:rsidR="00C361C4" w:rsidRDefault="00C361C4" w:rsidP="00C361C4">
      <w:pPr>
        <w:jc w:val="center"/>
        <w:rPr>
          <w:sz w:val="24"/>
          <w:u w:val="single"/>
        </w:rPr>
      </w:pPr>
      <w:r>
        <w:rPr>
          <w:sz w:val="24"/>
          <w:u w:val="single"/>
        </w:rPr>
        <w:t>La dictée se fera mercredi 25 mars.</w:t>
      </w:r>
    </w:p>
    <w:p w:rsidR="00C361C4" w:rsidRDefault="00C361C4" w:rsidP="00C361C4">
      <w:pPr>
        <w:rPr>
          <w:color w:val="FF0000"/>
          <w:sz w:val="24"/>
          <w:u w:val="single"/>
        </w:rPr>
      </w:pPr>
      <w:r>
        <w:rPr>
          <w:color w:val="FF0000"/>
          <w:sz w:val="24"/>
          <w:u w:val="single"/>
        </w:rPr>
        <w:t xml:space="preserve">Rituels de géométrie : </w:t>
      </w:r>
      <w:r w:rsidRPr="00C361C4">
        <w:rPr>
          <w:sz w:val="24"/>
        </w:rPr>
        <w:t xml:space="preserve">la géométrie se fait sur une feuille blanche de préférence avec les outils de géométrie. </w:t>
      </w:r>
    </w:p>
    <w:p w:rsidR="00C361C4" w:rsidRDefault="00C361C4" w:rsidP="00C361C4">
      <w:pPr>
        <w:pStyle w:val="Default"/>
        <w:rPr>
          <w:sz w:val="22"/>
          <w:szCs w:val="22"/>
        </w:rPr>
      </w:pPr>
      <w:r>
        <w:rPr>
          <w:b/>
          <w:bCs/>
          <w:sz w:val="22"/>
          <w:szCs w:val="22"/>
        </w:rPr>
        <w:t>P</w:t>
      </w:r>
      <w:r>
        <w:rPr>
          <w:b/>
          <w:bCs/>
          <w:sz w:val="22"/>
          <w:szCs w:val="22"/>
        </w:rPr>
        <w:t xml:space="preserve">rogramme de construction. </w:t>
      </w:r>
    </w:p>
    <w:p w:rsidR="00C361C4" w:rsidRDefault="00C361C4" w:rsidP="00C361C4">
      <w:pPr>
        <w:pStyle w:val="Default"/>
        <w:rPr>
          <w:sz w:val="22"/>
          <w:szCs w:val="22"/>
        </w:rPr>
      </w:pPr>
      <w:r>
        <w:rPr>
          <w:sz w:val="22"/>
          <w:szCs w:val="22"/>
        </w:rPr>
        <w:t xml:space="preserve">Trace un segment [AB] de longueur 8,4 cm. </w:t>
      </w:r>
    </w:p>
    <w:p w:rsidR="00C361C4" w:rsidRDefault="00C361C4" w:rsidP="00C361C4">
      <w:pPr>
        <w:pStyle w:val="Default"/>
        <w:rPr>
          <w:sz w:val="22"/>
          <w:szCs w:val="22"/>
        </w:rPr>
      </w:pPr>
      <w:r>
        <w:rPr>
          <w:sz w:val="22"/>
          <w:szCs w:val="22"/>
        </w:rPr>
        <w:t xml:space="preserve">Trace la droite qui passe par le point A et qui est perpendiculaire au segment [AB]. </w:t>
      </w:r>
    </w:p>
    <w:p w:rsidR="00C361C4" w:rsidRDefault="00C361C4" w:rsidP="00C361C4">
      <w:pPr>
        <w:pStyle w:val="Default"/>
        <w:rPr>
          <w:sz w:val="22"/>
          <w:szCs w:val="22"/>
        </w:rPr>
      </w:pPr>
      <w:r>
        <w:rPr>
          <w:sz w:val="22"/>
          <w:szCs w:val="22"/>
        </w:rPr>
        <w:t xml:space="preserve">Sur cette droite, place un point D à 3,5 cm du point A. </w:t>
      </w:r>
    </w:p>
    <w:p w:rsidR="00C361C4" w:rsidRDefault="00C361C4" w:rsidP="00C361C4">
      <w:pPr>
        <w:pStyle w:val="Default"/>
        <w:rPr>
          <w:sz w:val="22"/>
          <w:szCs w:val="22"/>
        </w:rPr>
      </w:pPr>
      <w:r>
        <w:rPr>
          <w:sz w:val="22"/>
          <w:szCs w:val="22"/>
        </w:rPr>
        <w:t xml:space="preserve">Trace la droite qui passe par le point D et qui est perpendiculaire à la droite (AD). </w:t>
      </w:r>
    </w:p>
    <w:p w:rsidR="00C361C4" w:rsidRDefault="00C361C4" w:rsidP="00C361C4">
      <w:pPr>
        <w:pStyle w:val="Default"/>
        <w:rPr>
          <w:sz w:val="22"/>
          <w:szCs w:val="22"/>
        </w:rPr>
      </w:pPr>
      <w:r>
        <w:rPr>
          <w:sz w:val="22"/>
          <w:szCs w:val="22"/>
        </w:rPr>
        <w:t xml:space="preserve">Sur cette droite, place un point C à 5 cm du point D. Les points D et C doivent être du même côté que la droite (AD). </w:t>
      </w:r>
    </w:p>
    <w:p w:rsidR="00C361C4" w:rsidRDefault="00C361C4" w:rsidP="00C361C4">
      <w:pPr>
        <w:pStyle w:val="Default"/>
        <w:rPr>
          <w:sz w:val="22"/>
          <w:szCs w:val="22"/>
        </w:rPr>
      </w:pPr>
      <w:r>
        <w:rPr>
          <w:sz w:val="22"/>
          <w:szCs w:val="22"/>
        </w:rPr>
        <w:t xml:space="preserve">Trace le segment [BC] </w:t>
      </w:r>
    </w:p>
    <w:p w:rsidR="00C361C4" w:rsidRDefault="00C361C4" w:rsidP="00C361C4">
      <w:pPr>
        <w:rPr>
          <w:b/>
          <w:bCs/>
        </w:rPr>
      </w:pPr>
      <w:r>
        <w:rPr>
          <w:b/>
          <w:bCs/>
        </w:rPr>
        <w:t xml:space="preserve">Comment appelle-t-on le quadrilatère ABCD ? </w:t>
      </w:r>
    </w:p>
    <w:p w:rsidR="00C361C4" w:rsidRDefault="00C361C4" w:rsidP="00C361C4">
      <w:pPr>
        <w:rPr>
          <w:sz w:val="24"/>
        </w:rPr>
      </w:pPr>
      <w:r w:rsidRPr="00F91524">
        <w:rPr>
          <w:color w:val="FF0000"/>
          <w:sz w:val="24"/>
          <w:u w:val="single"/>
        </w:rPr>
        <w:t>Calculs</w:t>
      </w:r>
      <w:r w:rsidRPr="00CE5F09">
        <w:rPr>
          <w:color w:val="FF0000"/>
          <w:sz w:val="24"/>
        </w:rPr>
        <w:t> </w:t>
      </w:r>
      <w:r>
        <w:rPr>
          <w:sz w:val="24"/>
        </w:rPr>
        <w:t>: à poser et à résoudre sur le cahier vert</w:t>
      </w:r>
    </w:p>
    <w:tbl>
      <w:tblPr>
        <w:tblStyle w:val="Grilledutableau"/>
        <w:tblW w:w="0" w:type="auto"/>
        <w:tblLook w:val="04A0" w:firstRow="1" w:lastRow="0" w:firstColumn="1" w:lastColumn="0" w:noHBand="0" w:noVBand="1"/>
      </w:tblPr>
      <w:tblGrid>
        <w:gridCol w:w="4531"/>
        <w:gridCol w:w="4531"/>
      </w:tblGrid>
      <w:tr w:rsidR="00C361C4" w:rsidTr="00ED4B5E">
        <w:tc>
          <w:tcPr>
            <w:tcW w:w="4531" w:type="dxa"/>
          </w:tcPr>
          <w:p w:rsidR="00C361C4" w:rsidRDefault="00C361C4" w:rsidP="00ED4B5E">
            <w:pPr>
              <w:rPr>
                <w:sz w:val="24"/>
              </w:rPr>
            </w:pPr>
            <w:r>
              <w:rPr>
                <w:sz w:val="24"/>
              </w:rPr>
              <w:t>Cm1</w:t>
            </w:r>
          </w:p>
          <w:p w:rsidR="00C361C4" w:rsidRDefault="00C361C4" w:rsidP="00ED4B5E">
            <w:pPr>
              <w:rPr>
                <w:sz w:val="24"/>
              </w:rPr>
            </w:pPr>
          </w:p>
          <w:p w:rsidR="00C361C4" w:rsidRDefault="00C361C4" w:rsidP="00ED4B5E">
            <w:pPr>
              <w:rPr>
                <w:sz w:val="24"/>
              </w:rPr>
            </w:pPr>
            <w:r>
              <w:rPr>
                <w:sz w:val="24"/>
              </w:rPr>
              <w:t>75 260 x 27 =</w:t>
            </w:r>
          </w:p>
          <w:p w:rsidR="00C361C4" w:rsidRDefault="00C361C4" w:rsidP="00ED4B5E">
            <w:pPr>
              <w:rPr>
                <w:sz w:val="24"/>
              </w:rPr>
            </w:pPr>
            <w:r>
              <w:rPr>
                <w:sz w:val="24"/>
              </w:rPr>
              <w:t>3 627 / 3 =</w:t>
            </w:r>
          </w:p>
          <w:p w:rsidR="00C361C4" w:rsidRDefault="00C361C4" w:rsidP="00ED4B5E">
            <w:pPr>
              <w:rPr>
                <w:sz w:val="24"/>
              </w:rPr>
            </w:pPr>
            <w:r>
              <w:rPr>
                <w:sz w:val="24"/>
              </w:rPr>
              <w:t xml:space="preserve">45 620 – 26 478 = </w:t>
            </w:r>
          </w:p>
          <w:p w:rsidR="00C361C4" w:rsidRDefault="00C361C4" w:rsidP="00ED4B5E">
            <w:pPr>
              <w:rPr>
                <w:sz w:val="24"/>
              </w:rPr>
            </w:pPr>
            <w:r>
              <w:rPr>
                <w:sz w:val="24"/>
              </w:rPr>
              <w:t>75 369 + 24 853 =</w:t>
            </w:r>
          </w:p>
        </w:tc>
        <w:tc>
          <w:tcPr>
            <w:tcW w:w="4531" w:type="dxa"/>
          </w:tcPr>
          <w:p w:rsidR="00C361C4" w:rsidRDefault="00C361C4" w:rsidP="00ED4B5E">
            <w:pPr>
              <w:rPr>
                <w:sz w:val="24"/>
              </w:rPr>
            </w:pPr>
            <w:r>
              <w:rPr>
                <w:sz w:val="24"/>
              </w:rPr>
              <w:t>Cm2</w:t>
            </w:r>
          </w:p>
          <w:p w:rsidR="00C361C4" w:rsidRDefault="00C361C4" w:rsidP="00ED4B5E">
            <w:pPr>
              <w:rPr>
                <w:sz w:val="24"/>
              </w:rPr>
            </w:pPr>
          </w:p>
          <w:p w:rsidR="00C361C4" w:rsidRDefault="00C361C4" w:rsidP="00ED4B5E">
            <w:pPr>
              <w:rPr>
                <w:sz w:val="24"/>
              </w:rPr>
            </w:pPr>
            <w:r>
              <w:rPr>
                <w:sz w:val="24"/>
              </w:rPr>
              <w:t>3 956 x 567 =</w:t>
            </w:r>
          </w:p>
          <w:p w:rsidR="00C361C4" w:rsidRDefault="00C361C4" w:rsidP="00ED4B5E">
            <w:pPr>
              <w:rPr>
                <w:sz w:val="24"/>
              </w:rPr>
            </w:pPr>
            <w:r>
              <w:rPr>
                <w:sz w:val="24"/>
              </w:rPr>
              <w:t xml:space="preserve">25 634 / 6 = </w:t>
            </w:r>
          </w:p>
          <w:p w:rsidR="00C361C4" w:rsidRDefault="00C361C4" w:rsidP="00ED4B5E">
            <w:pPr>
              <w:rPr>
                <w:sz w:val="24"/>
              </w:rPr>
            </w:pPr>
            <w:r>
              <w:rPr>
                <w:sz w:val="24"/>
              </w:rPr>
              <w:t>63 025 – 48 969 =</w:t>
            </w:r>
          </w:p>
          <w:p w:rsidR="00C361C4" w:rsidRDefault="00C361C4" w:rsidP="00ED4B5E">
            <w:pPr>
              <w:rPr>
                <w:sz w:val="24"/>
              </w:rPr>
            </w:pPr>
            <w:r>
              <w:rPr>
                <w:sz w:val="24"/>
              </w:rPr>
              <w:t xml:space="preserve">7 426 789 + 2 500 369 = </w:t>
            </w:r>
            <w:r>
              <w:rPr>
                <w:sz w:val="24"/>
              </w:rPr>
              <w:t xml:space="preserve"> </w:t>
            </w:r>
          </w:p>
        </w:tc>
      </w:tr>
    </w:tbl>
    <w:p w:rsidR="00C361C4" w:rsidRDefault="00C361C4" w:rsidP="00C361C4">
      <w:pPr>
        <w:rPr>
          <w:sz w:val="24"/>
        </w:rPr>
      </w:pPr>
    </w:p>
    <w:p w:rsidR="00C361C4" w:rsidRDefault="00C361C4" w:rsidP="00C361C4">
      <w:pPr>
        <w:rPr>
          <w:sz w:val="24"/>
        </w:rPr>
      </w:pPr>
      <w:r w:rsidRPr="00F91524">
        <w:rPr>
          <w:color w:val="FF0000"/>
          <w:sz w:val="24"/>
          <w:u w:val="single"/>
        </w:rPr>
        <w:t>Anglais</w:t>
      </w:r>
      <w:r w:rsidRPr="00CE5F09">
        <w:rPr>
          <w:color w:val="FF0000"/>
          <w:sz w:val="24"/>
        </w:rPr>
        <w:t xml:space="preserve"> : </w:t>
      </w:r>
      <w:r>
        <w:rPr>
          <w:sz w:val="24"/>
        </w:rPr>
        <w:t xml:space="preserve">recopier sur le cahier vert et traduire : </w:t>
      </w:r>
    </w:p>
    <w:p w:rsidR="00C361C4" w:rsidRDefault="00C361C4" w:rsidP="00C361C4">
      <w:pPr>
        <w:rPr>
          <w:sz w:val="24"/>
        </w:rPr>
      </w:pPr>
      <w:r>
        <w:rPr>
          <w:sz w:val="24"/>
        </w:rPr>
        <w:t xml:space="preserve">I </w:t>
      </w:r>
      <w:proofErr w:type="spellStart"/>
      <w:r>
        <w:rPr>
          <w:sz w:val="24"/>
        </w:rPr>
        <w:t>like</w:t>
      </w:r>
      <w:proofErr w:type="spellEnd"/>
      <w:r>
        <w:rPr>
          <w:sz w:val="24"/>
        </w:rPr>
        <w:t xml:space="preserve"> </w:t>
      </w:r>
      <w:r>
        <w:rPr>
          <w:sz w:val="24"/>
        </w:rPr>
        <w:t>chips.</w:t>
      </w:r>
      <w:r>
        <w:rPr>
          <w:sz w:val="24"/>
        </w:rPr>
        <w:tab/>
        <w:t xml:space="preserve">I </w:t>
      </w:r>
      <w:proofErr w:type="spellStart"/>
      <w:r>
        <w:rPr>
          <w:sz w:val="24"/>
        </w:rPr>
        <w:t>like</w:t>
      </w:r>
      <w:proofErr w:type="spellEnd"/>
      <w:r>
        <w:rPr>
          <w:sz w:val="24"/>
        </w:rPr>
        <w:t xml:space="preserve"> </w:t>
      </w:r>
      <w:proofErr w:type="spellStart"/>
      <w:r>
        <w:rPr>
          <w:sz w:val="24"/>
        </w:rPr>
        <w:t>potatoes</w:t>
      </w:r>
      <w:proofErr w:type="spellEnd"/>
      <w:r>
        <w:rPr>
          <w:sz w:val="24"/>
        </w:rPr>
        <w:t xml:space="preserve">. </w:t>
      </w:r>
      <w:r>
        <w:rPr>
          <w:sz w:val="24"/>
        </w:rPr>
        <w:tab/>
        <w:t xml:space="preserve">I </w:t>
      </w:r>
      <w:proofErr w:type="spellStart"/>
      <w:r>
        <w:rPr>
          <w:sz w:val="24"/>
        </w:rPr>
        <w:t>like</w:t>
      </w:r>
      <w:proofErr w:type="spellEnd"/>
      <w:r>
        <w:rPr>
          <w:sz w:val="24"/>
        </w:rPr>
        <w:t xml:space="preserve"> </w:t>
      </w:r>
      <w:proofErr w:type="spellStart"/>
      <w:r>
        <w:rPr>
          <w:sz w:val="24"/>
        </w:rPr>
        <w:t>mash</w:t>
      </w:r>
      <w:proofErr w:type="spellEnd"/>
      <w:r>
        <w:rPr>
          <w:sz w:val="24"/>
        </w:rPr>
        <w:t xml:space="preserve"> </w:t>
      </w:r>
      <w:proofErr w:type="spellStart"/>
      <w:r>
        <w:rPr>
          <w:sz w:val="24"/>
        </w:rPr>
        <w:t>carrots</w:t>
      </w:r>
      <w:proofErr w:type="spellEnd"/>
      <w:r>
        <w:rPr>
          <w:sz w:val="24"/>
        </w:rPr>
        <w:t>.</w:t>
      </w:r>
      <w:r>
        <w:rPr>
          <w:sz w:val="24"/>
        </w:rPr>
        <w:tab/>
      </w:r>
      <w:r>
        <w:rPr>
          <w:sz w:val="24"/>
        </w:rPr>
        <w:tab/>
        <w:t xml:space="preserve">I </w:t>
      </w:r>
      <w:proofErr w:type="spellStart"/>
      <w:r>
        <w:rPr>
          <w:sz w:val="24"/>
        </w:rPr>
        <w:t>like</w:t>
      </w:r>
      <w:proofErr w:type="spellEnd"/>
      <w:r>
        <w:rPr>
          <w:sz w:val="24"/>
        </w:rPr>
        <w:t xml:space="preserve"> </w:t>
      </w:r>
      <w:proofErr w:type="spellStart"/>
      <w:r>
        <w:rPr>
          <w:sz w:val="24"/>
        </w:rPr>
        <w:t>crisps</w:t>
      </w:r>
      <w:proofErr w:type="spellEnd"/>
      <w:r>
        <w:rPr>
          <w:sz w:val="24"/>
        </w:rPr>
        <w:t>.</w:t>
      </w:r>
      <w:r>
        <w:rPr>
          <w:sz w:val="24"/>
        </w:rPr>
        <w:t xml:space="preserve"> </w:t>
      </w:r>
    </w:p>
    <w:p w:rsidR="00C361C4" w:rsidRDefault="00C361C4" w:rsidP="00C361C4">
      <w:pPr>
        <w:rPr>
          <w:sz w:val="24"/>
        </w:rPr>
      </w:pPr>
      <w:r>
        <w:rPr>
          <w:sz w:val="24"/>
        </w:rPr>
        <w:t xml:space="preserve">Pour vous aider vous pouvez regarder la vidéo suivante : </w:t>
      </w:r>
      <w:hyperlink r:id="rId5" w:history="1">
        <w:r>
          <w:rPr>
            <w:rStyle w:val="Lienhypertexte"/>
          </w:rPr>
          <w:t>https://www.youtube.com/watch?v=ddDN30evKPc</w:t>
        </w:r>
      </w:hyperlink>
    </w:p>
    <w:p w:rsidR="00C361C4" w:rsidRDefault="00C361C4" w:rsidP="00C361C4">
      <w:pPr>
        <w:rPr>
          <w:sz w:val="24"/>
        </w:rPr>
      </w:pPr>
    </w:p>
    <w:p w:rsidR="00C361C4" w:rsidRDefault="00C361C4" w:rsidP="00C361C4">
      <w:pPr>
        <w:rPr>
          <w:sz w:val="24"/>
        </w:rPr>
      </w:pPr>
    </w:p>
    <w:p w:rsidR="00C361C4" w:rsidRDefault="00C361C4" w:rsidP="00C361C4">
      <w:pPr>
        <w:rPr>
          <w:sz w:val="24"/>
        </w:rPr>
      </w:pPr>
    </w:p>
    <w:p w:rsidR="00C361C4" w:rsidRPr="00C361C4" w:rsidRDefault="00C361C4" w:rsidP="00C361C4">
      <w:pPr>
        <w:jc w:val="center"/>
        <w:rPr>
          <w:sz w:val="32"/>
        </w:rPr>
      </w:pPr>
      <w:r w:rsidRPr="00C361C4">
        <w:rPr>
          <w:sz w:val="32"/>
        </w:rPr>
        <w:lastRenderedPageBreak/>
        <w:t>Anglais</w:t>
      </w:r>
    </w:p>
    <w:p w:rsidR="00C361C4" w:rsidRDefault="00C361C4" w:rsidP="00C361C4">
      <w:pPr>
        <w:rPr>
          <w:sz w:val="24"/>
        </w:rPr>
      </w:pPr>
      <w:r>
        <w:rPr>
          <w:sz w:val="24"/>
        </w:rPr>
        <w:t>Voici deux vidéos sur le même album. Le premier lien c’est une lecture du livre en anglais par l’auteur du livre. Le deuxième lien, c’est la même histoire lu en français.</w:t>
      </w:r>
    </w:p>
    <w:p w:rsidR="00C361C4" w:rsidRPr="00C361C4" w:rsidRDefault="00C361C4" w:rsidP="00C361C4">
      <w:pPr>
        <w:pStyle w:val="Paragraphedeliste"/>
        <w:numPr>
          <w:ilvl w:val="0"/>
          <w:numId w:val="1"/>
        </w:numPr>
        <w:rPr>
          <w:sz w:val="24"/>
        </w:rPr>
      </w:pPr>
      <w:hyperlink r:id="rId6" w:history="1">
        <w:r>
          <w:rPr>
            <w:rStyle w:val="Lienhypertexte"/>
          </w:rPr>
          <w:t>https://www.youtube.com/watch?v=ACP0YlTq9yU</w:t>
        </w:r>
      </w:hyperlink>
    </w:p>
    <w:p w:rsidR="00C361C4" w:rsidRPr="00C361C4" w:rsidRDefault="00C361C4" w:rsidP="00C361C4">
      <w:pPr>
        <w:pStyle w:val="Paragraphedeliste"/>
        <w:numPr>
          <w:ilvl w:val="0"/>
          <w:numId w:val="1"/>
        </w:numPr>
        <w:rPr>
          <w:sz w:val="24"/>
        </w:rPr>
      </w:pPr>
      <w:hyperlink r:id="rId7" w:history="1">
        <w:r>
          <w:rPr>
            <w:rStyle w:val="Lienhypertexte"/>
          </w:rPr>
          <w:t>https://www.youtube.com/watch?v=gQvPQZs_kgE</w:t>
        </w:r>
      </w:hyperlink>
    </w:p>
    <w:p w:rsidR="00C361C4" w:rsidRDefault="00C361C4" w:rsidP="00C361C4">
      <w:pPr>
        <w:rPr>
          <w:sz w:val="24"/>
        </w:rPr>
      </w:pPr>
    </w:p>
    <w:p w:rsidR="00C361C4" w:rsidRPr="00AC39C5" w:rsidRDefault="00AC39C5" w:rsidP="00AC39C5">
      <w:pPr>
        <w:jc w:val="center"/>
        <w:rPr>
          <w:sz w:val="28"/>
        </w:rPr>
      </w:pPr>
      <w:r w:rsidRPr="00AC39C5">
        <w:rPr>
          <w:sz w:val="28"/>
        </w:rPr>
        <w:t>Littérature</w:t>
      </w:r>
    </w:p>
    <w:p w:rsidR="00AC39C5" w:rsidRDefault="00AC39C5" w:rsidP="00AC39C5">
      <w:pPr>
        <w:jc w:val="both"/>
        <w:rPr>
          <w:sz w:val="24"/>
        </w:rPr>
      </w:pPr>
      <w:r>
        <w:rPr>
          <w:sz w:val="24"/>
        </w:rPr>
        <w:t xml:space="preserve">Pendant 15 minutes, prenez un livre de votre choix et lisez une partie de ce livre. Vous pourrez présenter vos lectures à la classe en revenant. Je lis également des livres pendant le confinement que je pourrai vous présenter. </w:t>
      </w:r>
    </w:p>
    <w:p w:rsidR="006D15DF" w:rsidRDefault="006D15DF" w:rsidP="00AC39C5">
      <w:pPr>
        <w:jc w:val="both"/>
        <w:rPr>
          <w:sz w:val="24"/>
        </w:rPr>
      </w:pPr>
    </w:p>
    <w:p w:rsidR="006D15DF" w:rsidRDefault="006D15DF" w:rsidP="00AC39C5">
      <w:pPr>
        <w:jc w:val="both"/>
        <w:rPr>
          <w:sz w:val="24"/>
        </w:rPr>
      </w:pPr>
    </w:p>
    <w:p w:rsidR="006D15DF" w:rsidRDefault="006D15DF" w:rsidP="00AC39C5">
      <w:pPr>
        <w:jc w:val="both"/>
        <w:rPr>
          <w:sz w:val="24"/>
        </w:rPr>
      </w:pPr>
    </w:p>
    <w:p w:rsidR="006D15DF" w:rsidRDefault="006D15DF" w:rsidP="00AC39C5">
      <w:pPr>
        <w:jc w:val="both"/>
        <w:rPr>
          <w:sz w:val="24"/>
        </w:rPr>
      </w:pPr>
    </w:p>
    <w:p w:rsidR="006D15DF" w:rsidRDefault="006D15DF" w:rsidP="00AC39C5">
      <w:pPr>
        <w:jc w:val="both"/>
        <w:rPr>
          <w:sz w:val="24"/>
        </w:rPr>
      </w:pPr>
    </w:p>
    <w:p w:rsidR="006D15DF" w:rsidRDefault="006D15DF" w:rsidP="00AC39C5">
      <w:pPr>
        <w:jc w:val="both"/>
        <w:rPr>
          <w:sz w:val="24"/>
        </w:rPr>
      </w:pPr>
    </w:p>
    <w:p w:rsidR="00AC39C5" w:rsidRDefault="00AC39C5" w:rsidP="00AC39C5">
      <w:pPr>
        <w:jc w:val="center"/>
        <w:rPr>
          <w:sz w:val="28"/>
        </w:rPr>
      </w:pPr>
      <w:r w:rsidRPr="00AC39C5">
        <w:rPr>
          <w:sz w:val="28"/>
        </w:rPr>
        <w:t>Mathématiques</w:t>
      </w:r>
    </w:p>
    <w:p w:rsidR="00AC39C5" w:rsidRPr="00F737DE" w:rsidRDefault="00AC39C5" w:rsidP="00AC39C5">
      <w:pPr>
        <w:rPr>
          <w:b/>
          <w:sz w:val="24"/>
        </w:rPr>
      </w:pPr>
      <w:r w:rsidRPr="00F737DE">
        <w:rPr>
          <w:b/>
          <w:sz w:val="24"/>
        </w:rPr>
        <w:t>Exercice 1 :</w:t>
      </w:r>
      <w:r>
        <w:rPr>
          <w:b/>
          <w:sz w:val="24"/>
        </w:rPr>
        <w:t xml:space="preserve"> sur le cahier vert </w:t>
      </w:r>
      <w:r w:rsidRPr="002369C4">
        <w:rPr>
          <w:b/>
          <w:sz w:val="24"/>
          <w:u w:val="single"/>
        </w:rPr>
        <w:t xml:space="preserve">: </w:t>
      </w:r>
      <w:r w:rsidRPr="002369C4">
        <w:rPr>
          <w:sz w:val="24"/>
          <w:u w:val="single"/>
        </w:rPr>
        <w:t>Ecrire en lettre les nombres suivants</w:t>
      </w:r>
      <w:r w:rsidRPr="00F737DE">
        <w:rPr>
          <w:sz w:val="24"/>
        </w:rPr>
        <w:t xml:space="preserve"> : </w:t>
      </w:r>
    </w:p>
    <w:tbl>
      <w:tblPr>
        <w:tblStyle w:val="Grilledutableau"/>
        <w:tblW w:w="0" w:type="auto"/>
        <w:tblLook w:val="04A0" w:firstRow="1" w:lastRow="0" w:firstColumn="1" w:lastColumn="0" w:noHBand="0" w:noVBand="1"/>
      </w:tblPr>
      <w:tblGrid>
        <w:gridCol w:w="4531"/>
        <w:gridCol w:w="4531"/>
      </w:tblGrid>
      <w:tr w:rsidR="00AC39C5" w:rsidRPr="00F737DE" w:rsidTr="00ED4B5E">
        <w:tc>
          <w:tcPr>
            <w:tcW w:w="4531" w:type="dxa"/>
          </w:tcPr>
          <w:p w:rsidR="00AC39C5" w:rsidRPr="00F737DE" w:rsidRDefault="00AC39C5" w:rsidP="00ED4B5E">
            <w:pPr>
              <w:rPr>
                <w:sz w:val="24"/>
              </w:rPr>
            </w:pPr>
            <w:r w:rsidRPr="00F737DE">
              <w:rPr>
                <w:sz w:val="24"/>
              </w:rPr>
              <w:t>Cm1</w:t>
            </w:r>
          </w:p>
          <w:p w:rsidR="00AC39C5" w:rsidRDefault="00AC39C5" w:rsidP="00AC39C5">
            <w:pPr>
              <w:pStyle w:val="Paragraphedeliste"/>
              <w:numPr>
                <w:ilvl w:val="0"/>
                <w:numId w:val="2"/>
              </w:numPr>
              <w:rPr>
                <w:sz w:val="24"/>
              </w:rPr>
            </w:pPr>
            <w:r>
              <w:rPr>
                <w:sz w:val="24"/>
              </w:rPr>
              <w:t>52 600</w:t>
            </w:r>
          </w:p>
          <w:p w:rsidR="00AC39C5" w:rsidRDefault="00AC39C5" w:rsidP="00AC39C5">
            <w:pPr>
              <w:pStyle w:val="Paragraphedeliste"/>
              <w:numPr>
                <w:ilvl w:val="0"/>
                <w:numId w:val="2"/>
              </w:numPr>
              <w:rPr>
                <w:sz w:val="24"/>
              </w:rPr>
            </w:pPr>
            <w:r>
              <w:rPr>
                <w:sz w:val="24"/>
              </w:rPr>
              <w:t>358 977</w:t>
            </w:r>
          </w:p>
          <w:p w:rsidR="00AC39C5" w:rsidRDefault="00AC39C5" w:rsidP="00AC39C5">
            <w:pPr>
              <w:pStyle w:val="Paragraphedeliste"/>
              <w:numPr>
                <w:ilvl w:val="0"/>
                <w:numId w:val="2"/>
              </w:numPr>
              <w:rPr>
                <w:sz w:val="24"/>
              </w:rPr>
            </w:pPr>
            <w:r>
              <w:rPr>
                <w:sz w:val="24"/>
              </w:rPr>
              <w:t>6 725 899</w:t>
            </w:r>
          </w:p>
          <w:p w:rsidR="00AC39C5" w:rsidRDefault="00AC39C5" w:rsidP="00AC39C5">
            <w:pPr>
              <w:pStyle w:val="Paragraphedeliste"/>
              <w:numPr>
                <w:ilvl w:val="0"/>
                <w:numId w:val="2"/>
              </w:numPr>
              <w:rPr>
                <w:sz w:val="24"/>
              </w:rPr>
            </w:pPr>
            <w:r>
              <w:rPr>
                <w:sz w:val="24"/>
              </w:rPr>
              <w:t>31 400 506</w:t>
            </w:r>
          </w:p>
          <w:p w:rsidR="00AC39C5" w:rsidRPr="00F737DE" w:rsidRDefault="00AC39C5" w:rsidP="00AC39C5">
            <w:pPr>
              <w:pStyle w:val="Paragraphedeliste"/>
              <w:numPr>
                <w:ilvl w:val="0"/>
                <w:numId w:val="2"/>
              </w:numPr>
              <w:rPr>
                <w:sz w:val="24"/>
              </w:rPr>
            </w:pPr>
            <w:r>
              <w:rPr>
                <w:sz w:val="24"/>
              </w:rPr>
              <w:t>7 850 639 000</w:t>
            </w:r>
          </w:p>
        </w:tc>
        <w:tc>
          <w:tcPr>
            <w:tcW w:w="4531" w:type="dxa"/>
          </w:tcPr>
          <w:p w:rsidR="00AC39C5" w:rsidRPr="00F737DE" w:rsidRDefault="00AC39C5" w:rsidP="00ED4B5E">
            <w:pPr>
              <w:rPr>
                <w:sz w:val="24"/>
              </w:rPr>
            </w:pPr>
            <w:r w:rsidRPr="00F737DE">
              <w:rPr>
                <w:sz w:val="24"/>
              </w:rPr>
              <w:t>Cm2</w:t>
            </w:r>
          </w:p>
          <w:p w:rsidR="00AC39C5" w:rsidRDefault="00AC39C5" w:rsidP="00AC39C5">
            <w:pPr>
              <w:pStyle w:val="Paragraphedeliste"/>
              <w:numPr>
                <w:ilvl w:val="0"/>
                <w:numId w:val="3"/>
              </w:numPr>
              <w:rPr>
                <w:sz w:val="24"/>
              </w:rPr>
            </w:pPr>
            <w:r>
              <w:rPr>
                <w:sz w:val="24"/>
              </w:rPr>
              <w:t>4 560 825</w:t>
            </w:r>
          </w:p>
          <w:p w:rsidR="00AC39C5" w:rsidRDefault="00AC39C5" w:rsidP="00AC39C5">
            <w:pPr>
              <w:pStyle w:val="Paragraphedeliste"/>
              <w:numPr>
                <w:ilvl w:val="0"/>
                <w:numId w:val="3"/>
              </w:numPr>
              <w:rPr>
                <w:sz w:val="24"/>
              </w:rPr>
            </w:pPr>
            <w:r>
              <w:rPr>
                <w:sz w:val="24"/>
              </w:rPr>
              <w:t>75 469 000</w:t>
            </w:r>
          </w:p>
          <w:p w:rsidR="00AC39C5" w:rsidRDefault="00AC39C5" w:rsidP="00AC39C5">
            <w:pPr>
              <w:pStyle w:val="Paragraphedeliste"/>
              <w:numPr>
                <w:ilvl w:val="0"/>
                <w:numId w:val="3"/>
              </w:numPr>
              <w:rPr>
                <w:sz w:val="24"/>
              </w:rPr>
            </w:pPr>
            <w:r>
              <w:rPr>
                <w:sz w:val="24"/>
              </w:rPr>
              <w:t>366 850 255</w:t>
            </w:r>
          </w:p>
          <w:p w:rsidR="00AC39C5" w:rsidRDefault="006D15DF" w:rsidP="00AC39C5">
            <w:pPr>
              <w:pStyle w:val="Paragraphedeliste"/>
              <w:numPr>
                <w:ilvl w:val="0"/>
                <w:numId w:val="3"/>
              </w:numPr>
              <w:rPr>
                <w:sz w:val="24"/>
              </w:rPr>
            </w:pPr>
            <w:r>
              <w:rPr>
                <w:sz w:val="24"/>
              </w:rPr>
              <w:t>4 700 853 963</w:t>
            </w:r>
          </w:p>
          <w:p w:rsidR="006D15DF" w:rsidRPr="00F737DE" w:rsidRDefault="006D15DF" w:rsidP="00AC39C5">
            <w:pPr>
              <w:pStyle w:val="Paragraphedeliste"/>
              <w:numPr>
                <w:ilvl w:val="0"/>
                <w:numId w:val="3"/>
              </w:numPr>
              <w:rPr>
                <w:sz w:val="24"/>
              </w:rPr>
            </w:pPr>
            <w:r>
              <w:rPr>
                <w:sz w:val="24"/>
              </w:rPr>
              <w:t>350 258 000 306</w:t>
            </w:r>
          </w:p>
        </w:tc>
      </w:tr>
    </w:tbl>
    <w:p w:rsidR="00AC39C5" w:rsidRDefault="00AC39C5" w:rsidP="00AC39C5">
      <w:pPr>
        <w:rPr>
          <w:sz w:val="28"/>
        </w:rPr>
      </w:pPr>
    </w:p>
    <w:p w:rsidR="00AC39C5" w:rsidRDefault="00AC39C5" w:rsidP="00AC39C5">
      <w:pPr>
        <w:rPr>
          <w:b/>
          <w:sz w:val="24"/>
        </w:rPr>
      </w:pPr>
      <w:r w:rsidRPr="002369C4">
        <w:rPr>
          <w:b/>
          <w:sz w:val="24"/>
        </w:rPr>
        <w:t>Exercice 2 :</w:t>
      </w:r>
      <w:r>
        <w:rPr>
          <w:b/>
          <w:sz w:val="24"/>
        </w:rPr>
        <w:t xml:space="preserve"> L’AIRE</w:t>
      </w:r>
    </w:p>
    <w:p w:rsidR="00AC39C5" w:rsidRDefault="00AC39C5" w:rsidP="00AC39C5">
      <w:pPr>
        <w:rPr>
          <w:sz w:val="24"/>
        </w:rPr>
      </w:pPr>
      <w:r w:rsidRPr="002369C4">
        <w:rPr>
          <w:sz w:val="24"/>
        </w:rPr>
        <w:t xml:space="preserve"> C’est un nouvel exercice, nous ne l’avons pas encore fait en classe mais je sais que vous pouvez tous y arriver. Si vous n’y arrivez vraiment pas. Ce n’est pas grave. Vous pourrez dans un premier temps regarder la correction vendredi puis nous le reprendrons après le confinement. </w:t>
      </w:r>
    </w:p>
    <w:p w:rsidR="00AC39C5" w:rsidRDefault="00AC39C5" w:rsidP="00AC39C5">
      <w:pPr>
        <w:rPr>
          <w:sz w:val="24"/>
        </w:rPr>
      </w:pPr>
      <w:r>
        <w:rPr>
          <w:sz w:val="24"/>
        </w:rPr>
        <w:t xml:space="preserve">Pour vous aider, n’hésitez pas à regarder cette vidéo : </w:t>
      </w:r>
      <w:hyperlink r:id="rId8" w:history="1">
        <w:r>
          <w:rPr>
            <w:rStyle w:val="Lienhypertexte"/>
          </w:rPr>
          <w:t>https://www.youtube.com/watch?v=179kE7MYmD4</w:t>
        </w:r>
      </w:hyperlink>
    </w:p>
    <w:p w:rsidR="00AC39C5" w:rsidRDefault="00AC39C5" w:rsidP="00AC39C5">
      <w:pPr>
        <w:rPr>
          <w:b/>
          <w:sz w:val="24"/>
        </w:rPr>
      </w:pPr>
      <w:r w:rsidRPr="002369C4">
        <w:rPr>
          <w:b/>
          <w:sz w:val="24"/>
        </w:rPr>
        <w:t>Il faut compte</w:t>
      </w:r>
      <w:r>
        <w:rPr>
          <w:b/>
          <w:sz w:val="24"/>
        </w:rPr>
        <w:t>r le nombre de carreaux présent</w:t>
      </w:r>
      <w:r w:rsidRPr="002369C4">
        <w:rPr>
          <w:b/>
          <w:sz w:val="24"/>
        </w:rPr>
        <w:t xml:space="preserve"> dans chaque forme géométrique. Celui qui a le plus de carreaux a la plus grande aire. L’</w:t>
      </w:r>
      <w:r w:rsidR="006D15DF">
        <w:rPr>
          <w:b/>
          <w:sz w:val="24"/>
        </w:rPr>
        <w:t>aire c’est l’intérieur d’une for</w:t>
      </w:r>
      <w:r w:rsidRPr="002369C4">
        <w:rPr>
          <w:b/>
          <w:sz w:val="24"/>
        </w:rPr>
        <w:t xml:space="preserve">me. </w:t>
      </w:r>
    </w:p>
    <w:p w:rsidR="00AC39C5" w:rsidRPr="00AC39C5" w:rsidRDefault="006D15DF" w:rsidP="00AC39C5">
      <w:pPr>
        <w:jc w:val="center"/>
        <w:rPr>
          <w:sz w:val="28"/>
        </w:rPr>
      </w:pPr>
      <w:r>
        <w:rPr>
          <w:noProof/>
          <w:lang w:eastAsia="fr-FR"/>
        </w:rPr>
        <w:lastRenderedPageBreak/>
        <w:drawing>
          <wp:inline distT="0" distB="0" distL="0" distR="0" wp14:anchorId="3D5E10DC" wp14:editId="5B47F118">
            <wp:extent cx="6293324" cy="5019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8763" t="15579" r="35682" b="5644"/>
                    <a:stretch/>
                  </pic:blipFill>
                  <pic:spPr bwMode="auto">
                    <a:xfrm>
                      <a:off x="0" y="0"/>
                      <a:ext cx="6298546" cy="5023840"/>
                    </a:xfrm>
                    <a:prstGeom prst="rect">
                      <a:avLst/>
                    </a:prstGeom>
                    <a:ln>
                      <a:noFill/>
                    </a:ln>
                    <a:extLst>
                      <a:ext uri="{53640926-AAD7-44D8-BBD7-CCE9431645EC}">
                        <a14:shadowObscured xmlns:a14="http://schemas.microsoft.com/office/drawing/2010/main"/>
                      </a:ext>
                    </a:extLst>
                  </pic:spPr>
                </pic:pic>
              </a:graphicData>
            </a:graphic>
          </wp:inline>
        </w:drawing>
      </w:r>
    </w:p>
    <w:p w:rsidR="006D15DF" w:rsidRDefault="006D15DF"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620BA0" w:rsidRDefault="00620BA0" w:rsidP="00AC39C5">
      <w:pPr>
        <w:jc w:val="center"/>
        <w:rPr>
          <w:sz w:val="28"/>
        </w:rPr>
      </w:pPr>
    </w:p>
    <w:p w:rsidR="00AC39C5" w:rsidRDefault="00AC39C5" w:rsidP="00AC39C5">
      <w:pPr>
        <w:jc w:val="center"/>
        <w:rPr>
          <w:sz w:val="28"/>
        </w:rPr>
      </w:pPr>
      <w:r>
        <w:rPr>
          <w:sz w:val="28"/>
        </w:rPr>
        <w:lastRenderedPageBreak/>
        <w:t>Production d’écrit</w:t>
      </w:r>
    </w:p>
    <w:p w:rsidR="00256073" w:rsidRDefault="00256073" w:rsidP="00AC39C5">
      <w:pPr>
        <w:jc w:val="center"/>
        <w:rPr>
          <w:sz w:val="24"/>
        </w:rPr>
      </w:pPr>
      <w:r>
        <w:rPr>
          <w:sz w:val="24"/>
        </w:rPr>
        <w:t xml:space="preserve">Bien lire la fiche d’aide à la production avant de se mettre à écrire. </w:t>
      </w:r>
    </w:p>
    <w:p w:rsidR="00256073" w:rsidRPr="00256073" w:rsidRDefault="00256073" w:rsidP="00AC39C5">
      <w:pPr>
        <w:jc w:val="center"/>
        <w:rPr>
          <w:sz w:val="24"/>
        </w:rPr>
      </w:pPr>
      <w:bookmarkStart w:id="0" w:name="_GoBack"/>
      <w:bookmarkEnd w:id="0"/>
      <w:r>
        <w:rPr>
          <w:sz w:val="24"/>
        </w:rPr>
        <w:t xml:space="preserve">Ce travail de production d’écrit doit contenir une vingtaine de lignes. </w:t>
      </w:r>
    </w:p>
    <w:p w:rsidR="00AC39C5" w:rsidRPr="00AC39C5" w:rsidRDefault="006D15DF" w:rsidP="00AC39C5">
      <w:pPr>
        <w:rPr>
          <w:sz w:val="24"/>
        </w:rPr>
      </w:pPr>
      <w:r>
        <w:rPr>
          <w:noProof/>
          <w:lang w:eastAsia="fr-FR"/>
        </w:rPr>
        <w:drawing>
          <wp:inline distT="0" distB="0" distL="0" distR="0" wp14:anchorId="3F99FDEE" wp14:editId="2A6E2A90">
            <wp:extent cx="6057900" cy="6188646"/>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455" t="10582" r="27579" b="5937"/>
                    <a:stretch/>
                  </pic:blipFill>
                  <pic:spPr bwMode="auto">
                    <a:xfrm>
                      <a:off x="0" y="0"/>
                      <a:ext cx="6063160" cy="6194019"/>
                    </a:xfrm>
                    <a:prstGeom prst="rect">
                      <a:avLst/>
                    </a:prstGeom>
                    <a:ln>
                      <a:noFill/>
                    </a:ln>
                    <a:extLst>
                      <a:ext uri="{53640926-AAD7-44D8-BBD7-CCE9431645EC}">
                        <a14:shadowObscured xmlns:a14="http://schemas.microsoft.com/office/drawing/2010/main"/>
                      </a:ext>
                    </a:extLst>
                  </pic:spPr>
                </pic:pic>
              </a:graphicData>
            </a:graphic>
          </wp:inline>
        </w:drawing>
      </w:r>
    </w:p>
    <w:sectPr w:rsidR="00AC39C5" w:rsidRPr="00AC3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09F3"/>
    <w:multiLevelType w:val="hybridMultilevel"/>
    <w:tmpl w:val="AB322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3D11BC"/>
    <w:multiLevelType w:val="hybridMultilevel"/>
    <w:tmpl w:val="DC322D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97298B"/>
    <w:multiLevelType w:val="hybridMultilevel"/>
    <w:tmpl w:val="D542E3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C4"/>
    <w:rsid w:val="000866F4"/>
    <w:rsid w:val="00256073"/>
    <w:rsid w:val="00620BA0"/>
    <w:rsid w:val="00685B3F"/>
    <w:rsid w:val="006D15DF"/>
    <w:rsid w:val="00AC39C5"/>
    <w:rsid w:val="00C36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CC438-7BF7-4109-8956-1E4AD169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361C4"/>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C361C4"/>
    <w:rPr>
      <w:color w:val="0563C1" w:themeColor="hyperlink"/>
      <w:u w:val="single"/>
    </w:rPr>
  </w:style>
  <w:style w:type="table" w:styleId="Grilledutableau">
    <w:name w:val="Table Grid"/>
    <w:basedOn w:val="TableauNormal"/>
    <w:uiPriority w:val="39"/>
    <w:rsid w:val="00C3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3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79kE7MYmD4" TargetMode="External"/><Relationship Id="rId3" Type="http://schemas.openxmlformats.org/officeDocument/2006/relationships/settings" Target="settings.xml"/><Relationship Id="rId7" Type="http://schemas.openxmlformats.org/officeDocument/2006/relationships/hyperlink" Target="https://www.youtube.com/watch?v=gQvPQZs_k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ACP0YlTq9yU" TargetMode="External"/><Relationship Id="rId11" Type="http://schemas.openxmlformats.org/officeDocument/2006/relationships/fontTable" Target="fontTable.xml"/><Relationship Id="rId5" Type="http://schemas.openxmlformats.org/officeDocument/2006/relationships/hyperlink" Target="https://www.youtube.com/watch?v=ddDN30evKPc"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533</Words>
  <Characters>2934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pouilloux</dc:creator>
  <cp:keywords/>
  <dc:description/>
  <cp:lastModifiedBy>amandine pouilloux</cp:lastModifiedBy>
  <cp:revision>2</cp:revision>
  <cp:lastPrinted>2020-03-19T10:44:00Z</cp:lastPrinted>
  <dcterms:created xsi:type="dcterms:W3CDTF">2020-03-19T09:49:00Z</dcterms:created>
  <dcterms:modified xsi:type="dcterms:W3CDTF">2020-03-19T10:58:00Z</dcterms:modified>
</cp:coreProperties>
</file>