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333" w:rsidRPr="00773522" w:rsidRDefault="00A868BB">
      <w:pPr>
        <w:rPr>
          <w:rFonts w:ascii="Gaston Demo" w:hAnsi="Gaston Demo"/>
          <w:color w:val="0070C0"/>
          <w:sz w:val="32"/>
          <w:szCs w:val="32"/>
        </w:rPr>
      </w:pPr>
      <w:r>
        <w:rPr>
          <w:rFonts w:ascii="Gaston Demo" w:hAnsi="Gaston Demo"/>
          <w:color w:val="0070C0"/>
          <w:sz w:val="32"/>
          <w:szCs w:val="32"/>
        </w:rPr>
        <w:t>Vendredi</w:t>
      </w:r>
      <w:r w:rsidR="00E15D68">
        <w:rPr>
          <w:rFonts w:ascii="Gaston Demo" w:hAnsi="Gaston Demo"/>
          <w:color w:val="0070C0"/>
          <w:sz w:val="32"/>
          <w:szCs w:val="32"/>
        </w:rPr>
        <w:t xml:space="preserve"> </w:t>
      </w:r>
      <w:r>
        <w:rPr>
          <w:rFonts w:ascii="Gaston Demo" w:hAnsi="Gaston Demo"/>
          <w:color w:val="0070C0"/>
          <w:sz w:val="32"/>
          <w:szCs w:val="32"/>
        </w:rPr>
        <w:t>2</w:t>
      </w:r>
      <w:r w:rsidR="00861A8F">
        <w:rPr>
          <w:rFonts w:ascii="Gaston Demo" w:hAnsi="Gaston Demo"/>
          <w:color w:val="0070C0"/>
          <w:sz w:val="32"/>
          <w:szCs w:val="32"/>
        </w:rPr>
        <w:t>9</w:t>
      </w:r>
      <w:r w:rsidR="008D6F2C">
        <w:rPr>
          <w:rFonts w:ascii="Gaston Demo" w:hAnsi="Gaston Demo"/>
          <w:color w:val="0070C0"/>
          <w:sz w:val="32"/>
          <w:szCs w:val="32"/>
        </w:rPr>
        <w:t xml:space="preserve"> mai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B80D87" w:rsidTr="003F1EAF">
        <w:tc>
          <w:tcPr>
            <w:tcW w:w="2073" w:type="dxa"/>
          </w:tcPr>
          <w:p w:rsidR="00B80D87" w:rsidRDefault="00B80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Rituel</w:t>
            </w:r>
          </w:p>
        </w:tc>
        <w:tc>
          <w:tcPr>
            <w:tcW w:w="5157" w:type="dxa"/>
          </w:tcPr>
          <w:p w:rsidR="00B80D87" w:rsidRDefault="00B80D87" w:rsidP="002E7786">
            <w:r>
              <w:t>Ecrire le titre et reproduire la frise géométrique dans son cahier (avec règle, crayon de papier puis crayons de couleur)</w:t>
            </w:r>
          </w:p>
          <w:p w:rsidR="00B80D87" w:rsidRDefault="000500FD" w:rsidP="002E7786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03CBF3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-635</wp:posOffset>
                  </wp:positionV>
                  <wp:extent cx="3879850" cy="1642713"/>
                  <wp:effectExtent l="0" t="0" r="635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0" cy="164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0D87" w:rsidRDefault="00B80D87" w:rsidP="002E7786"/>
          <w:p w:rsidR="000500FD" w:rsidRDefault="000500FD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</w:tc>
        <w:tc>
          <w:tcPr>
            <w:tcW w:w="1106" w:type="dxa"/>
          </w:tcPr>
          <w:p w:rsidR="00B80D87" w:rsidRDefault="00B80D87"/>
        </w:tc>
        <w:tc>
          <w:tcPr>
            <w:tcW w:w="1451" w:type="dxa"/>
          </w:tcPr>
          <w:p w:rsidR="00B80D87" w:rsidRDefault="00B80D87"/>
        </w:tc>
      </w:tr>
      <w:tr w:rsidR="00D2014D" w:rsidTr="003F1EAF">
        <w:tc>
          <w:tcPr>
            <w:tcW w:w="2073" w:type="dxa"/>
          </w:tcPr>
          <w:p w:rsidR="00D2014D" w:rsidRPr="00421158" w:rsidRDefault="00D201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</w:tcPr>
          <w:p w:rsidR="002E7786" w:rsidRDefault="005946C2" w:rsidP="00BE6A08">
            <w:r>
              <w:t xml:space="preserve">* - </w:t>
            </w:r>
            <w:r w:rsidR="00BE6A08">
              <w:t xml:space="preserve">s’entrainer à lire le texte </w:t>
            </w:r>
            <w:r w:rsidR="00DC004C" w:rsidRPr="00DC004C">
              <w:rPr>
                <w:b/>
                <w:bCs/>
              </w:rPr>
              <w:t>Quand nous serons grands</w:t>
            </w:r>
            <w:r w:rsidR="00BE6A08">
              <w:t xml:space="preserve"> à voix haute </w:t>
            </w:r>
            <w:r w:rsidR="00BE6A08" w:rsidRPr="00BE6A08">
              <w:rPr>
                <w:color w:val="FFC000"/>
              </w:rPr>
              <w:t xml:space="preserve">(texte donné </w:t>
            </w:r>
            <w:r w:rsidR="00DC004C">
              <w:rPr>
                <w:color w:val="FFC000"/>
              </w:rPr>
              <w:t>lundi</w:t>
            </w:r>
            <w:r w:rsidR="00BE6A08" w:rsidRPr="00BE6A08">
              <w:rPr>
                <w:color w:val="FFC000"/>
              </w:rPr>
              <w:t>)</w:t>
            </w:r>
            <w:r w:rsidR="00BE6A08">
              <w:rPr>
                <w:color w:val="FFC000"/>
              </w:rPr>
              <w:t xml:space="preserve">, </w:t>
            </w:r>
            <w:r w:rsidR="00BE6A08">
              <w:t>mettre le ton et essayer de faire des voix différentes pour les différents personnages quand ils parlent.</w:t>
            </w:r>
          </w:p>
          <w:p w:rsidR="00D2014D" w:rsidRDefault="005946C2" w:rsidP="001F644E">
            <w:r>
              <w:t xml:space="preserve"> </w:t>
            </w:r>
          </w:p>
        </w:tc>
        <w:tc>
          <w:tcPr>
            <w:tcW w:w="1106" w:type="dxa"/>
          </w:tcPr>
          <w:p w:rsidR="00D2014D" w:rsidRDefault="00D2014D"/>
        </w:tc>
        <w:tc>
          <w:tcPr>
            <w:tcW w:w="1451" w:type="dxa"/>
          </w:tcPr>
          <w:p w:rsidR="00D2014D" w:rsidRDefault="00D2014D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:rsidR="004C6852" w:rsidRDefault="00D81156" w:rsidP="00C3471D">
            <w:r w:rsidRPr="00D81156">
              <w:rPr>
                <w:b/>
                <w:bCs/>
              </w:rPr>
              <w:t xml:space="preserve">* </w:t>
            </w:r>
            <w:r w:rsidR="00F44CED">
              <w:t xml:space="preserve">- </w:t>
            </w:r>
            <w:r w:rsidR="004C6852">
              <w:t xml:space="preserve">écrire en titre : </w:t>
            </w:r>
            <w:r w:rsidR="004C6852" w:rsidRPr="004C6852">
              <w:rPr>
                <w:color w:val="4472C4" w:themeColor="accent1"/>
              </w:rPr>
              <w:t>Ecriture</w:t>
            </w:r>
            <w:r w:rsidR="004C6852">
              <w:t xml:space="preserve"> </w:t>
            </w:r>
            <w:r w:rsidR="004C6852" w:rsidRPr="004C6852">
              <w:rPr>
                <w:color w:val="FFC000"/>
              </w:rPr>
              <w:t>dans le cahier orange</w:t>
            </w:r>
          </w:p>
          <w:p w:rsidR="001128CF" w:rsidRDefault="001128CF" w:rsidP="001128CF">
            <w:r>
              <w:t xml:space="preserve">- recopier </w:t>
            </w:r>
            <w:r w:rsidR="00C56012">
              <w:t>la consigne</w:t>
            </w:r>
            <w:r>
              <w:t xml:space="preserve">, </w:t>
            </w:r>
            <w:r w:rsidR="003F6761">
              <w:t>invente</w:t>
            </w:r>
            <w:r w:rsidR="00C56012">
              <w:t>r</w:t>
            </w:r>
            <w:r w:rsidR="003F6761">
              <w:t xml:space="preserve"> 3 questions</w:t>
            </w:r>
            <w:r>
              <w:t xml:space="preserve"> (</w:t>
            </w:r>
            <w:r w:rsidR="003F6761">
              <w:t>il faut penser à la majuscule et au point d’interrogation à chaque fois !</w:t>
            </w:r>
            <w:r>
              <w:t>) :</w:t>
            </w:r>
          </w:p>
          <w:p w:rsidR="00C56012" w:rsidRPr="00463F21" w:rsidRDefault="003F6761" w:rsidP="00C56012">
            <w:pPr>
              <w:rPr>
                <w:rFonts w:ascii="Biko" w:hAnsi="Biko"/>
                <w:sz w:val="28"/>
              </w:rPr>
            </w:pPr>
            <w:r>
              <w:rPr>
                <w:rFonts w:ascii="Biko" w:hAnsi="Biko"/>
                <w:sz w:val="28"/>
              </w:rPr>
              <w:t>Invente 3 questions dont la réponse sera à chaque fois</w:t>
            </w:r>
            <w:r w:rsidR="00F37D86">
              <w:rPr>
                <w:rFonts w:ascii="Biko" w:hAnsi="Biko"/>
                <w:sz w:val="28"/>
              </w:rPr>
              <w:t xml:space="preserve"> </w:t>
            </w:r>
            <w:r w:rsidR="00F37D86">
              <w:rPr>
                <w:rFonts w:ascii="Calibri" w:hAnsi="Calibri" w:cs="Calibri"/>
                <w:sz w:val="28"/>
              </w:rPr>
              <w:t>« </w:t>
            </w:r>
            <w:r w:rsidR="00F37D86">
              <w:rPr>
                <w:rFonts w:ascii="Biko" w:hAnsi="Biko"/>
                <w:sz w:val="28"/>
              </w:rPr>
              <w:t>oui</w:t>
            </w:r>
            <w:r w:rsidR="00F37D86">
              <w:rPr>
                <w:rFonts w:ascii="Calibri" w:hAnsi="Calibri" w:cs="Calibri"/>
                <w:sz w:val="28"/>
              </w:rPr>
              <w:t> »</w:t>
            </w:r>
            <w:r w:rsidR="00C56012">
              <w:rPr>
                <w:rFonts w:ascii="Biko" w:hAnsi="Biko"/>
                <w:sz w:val="28"/>
              </w:rPr>
              <w:t>.</w:t>
            </w:r>
          </w:p>
          <w:p w:rsidR="001128CF" w:rsidRDefault="001128CF" w:rsidP="001F644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D81156" w:rsidP="000713AB">
            <w:pPr>
              <w:rPr>
                <w:rFonts w:cstheme="minorHAnsi"/>
                <w:color w:val="FFC000"/>
              </w:rPr>
            </w:pPr>
            <w:r w:rsidRPr="00D81156">
              <w:rPr>
                <w:b/>
                <w:bCs/>
              </w:rPr>
              <w:t xml:space="preserve">* </w:t>
            </w:r>
            <w:r w:rsidR="009875A9"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 w:rsidR="009875A9">
              <w:rPr>
                <w:rFonts w:cstheme="minorHAnsi"/>
              </w:rPr>
              <w:t xml:space="preserve"> </w:t>
            </w:r>
            <w:r w:rsidR="009875A9"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="009875A9" w:rsidRPr="009875A9">
              <w:rPr>
                <w:rFonts w:cstheme="minorHAnsi"/>
                <w:color w:val="FFC000"/>
              </w:rPr>
              <w:t>)</w:t>
            </w:r>
          </w:p>
          <w:p w:rsidR="00681DB2" w:rsidRDefault="00D81156" w:rsidP="00AB15B7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="00AB15B7" w:rsidRPr="000713AB">
              <w:rPr>
                <w:rFonts w:cstheme="minorHAnsi"/>
              </w:rPr>
              <w:t xml:space="preserve">- </w:t>
            </w:r>
            <w:r w:rsidR="00AB15B7">
              <w:rPr>
                <w:rFonts w:cstheme="minorHAnsi"/>
              </w:rPr>
              <w:t xml:space="preserve">Copier 4 fois chaque mot </w:t>
            </w:r>
            <w:r w:rsidR="00AB15B7" w:rsidRPr="000713AB">
              <w:rPr>
                <w:rFonts w:cstheme="minorHAnsi"/>
                <w:color w:val="FFC000"/>
              </w:rPr>
              <w:t>dans le cahier orange </w:t>
            </w:r>
            <w:r w:rsidR="00AB15B7">
              <w:rPr>
                <w:rFonts w:cstheme="minorHAnsi"/>
              </w:rPr>
              <w:t xml:space="preserve">: </w:t>
            </w:r>
          </w:p>
          <w:p w:rsidR="004C0179" w:rsidRDefault="00352B8E" w:rsidP="00AB15B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B24D61" wp14:editId="44F5E036">
                  <wp:extent cx="3133725" cy="57150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5B7" w:rsidRDefault="00AB15B7" w:rsidP="00AB15B7">
            <w:r>
              <w:t xml:space="preserve">Ecrire sans modèle ces </w:t>
            </w:r>
            <w:r w:rsidR="00662678">
              <w:t xml:space="preserve">3 </w:t>
            </w:r>
            <w:r>
              <w:t xml:space="preserve">mots. </w:t>
            </w:r>
          </w:p>
          <w:p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</w:t>
            </w:r>
            <w:r w:rsidR="004C0179">
              <w:rPr>
                <w:rFonts w:cstheme="minorHAnsi"/>
                <w:color w:val="70AD47" w:themeColor="accent6"/>
              </w:rPr>
              <w:t>3</w:t>
            </w:r>
            <w:r>
              <w:rPr>
                <w:rFonts w:cstheme="minorHAnsi"/>
                <w:color w:val="70AD47" w:themeColor="accent6"/>
              </w:rPr>
              <w:t xml:space="preserve"> mots</w:t>
            </w:r>
          </w:p>
          <w:p w:rsidR="001355A6" w:rsidRDefault="001355A6" w:rsidP="001355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 w:rsidRPr="00651E80">
              <w:rPr>
                <w:rFonts w:cstheme="minorHAnsi"/>
                <w:color w:val="0070C0"/>
              </w:rPr>
              <w:t>Grammaire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:rsidR="00662678" w:rsidRDefault="00662678" w:rsidP="00662678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>- 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 orange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Pr="006934A0">
              <w:rPr>
                <w:rFonts w:cstheme="minorHAnsi"/>
              </w:rPr>
              <w:t>.</w:t>
            </w:r>
          </w:p>
          <w:p w:rsidR="002411D6" w:rsidRPr="002C12C8" w:rsidRDefault="002C12C8" w:rsidP="00E8584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Réécris les phrases au futur.</w:t>
            </w:r>
          </w:p>
          <w:p w:rsidR="004C0179" w:rsidRDefault="002C12C8" w:rsidP="004C0179">
            <w:pPr>
              <w:rPr>
                <w:rFonts w:ascii="Biko" w:hAnsi="Biko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>Tu parles avec tes amis et tu expliques tes projets.</w:t>
            </w:r>
          </w:p>
          <w:p w:rsidR="002C12C8" w:rsidRDefault="002C12C8" w:rsidP="004C0179">
            <w:pPr>
              <w:rPr>
                <w:rFonts w:ascii="Biko" w:hAnsi="Biko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>Vous discutez dans la cour</w:t>
            </w:r>
            <w:r w:rsidR="0096359F">
              <w:rPr>
                <w:rFonts w:ascii="Biko" w:hAnsi="Biko"/>
                <w:sz w:val="24"/>
                <w:szCs w:val="24"/>
              </w:rPr>
              <w:t xml:space="preserve"> et vous dessinez avec des craies par terre.</w:t>
            </w:r>
          </w:p>
          <w:p w:rsidR="0096359F" w:rsidRPr="0096359F" w:rsidRDefault="0096359F" w:rsidP="004C017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6359F"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Complète avec le bon pronom personnel.</w:t>
            </w:r>
          </w:p>
          <w:p w:rsidR="0096359F" w:rsidRDefault="0096359F" w:rsidP="004C0179">
            <w:pPr>
              <w:rPr>
                <w:rFonts w:ascii="Biko" w:hAnsi="Biko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>______ déménagerez l</w:t>
            </w:r>
            <w:r>
              <w:rPr>
                <w:rFonts w:ascii="Courier New" w:hAnsi="Courier New" w:cs="Courier New"/>
                <w:sz w:val="24"/>
                <w:szCs w:val="24"/>
              </w:rPr>
              <w:t>’</w:t>
            </w:r>
            <w:r>
              <w:rPr>
                <w:rFonts w:ascii="Biko" w:hAnsi="Biko"/>
                <w:sz w:val="24"/>
                <w:szCs w:val="24"/>
              </w:rPr>
              <w:t>année prochaine.</w:t>
            </w:r>
          </w:p>
          <w:p w:rsidR="0096359F" w:rsidRDefault="0096359F" w:rsidP="004C0179">
            <w:pPr>
              <w:rPr>
                <w:rFonts w:ascii="Biko" w:hAnsi="Biko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>______ prépareras un spectacle.</w:t>
            </w:r>
          </w:p>
          <w:p w:rsidR="0096359F" w:rsidRDefault="0096359F" w:rsidP="004C0179">
            <w:pPr>
              <w:rPr>
                <w:rFonts w:ascii="Biko" w:hAnsi="Biko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>______ écouterons la musique.</w:t>
            </w:r>
          </w:p>
          <w:p w:rsidR="0096359F" w:rsidRDefault="0096359F" w:rsidP="004C0179">
            <w:pPr>
              <w:rPr>
                <w:rFonts w:ascii="Biko" w:hAnsi="Biko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>______ danseront toute la soirée.</w:t>
            </w:r>
          </w:p>
          <w:p w:rsidR="0096359F" w:rsidRDefault="0096359F" w:rsidP="004C0179">
            <w:pPr>
              <w:rPr>
                <w:rFonts w:ascii="Biko" w:hAnsi="Biko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>______ parlerai à mes parents.</w:t>
            </w:r>
          </w:p>
          <w:p w:rsidR="0096359F" w:rsidRDefault="0096359F" w:rsidP="004C0179">
            <w:pPr>
              <w:rPr>
                <w:rFonts w:ascii="Biko" w:hAnsi="Biko"/>
                <w:sz w:val="24"/>
                <w:szCs w:val="24"/>
              </w:rPr>
            </w:pPr>
          </w:p>
          <w:p w:rsidR="0041496C" w:rsidRPr="0041496C" w:rsidRDefault="0041496C" w:rsidP="004C0179">
            <w:pPr>
              <w:rPr>
                <w:rFonts w:ascii="Biko" w:hAnsi="Biko"/>
                <w:color w:val="FFC000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 xml:space="preserve">- Compléter le tableau de conjugaison au futur </w:t>
            </w:r>
            <w:r w:rsidRPr="0041496C">
              <w:rPr>
                <w:rFonts w:ascii="Biko" w:hAnsi="Biko"/>
                <w:color w:val="FFC000"/>
                <w:sz w:val="24"/>
                <w:szCs w:val="24"/>
              </w:rPr>
              <w:t>(ci-dessous).</w:t>
            </w:r>
          </w:p>
          <w:p w:rsidR="00EB27EC" w:rsidRDefault="009F7058" w:rsidP="00E8584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="00EB27EC">
              <w:rPr>
                <w:rFonts w:cstheme="minorHAnsi"/>
                <w:color w:val="70AD47" w:themeColor="accent6"/>
              </w:rPr>
              <w:t>L</w:t>
            </w:r>
            <w:r w:rsidR="0041496C">
              <w:rPr>
                <w:rFonts w:cstheme="minorHAnsi"/>
                <w:color w:val="70AD47" w:themeColor="accent6"/>
              </w:rPr>
              <w:t>es</w:t>
            </w:r>
            <w:r w:rsidR="00EB27EC">
              <w:rPr>
                <w:rFonts w:cstheme="minorHAnsi"/>
                <w:color w:val="70AD47" w:themeColor="accent6"/>
              </w:rPr>
              <w:t xml:space="preserve"> correction</w:t>
            </w:r>
            <w:r w:rsidR="0041496C">
              <w:rPr>
                <w:rFonts w:cstheme="minorHAnsi"/>
                <w:color w:val="70AD47" w:themeColor="accent6"/>
              </w:rPr>
              <w:t>s</w:t>
            </w:r>
            <w:r w:rsidR="00EB27EC">
              <w:rPr>
                <w:rFonts w:cstheme="minorHAnsi"/>
                <w:color w:val="70AD47" w:themeColor="accent6"/>
              </w:rPr>
              <w:t xml:space="preserve"> </w:t>
            </w:r>
            <w:r w:rsidR="0041496C">
              <w:rPr>
                <w:rFonts w:cstheme="minorHAnsi"/>
                <w:color w:val="70AD47" w:themeColor="accent6"/>
              </w:rPr>
              <w:t>sont</w:t>
            </w:r>
            <w:r w:rsidR="00EB27EC">
              <w:rPr>
                <w:rFonts w:cstheme="minorHAnsi"/>
                <w:color w:val="70AD47" w:themeColor="accent6"/>
              </w:rPr>
              <w:t xml:space="preserve"> disponible</w:t>
            </w:r>
            <w:r w:rsidR="0041496C">
              <w:rPr>
                <w:rFonts w:cstheme="minorHAnsi"/>
                <w:color w:val="70AD47" w:themeColor="accent6"/>
              </w:rPr>
              <w:t>s</w:t>
            </w:r>
            <w:r w:rsidR="00EB27EC">
              <w:rPr>
                <w:rFonts w:cstheme="minorHAnsi"/>
                <w:color w:val="70AD47" w:themeColor="accent6"/>
              </w:rPr>
              <w:t xml:space="preserve"> ci-dessous.</w:t>
            </w:r>
          </w:p>
          <w:p w:rsidR="00EB27EC" w:rsidRDefault="00EB27EC" w:rsidP="00E8584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E36A96" w:rsidRDefault="00E36A96" w:rsidP="00E36A96">
            <w:r>
              <w:t xml:space="preserve">- à l’oral : </w:t>
            </w:r>
            <w:r w:rsidR="0023541C">
              <w:t xml:space="preserve">Reciter la table </w:t>
            </w:r>
            <w:r w:rsidR="007B5358">
              <w:t>x4</w:t>
            </w:r>
          </w:p>
          <w:p w:rsidR="00D37FED" w:rsidRDefault="00A5352A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le 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523B7D" w:rsidRDefault="00523B7D" w:rsidP="00523B7D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>- 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 orange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Pr="006934A0">
              <w:rPr>
                <w:rFonts w:cstheme="minorHAnsi"/>
              </w:rPr>
              <w:t>.</w:t>
            </w:r>
          </w:p>
          <w:p w:rsidR="00E54020" w:rsidRDefault="00E54020" w:rsidP="00523B7D">
            <w:pPr>
              <w:rPr>
                <w:rFonts w:cstheme="minorHAnsi"/>
                <w:b/>
                <w:bCs/>
                <w:u w:val="single"/>
              </w:rPr>
            </w:pPr>
            <w:r w:rsidRPr="00E54020">
              <w:rPr>
                <w:rFonts w:cstheme="minorHAnsi"/>
                <w:b/>
                <w:bCs/>
                <w:u w:val="single"/>
              </w:rPr>
              <w:t>Encadre chaque nombre avec son précédent et son suivant.</w:t>
            </w:r>
          </w:p>
          <w:p w:rsidR="00330FCB" w:rsidRDefault="00330FCB" w:rsidP="00523B7D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BF7A2B7" wp14:editId="6960EDF4">
                  <wp:extent cx="3137535" cy="593725"/>
                  <wp:effectExtent l="0" t="0" r="571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0FCB" w:rsidRDefault="00330FCB" w:rsidP="00523B7D">
            <w:pPr>
              <w:rPr>
                <w:rFonts w:cstheme="minorHAnsi"/>
                <w:b/>
                <w:bCs/>
                <w:u w:val="single"/>
              </w:rPr>
            </w:pPr>
          </w:p>
          <w:p w:rsidR="00330FCB" w:rsidRDefault="00330FCB" w:rsidP="00523B7D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Range les nombres du plus grand en plus petit.</w:t>
            </w:r>
          </w:p>
          <w:p w:rsidR="00330FCB" w:rsidRDefault="00330FCB" w:rsidP="00523B7D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F099D54" wp14:editId="7A53DD78">
                  <wp:extent cx="3137535" cy="302260"/>
                  <wp:effectExtent l="0" t="0" r="5715" b="254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368" w:rsidRDefault="00A32368" w:rsidP="00A32368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  <w:p w:rsidR="00A32368" w:rsidRDefault="00D81156" w:rsidP="00A32368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="00A32368" w:rsidRPr="00275723">
              <w:rPr>
                <w:rFonts w:cstheme="minorHAnsi"/>
              </w:rPr>
              <w:t xml:space="preserve">- </w:t>
            </w:r>
            <w:r w:rsidR="006C43D7">
              <w:rPr>
                <w:rFonts w:cstheme="minorHAnsi"/>
                <w:b/>
                <w:bCs/>
                <w:u w:val="single"/>
              </w:rPr>
              <w:t>Problème</w:t>
            </w:r>
            <w:r w:rsidR="00A32368" w:rsidRPr="00165BFF">
              <w:rPr>
                <w:rFonts w:cstheme="minorHAnsi"/>
                <w:b/>
                <w:bCs/>
              </w:rPr>
              <w:t> </w:t>
            </w:r>
            <w:r w:rsidR="00A32368" w:rsidRPr="00275723">
              <w:rPr>
                <w:rFonts w:cstheme="minorHAnsi"/>
              </w:rPr>
              <w:t xml:space="preserve">: </w:t>
            </w:r>
            <w:r w:rsidR="005F7FF2">
              <w:rPr>
                <w:rFonts w:cstheme="minorHAnsi"/>
              </w:rPr>
              <w:t>(il faut écrire un calcul et une phrase réponse pour chaque question)</w:t>
            </w:r>
          </w:p>
          <w:p w:rsidR="006C43D7" w:rsidRDefault="00EC05DA" w:rsidP="00A32368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45F0C0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2540</wp:posOffset>
                  </wp:positionV>
                  <wp:extent cx="4756150" cy="1043446"/>
                  <wp:effectExtent l="0" t="0" r="6350" b="444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1043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6DA4" w:rsidRDefault="00B26DA4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A32368" w:rsidRPr="00773522" w:rsidRDefault="00A32368" w:rsidP="009838D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2F499A" w:rsidRDefault="000713AB">
      <w:pPr>
        <w:rPr>
          <w:b/>
          <w:bCs/>
          <w:sz w:val="32"/>
          <w:szCs w:val="32"/>
          <w:u w:val="single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  <w:r w:rsidR="00563F8E">
        <w:rPr>
          <w:noProof/>
        </w:rPr>
        <w:drawing>
          <wp:inline distT="0" distB="0" distL="0" distR="0" wp14:anchorId="317676B4" wp14:editId="65784739">
            <wp:extent cx="5760720" cy="2588260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DA8" w:rsidRPr="00CC525D" w:rsidRDefault="00662678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CC525D">
        <w:rPr>
          <w:b/>
          <w:bCs/>
          <w:sz w:val="32"/>
          <w:szCs w:val="32"/>
          <w:u w:val="single"/>
        </w:rPr>
        <w:lastRenderedPageBreak/>
        <w:t xml:space="preserve">CORRECTIONS DU JOUR : </w:t>
      </w:r>
    </w:p>
    <w:p w:rsidR="00662678" w:rsidRDefault="0066267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Grammaire : </w:t>
      </w:r>
    </w:p>
    <w:p w:rsidR="0041496C" w:rsidRDefault="0041496C" w:rsidP="0041496C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Réécris les phrases au futur.</w:t>
      </w:r>
    </w:p>
    <w:p w:rsidR="0041496C" w:rsidRPr="002C12C8" w:rsidRDefault="0041496C" w:rsidP="0041496C">
      <w:pPr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2196B71" wp14:editId="4FCDCF15">
            <wp:extent cx="5760720" cy="122174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96C" w:rsidRPr="0096359F" w:rsidRDefault="0041496C" w:rsidP="0041496C">
      <w:pPr>
        <w:rPr>
          <w:rFonts w:cstheme="minorHAnsi"/>
          <w:b/>
          <w:bCs/>
          <w:sz w:val="24"/>
          <w:szCs w:val="24"/>
          <w:u w:val="single"/>
        </w:rPr>
      </w:pPr>
      <w:r w:rsidRPr="0096359F">
        <w:rPr>
          <w:rFonts w:cstheme="minorHAnsi"/>
          <w:b/>
          <w:bCs/>
          <w:sz w:val="24"/>
          <w:szCs w:val="24"/>
          <w:u w:val="single"/>
        </w:rPr>
        <w:t>Complète avec le bon pronom personnel.</w:t>
      </w:r>
    </w:p>
    <w:p w:rsidR="0041496C" w:rsidRDefault="0041496C" w:rsidP="0041496C">
      <w:pPr>
        <w:rPr>
          <w:rFonts w:ascii="Biko" w:hAnsi="Biko"/>
          <w:sz w:val="24"/>
          <w:szCs w:val="24"/>
        </w:rPr>
      </w:pPr>
      <w:r w:rsidRPr="0041496C">
        <w:rPr>
          <w:rFonts w:ascii="Biko" w:hAnsi="Biko"/>
          <w:color w:val="4472C4" w:themeColor="accent1"/>
          <w:sz w:val="24"/>
          <w:szCs w:val="24"/>
        </w:rPr>
        <w:t>Vous</w:t>
      </w:r>
      <w:r>
        <w:rPr>
          <w:rFonts w:ascii="Biko" w:hAnsi="Biko"/>
          <w:sz w:val="24"/>
          <w:szCs w:val="24"/>
        </w:rPr>
        <w:t xml:space="preserve"> déménagerez l</w:t>
      </w:r>
      <w:r>
        <w:rPr>
          <w:rFonts w:ascii="Courier New" w:hAnsi="Courier New" w:cs="Courier New"/>
          <w:sz w:val="24"/>
          <w:szCs w:val="24"/>
        </w:rPr>
        <w:t>’</w:t>
      </w:r>
      <w:r>
        <w:rPr>
          <w:rFonts w:ascii="Biko" w:hAnsi="Biko"/>
          <w:sz w:val="24"/>
          <w:szCs w:val="24"/>
        </w:rPr>
        <w:t>année prochaine.</w:t>
      </w:r>
    </w:p>
    <w:p w:rsidR="0041496C" w:rsidRDefault="0041496C" w:rsidP="0041496C">
      <w:pPr>
        <w:rPr>
          <w:rFonts w:ascii="Biko" w:hAnsi="Biko"/>
          <w:sz w:val="24"/>
          <w:szCs w:val="24"/>
        </w:rPr>
      </w:pPr>
      <w:r>
        <w:rPr>
          <w:rFonts w:ascii="Biko" w:hAnsi="Biko"/>
          <w:color w:val="4472C4" w:themeColor="accent1"/>
          <w:sz w:val="24"/>
          <w:szCs w:val="24"/>
        </w:rPr>
        <w:t>Tu</w:t>
      </w:r>
      <w:r>
        <w:rPr>
          <w:rFonts w:ascii="Biko" w:hAnsi="Biko"/>
          <w:sz w:val="24"/>
          <w:szCs w:val="24"/>
        </w:rPr>
        <w:t xml:space="preserve"> prépareras un spectacle.</w:t>
      </w:r>
    </w:p>
    <w:p w:rsidR="0041496C" w:rsidRDefault="0041496C" w:rsidP="0041496C">
      <w:pPr>
        <w:rPr>
          <w:rFonts w:ascii="Biko" w:hAnsi="Biko"/>
          <w:sz w:val="24"/>
          <w:szCs w:val="24"/>
        </w:rPr>
      </w:pPr>
      <w:r w:rsidRPr="0041496C">
        <w:rPr>
          <w:rFonts w:ascii="Biko" w:hAnsi="Biko"/>
          <w:color w:val="4472C4" w:themeColor="accent1"/>
          <w:sz w:val="24"/>
          <w:szCs w:val="24"/>
        </w:rPr>
        <w:t>Nous</w:t>
      </w:r>
      <w:r w:rsidRPr="0041496C">
        <w:rPr>
          <w:rFonts w:ascii="Biko" w:hAnsi="Biko"/>
          <w:color w:val="4472C4" w:themeColor="accent1"/>
          <w:sz w:val="24"/>
          <w:szCs w:val="24"/>
        </w:rPr>
        <w:t xml:space="preserve"> </w:t>
      </w:r>
      <w:r>
        <w:rPr>
          <w:rFonts w:ascii="Biko" w:hAnsi="Biko"/>
          <w:sz w:val="24"/>
          <w:szCs w:val="24"/>
        </w:rPr>
        <w:t>écouterons la musique.</w:t>
      </w:r>
    </w:p>
    <w:p w:rsidR="0041496C" w:rsidRDefault="0041496C" w:rsidP="0041496C">
      <w:pPr>
        <w:rPr>
          <w:rFonts w:ascii="Biko" w:hAnsi="Biko"/>
          <w:sz w:val="24"/>
          <w:szCs w:val="24"/>
        </w:rPr>
      </w:pPr>
      <w:r w:rsidRPr="0041496C">
        <w:rPr>
          <w:rFonts w:ascii="Biko" w:hAnsi="Biko"/>
          <w:color w:val="4472C4" w:themeColor="accent1"/>
          <w:sz w:val="24"/>
          <w:szCs w:val="24"/>
        </w:rPr>
        <w:t>Ils</w:t>
      </w:r>
      <w:r w:rsidRPr="0041496C">
        <w:rPr>
          <w:rFonts w:ascii="Biko" w:hAnsi="Biko"/>
          <w:color w:val="4472C4" w:themeColor="accent1"/>
          <w:sz w:val="24"/>
          <w:szCs w:val="24"/>
        </w:rPr>
        <w:t xml:space="preserve"> </w:t>
      </w:r>
      <w:r>
        <w:rPr>
          <w:rFonts w:ascii="Biko" w:hAnsi="Biko"/>
          <w:sz w:val="24"/>
          <w:szCs w:val="24"/>
        </w:rPr>
        <w:t>danseront toute la soirée.</w:t>
      </w:r>
    </w:p>
    <w:p w:rsidR="0041496C" w:rsidRDefault="0041496C" w:rsidP="0041496C">
      <w:pPr>
        <w:rPr>
          <w:rFonts w:ascii="Biko" w:hAnsi="Biko"/>
          <w:sz w:val="24"/>
          <w:szCs w:val="24"/>
        </w:rPr>
      </w:pPr>
      <w:r w:rsidRPr="0041496C">
        <w:rPr>
          <w:rFonts w:ascii="Biko" w:hAnsi="Biko"/>
          <w:color w:val="4472C4" w:themeColor="accent1"/>
          <w:sz w:val="24"/>
          <w:szCs w:val="24"/>
        </w:rPr>
        <w:t>Je</w:t>
      </w:r>
      <w:r w:rsidRPr="0041496C">
        <w:rPr>
          <w:rFonts w:ascii="Biko" w:hAnsi="Biko"/>
          <w:color w:val="4472C4" w:themeColor="accent1"/>
          <w:sz w:val="24"/>
          <w:szCs w:val="24"/>
        </w:rPr>
        <w:t xml:space="preserve"> </w:t>
      </w:r>
      <w:r>
        <w:rPr>
          <w:rFonts w:ascii="Biko" w:hAnsi="Biko"/>
          <w:sz w:val="24"/>
          <w:szCs w:val="24"/>
        </w:rPr>
        <w:t>parlerai à mes parents.</w:t>
      </w:r>
    </w:p>
    <w:p w:rsidR="000D2498" w:rsidRDefault="000901EA" w:rsidP="000D2498">
      <w:pPr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9039FEB" wp14:editId="39BB3D22">
            <wp:extent cx="3879850" cy="1753032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0693" cy="175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B7D" w:rsidRDefault="00523B7D" w:rsidP="00523B7D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Mathématiques</w:t>
      </w:r>
    </w:p>
    <w:p w:rsidR="00B019A6" w:rsidRDefault="00B019A6" w:rsidP="00B019A6">
      <w:pPr>
        <w:rPr>
          <w:rFonts w:cstheme="minorHAnsi"/>
          <w:b/>
          <w:bCs/>
          <w:u w:val="single"/>
        </w:rPr>
      </w:pPr>
      <w:r w:rsidRPr="00E54020">
        <w:rPr>
          <w:rFonts w:cstheme="minorHAnsi"/>
          <w:b/>
          <w:bCs/>
          <w:u w:val="single"/>
        </w:rPr>
        <w:t>Encadre chaque nombre avec son précédent et son suivant.</w:t>
      </w:r>
    </w:p>
    <w:p w:rsidR="00B019A6" w:rsidRDefault="00B019A6" w:rsidP="00B019A6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3443DE65" wp14:editId="5FE0843A">
            <wp:extent cx="3543300" cy="841386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25341" cy="86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A6" w:rsidRDefault="00B019A6" w:rsidP="00B019A6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Range les nombres du plus grand en plus petit.</w:t>
      </w:r>
    </w:p>
    <w:p w:rsidR="00B019A6" w:rsidRDefault="00B019A6" w:rsidP="00B019A6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47EEF3BF" wp14:editId="7BFE15C3">
            <wp:extent cx="4025900" cy="36378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60791" cy="37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8FF" w:rsidRDefault="000B48FF" w:rsidP="000B48FF">
      <w:pPr>
        <w:spacing w:after="0" w:line="240" w:lineRule="auto"/>
        <w:rPr>
          <w:b/>
          <w:bCs/>
          <w:u w:val="single"/>
        </w:rPr>
      </w:pPr>
      <w:r w:rsidRPr="000B48FF">
        <w:rPr>
          <w:b/>
          <w:bCs/>
          <w:u w:val="single"/>
        </w:rPr>
        <w:t>Correction d</w:t>
      </w:r>
      <w:r w:rsidR="00C233D0">
        <w:rPr>
          <w:b/>
          <w:bCs/>
          <w:u w:val="single"/>
        </w:rPr>
        <w:t xml:space="preserve">u problème </w:t>
      </w:r>
      <w:r w:rsidRPr="000B48FF">
        <w:rPr>
          <w:b/>
          <w:bCs/>
          <w:u w:val="single"/>
        </w:rPr>
        <w:t xml:space="preserve">: </w:t>
      </w:r>
    </w:p>
    <w:p w:rsidR="00CC7D66" w:rsidRDefault="004A3478" w:rsidP="000B48FF">
      <w:pPr>
        <w:spacing w:after="0" w:line="240" w:lineRule="auto"/>
      </w:pPr>
      <w:r>
        <w:t>10 x 24 = 240</w:t>
      </w:r>
    </w:p>
    <w:p w:rsidR="004A3478" w:rsidRPr="004A3478" w:rsidRDefault="004A3478" w:rsidP="000B48FF">
      <w:pPr>
        <w:spacing w:after="0" w:line="240" w:lineRule="auto"/>
        <w:rPr>
          <w:b/>
          <w:bCs/>
        </w:rPr>
      </w:pPr>
      <w:r w:rsidRPr="004A3478">
        <w:rPr>
          <w:b/>
          <w:bCs/>
        </w:rPr>
        <w:t>La directrice a acheté 240 gâteaux.</w:t>
      </w:r>
    </w:p>
    <w:sectPr w:rsidR="004A3478" w:rsidRPr="004A3478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5B6A" w:rsidRDefault="00B55B6A" w:rsidP="009748DC">
      <w:pPr>
        <w:spacing w:after="0" w:line="240" w:lineRule="auto"/>
      </w:pPr>
      <w:r>
        <w:separator/>
      </w:r>
    </w:p>
  </w:endnote>
  <w:endnote w:type="continuationSeparator" w:id="0">
    <w:p w:rsidR="00B55B6A" w:rsidRDefault="00B55B6A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5B6A" w:rsidRDefault="00B55B6A" w:rsidP="009748DC">
      <w:pPr>
        <w:spacing w:after="0" w:line="240" w:lineRule="auto"/>
      </w:pPr>
      <w:r>
        <w:separator/>
      </w:r>
    </w:p>
  </w:footnote>
  <w:footnote w:type="continuationSeparator" w:id="0">
    <w:p w:rsidR="00B55B6A" w:rsidRDefault="00B55B6A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8DC" w:rsidRDefault="009748DC" w:rsidP="009748DC">
    <w:pPr>
      <w:pStyle w:val="En-tte"/>
      <w:jc w:val="right"/>
    </w:pPr>
    <w:r>
      <w:t>CE1- Mme BERRY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B0FC2"/>
    <w:multiLevelType w:val="hybridMultilevel"/>
    <w:tmpl w:val="06728E78"/>
    <w:lvl w:ilvl="0" w:tplc="2BF8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066C3"/>
    <w:rsid w:val="00020C43"/>
    <w:rsid w:val="000221FC"/>
    <w:rsid w:val="00034322"/>
    <w:rsid w:val="000500FD"/>
    <w:rsid w:val="00060E60"/>
    <w:rsid w:val="000713AB"/>
    <w:rsid w:val="00071E1C"/>
    <w:rsid w:val="00086EE4"/>
    <w:rsid w:val="000901EA"/>
    <w:rsid w:val="000B43CF"/>
    <w:rsid w:val="000B48FF"/>
    <w:rsid w:val="000B711D"/>
    <w:rsid w:val="000C1CCF"/>
    <w:rsid w:val="000D2498"/>
    <w:rsid w:val="000D68E5"/>
    <w:rsid w:val="000E7884"/>
    <w:rsid w:val="000F465E"/>
    <w:rsid w:val="001128CF"/>
    <w:rsid w:val="0012311F"/>
    <w:rsid w:val="001279FB"/>
    <w:rsid w:val="001355A6"/>
    <w:rsid w:val="00165BFF"/>
    <w:rsid w:val="00167C1F"/>
    <w:rsid w:val="001731DE"/>
    <w:rsid w:val="001B2E4A"/>
    <w:rsid w:val="001B488F"/>
    <w:rsid w:val="001B662B"/>
    <w:rsid w:val="001F644E"/>
    <w:rsid w:val="00201046"/>
    <w:rsid w:val="002045BF"/>
    <w:rsid w:val="00205AC8"/>
    <w:rsid w:val="0023541C"/>
    <w:rsid w:val="002411D6"/>
    <w:rsid w:val="00251790"/>
    <w:rsid w:val="00276D30"/>
    <w:rsid w:val="002925E9"/>
    <w:rsid w:val="002C12C8"/>
    <w:rsid w:val="002C6996"/>
    <w:rsid w:val="002E079D"/>
    <w:rsid w:val="002E7786"/>
    <w:rsid w:val="002F499A"/>
    <w:rsid w:val="00327046"/>
    <w:rsid w:val="00330FCB"/>
    <w:rsid w:val="003345FB"/>
    <w:rsid w:val="00350DA8"/>
    <w:rsid w:val="00352B8E"/>
    <w:rsid w:val="00363CEE"/>
    <w:rsid w:val="00377C33"/>
    <w:rsid w:val="00390066"/>
    <w:rsid w:val="003A489C"/>
    <w:rsid w:val="003B3E5F"/>
    <w:rsid w:val="003B679D"/>
    <w:rsid w:val="003F1EAF"/>
    <w:rsid w:val="003F6761"/>
    <w:rsid w:val="0041496C"/>
    <w:rsid w:val="00420886"/>
    <w:rsid w:val="00421158"/>
    <w:rsid w:val="00436333"/>
    <w:rsid w:val="0044661C"/>
    <w:rsid w:val="004774B3"/>
    <w:rsid w:val="00492A2D"/>
    <w:rsid w:val="00495333"/>
    <w:rsid w:val="004A3478"/>
    <w:rsid w:val="004B1ECF"/>
    <w:rsid w:val="004B51CB"/>
    <w:rsid w:val="004C0179"/>
    <w:rsid w:val="004C6852"/>
    <w:rsid w:val="004D0059"/>
    <w:rsid w:val="004D7BE0"/>
    <w:rsid w:val="004D7EB8"/>
    <w:rsid w:val="00523B7D"/>
    <w:rsid w:val="00524D57"/>
    <w:rsid w:val="00557D24"/>
    <w:rsid w:val="00563F8E"/>
    <w:rsid w:val="0058541C"/>
    <w:rsid w:val="005946C2"/>
    <w:rsid w:val="005E0F05"/>
    <w:rsid w:val="005F71A7"/>
    <w:rsid w:val="005F7FF2"/>
    <w:rsid w:val="00601DA5"/>
    <w:rsid w:val="00651E80"/>
    <w:rsid w:val="00662678"/>
    <w:rsid w:val="00675048"/>
    <w:rsid w:val="00681DB2"/>
    <w:rsid w:val="006A11B5"/>
    <w:rsid w:val="006B6626"/>
    <w:rsid w:val="006C0A71"/>
    <w:rsid w:val="006C43D7"/>
    <w:rsid w:val="006D2373"/>
    <w:rsid w:val="006E028E"/>
    <w:rsid w:val="006E2913"/>
    <w:rsid w:val="006F05EB"/>
    <w:rsid w:val="007106ED"/>
    <w:rsid w:val="00743712"/>
    <w:rsid w:val="00756BFF"/>
    <w:rsid w:val="00773522"/>
    <w:rsid w:val="007865F9"/>
    <w:rsid w:val="007A2D81"/>
    <w:rsid w:val="007B5358"/>
    <w:rsid w:val="0081169C"/>
    <w:rsid w:val="00824DE5"/>
    <w:rsid w:val="00840BF0"/>
    <w:rsid w:val="00852E41"/>
    <w:rsid w:val="00861A8F"/>
    <w:rsid w:val="00870B6D"/>
    <w:rsid w:val="00874C1C"/>
    <w:rsid w:val="00876188"/>
    <w:rsid w:val="0089155C"/>
    <w:rsid w:val="008A10F4"/>
    <w:rsid w:val="008B1D7A"/>
    <w:rsid w:val="008D6F2C"/>
    <w:rsid w:val="0095070E"/>
    <w:rsid w:val="0096359F"/>
    <w:rsid w:val="009650EA"/>
    <w:rsid w:val="00970D4E"/>
    <w:rsid w:val="009748DC"/>
    <w:rsid w:val="00983374"/>
    <w:rsid w:val="009838DE"/>
    <w:rsid w:val="009842AD"/>
    <w:rsid w:val="009875A9"/>
    <w:rsid w:val="009907BC"/>
    <w:rsid w:val="009A4205"/>
    <w:rsid w:val="009B7479"/>
    <w:rsid w:val="009F7058"/>
    <w:rsid w:val="00A13E69"/>
    <w:rsid w:val="00A22468"/>
    <w:rsid w:val="00A32368"/>
    <w:rsid w:val="00A401C5"/>
    <w:rsid w:val="00A5352A"/>
    <w:rsid w:val="00A60BB1"/>
    <w:rsid w:val="00A868BB"/>
    <w:rsid w:val="00AA001F"/>
    <w:rsid w:val="00AB15B7"/>
    <w:rsid w:val="00AC21B0"/>
    <w:rsid w:val="00AC76A7"/>
    <w:rsid w:val="00AE3BE2"/>
    <w:rsid w:val="00B01467"/>
    <w:rsid w:val="00B019A6"/>
    <w:rsid w:val="00B10FCA"/>
    <w:rsid w:val="00B26DA4"/>
    <w:rsid w:val="00B34A65"/>
    <w:rsid w:val="00B55B6A"/>
    <w:rsid w:val="00B80D87"/>
    <w:rsid w:val="00B810D3"/>
    <w:rsid w:val="00BD6066"/>
    <w:rsid w:val="00BE1E3D"/>
    <w:rsid w:val="00BE6A08"/>
    <w:rsid w:val="00BE6A41"/>
    <w:rsid w:val="00BE6CFD"/>
    <w:rsid w:val="00C00378"/>
    <w:rsid w:val="00C109C8"/>
    <w:rsid w:val="00C14F94"/>
    <w:rsid w:val="00C233D0"/>
    <w:rsid w:val="00C3471D"/>
    <w:rsid w:val="00C34A61"/>
    <w:rsid w:val="00C36ED9"/>
    <w:rsid w:val="00C56012"/>
    <w:rsid w:val="00CA0AE4"/>
    <w:rsid w:val="00CC3563"/>
    <w:rsid w:val="00CC525D"/>
    <w:rsid w:val="00CC7D66"/>
    <w:rsid w:val="00CD427E"/>
    <w:rsid w:val="00CF1B8B"/>
    <w:rsid w:val="00D118EB"/>
    <w:rsid w:val="00D16D12"/>
    <w:rsid w:val="00D2014D"/>
    <w:rsid w:val="00D23003"/>
    <w:rsid w:val="00D326E1"/>
    <w:rsid w:val="00D35580"/>
    <w:rsid w:val="00D37FED"/>
    <w:rsid w:val="00D81156"/>
    <w:rsid w:val="00D94F7E"/>
    <w:rsid w:val="00DA69E3"/>
    <w:rsid w:val="00DB16CB"/>
    <w:rsid w:val="00DC004C"/>
    <w:rsid w:val="00DD101E"/>
    <w:rsid w:val="00DD6271"/>
    <w:rsid w:val="00DE11AD"/>
    <w:rsid w:val="00DE27E5"/>
    <w:rsid w:val="00E11C1A"/>
    <w:rsid w:val="00E130D7"/>
    <w:rsid w:val="00E15C3A"/>
    <w:rsid w:val="00E15D68"/>
    <w:rsid w:val="00E20AF8"/>
    <w:rsid w:val="00E36A96"/>
    <w:rsid w:val="00E52F5C"/>
    <w:rsid w:val="00E54020"/>
    <w:rsid w:val="00E8584E"/>
    <w:rsid w:val="00E95FC8"/>
    <w:rsid w:val="00EB01EF"/>
    <w:rsid w:val="00EB27EC"/>
    <w:rsid w:val="00EC05DA"/>
    <w:rsid w:val="00EC769A"/>
    <w:rsid w:val="00ED0C65"/>
    <w:rsid w:val="00F22C5C"/>
    <w:rsid w:val="00F37D86"/>
    <w:rsid w:val="00F44CED"/>
    <w:rsid w:val="00F82F55"/>
    <w:rsid w:val="00FA0294"/>
    <w:rsid w:val="00FC5F9C"/>
    <w:rsid w:val="00FE2207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0E91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16</cp:revision>
  <dcterms:created xsi:type="dcterms:W3CDTF">2020-05-24T09:21:00Z</dcterms:created>
  <dcterms:modified xsi:type="dcterms:W3CDTF">2020-05-27T12:03:00Z</dcterms:modified>
</cp:coreProperties>
</file>