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0F" w:rsidRDefault="00C02F0F" w:rsidP="00C02F0F">
      <w:r>
        <w:t xml:space="preserve">Chers parents et mes chers élèves, </w:t>
      </w:r>
    </w:p>
    <w:p w:rsidR="00C02F0F" w:rsidRDefault="00C02F0F" w:rsidP="00C02F0F">
      <w:r>
        <w:t xml:space="preserve">Si vous désirez m’envoyer des photos du travail que vous faites sur ma boite mail n’hésitez pas. </w:t>
      </w:r>
    </w:p>
    <w:p w:rsidR="00C02F0F" w:rsidRDefault="00C02F0F" w:rsidP="00C02F0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Voici le travail du Mardi 17</w:t>
      </w:r>
      <w:r w:rsidRPr="006D7CB9">
        <w:rPr>
          <w:b/>
          <w:sz w:val="28"/>
          <w:u w:val="single"/>
        </w:rPr>
        <w:t xml:space="preserve"> mars : </w:t>
      </w:r>
    </w:p>
    <w:p w:rsidR="00C02F0F" w:rsidRDefault="00C02F0F" w:rsidP="00C02F0F">
      <w:pPr>
        <w:jc w:val="center"/>
        <w:rPr>
          <w:sz w:val="24"/>
        </w:rPr>
      </w:pPr>
      <w:r>
        <w:rPr>
          <w:sz w:val="28"/>
        </w:rPr>
        <w:t>Rituels :</w:t>
      </w:r>
      <w:r>
        <w:rPr>
          <w:sz w:val="24"/>
        </w:rPr>
        <w:t xml:space="preserve"> sur le cahier vert</w:t>
      </w:r>
    </w:p>
    <w:p w:rsidR="00C02F0F" w:rsidRPr="00C02F0F" w:rsidRDefault="00C02F0F" w:rsidP="00C02F0F">
      <w:pPr>
        <w:rPr>
          <w:color w:val="FF0000"/>
          <w:sz w:val="24"/>
          <w:u w:val="single"/>
        </w:rPr>
      </w:pPr>
      <w:r w:rsidRPr="00C02F0F">
        <w:rPr>
          <w:color w:val="FF0000"/>
          <w:sz w:val="24"/>
          <w:u w:val="single"/>
        </w:rPr>
        <w:t xml:space="preserve">Rituel de conjugaison : </w:t>
      </w:r>
    </w:p>
    <w:p w:rsidR="00C02F0F" w:rsidRDefault="00C02F0F" w:rsidP="00C02F0F">
      <w:r>
        <w:rPr>
          <w:b/>
        </w:rPr>
        <w:t>C</w:t>
      </w:r>
      <w:r w:rsidRPr="008736E2">
        <w:rPr>
          <w:b/>
        </w:rPr>
        <w:t xml:space="preserve">onjuguer </w:t>
      </w:r>
      <w:r>
        <w:rPr>
          <w:b/>
        </w:rPr>
        <w:t>à l’imparfait</w:t>
      </w:r>
      <w:r w:rsidRPr="008736E2">
        <w:rPr>
          <w:b/>
        </w:rPr>
        <w:t xml:space="preserve"> les verbes</w:t>
      </w:r>
      <w:r w:rsidR="00F91524">
        <w:rPr>
          <w:b/>
        </w:rPr>
        <w:t xml:space="preserve"> à toutes les personnes</w:t>
      </w:r>
      <w:r>
        <w:t> : se satisfaire, faire, taire, dormir, salir, fuir, être</w:t>
      </w:r>
    </w:p>
    <w:p w:rsidR="00C02F0F" w:rsidRDefault="00C02F0F" w:rsidP="00C02F0F">
      <w:r>
        <w:t xml:space="preserve">Si vous avez besoin d’aide, ne pas oublier de relire les leçons sur l’imparfait dans le classeur ou visionner cette vidéo : </w:t>
      </w:r>
    </w:p>
    <w:p w:rsidR="00C02F0F" w:rsidRDefault="006B142A" w:rsidP="00C02F0F">
      <w:hyperlink r:id="rId5" w:history="1">
        <w:r w:rsidR="00C02F0F">
          <w:rPr>
            <w:rStyle w:val="Lienhypertexte"/>
          </w:rPr>
          <w:t>https://www.youtube.com/watch?v=VjojOtTBbl4</w:t>
        </w:r>
      </w:hyperlink>
    </w:p>
    <w:p w:rsidR="00F91524" w:rsidRDefault="00F91524" w:rsidP="00F91524">
      <w:pPr>
        <w:rPr>
          <w:sz w:val="24"/>
        </w:rPr>
      </w:pPr>
      <w:r w:rsidRPr="00F91524">
        <w:rPr>
          <w:color w:val="FF0000"/>
          <w:sz w:val="24"/>
          <w:u w:val="single"/>
        </w:rPr>
        <w:t>Calculs</w:t>
      </w:r>
      <w:r w:rsidRPr="00CE5F09">
        <w:rPr>
          <w:color w:val="FF0000"/>
          <w:sz w:val="24"/>
        </w:rPr>
        <w:t> </w:t>
      </w:r>
      <w:r>
        <w:rPr>
          <w:sz w:val="24"/>
        </w:rPr>
        <w:t xml:space="preserve">: à poser et </w:t>
      </w:r>
      <w:r w:rsidR="00AA26CA">
        <w:rPr>
          <w:sz w:val="24"/>
        </w:rPr>
        <w:t xml:space="preserve">à </w:t>
      </w:r>
      <w:r>
        <w:rPr>
          <w:sz w:val="24"/>
        </w:rPr>
        <w:t>résoudre sur le cahier vert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524" w:rsidTr="00C928C3">
        <w:tc>
          <w:tcPr>
            <w:tcW w:w="4531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Cm1</w:t>
            </w:r>
          </w:p>
          <w:p w:rsidR="00F91524" w:rsidRDefault="00F91524" w:rsidP="00C928C3">
            <w:pPr>
              <w:rPr>
                <w:sz w:val="24"/>
              </w:rPr>
            </w:pPr>
          </w:p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 xml:space="preserve">26 309 – 5 689 = </w:t>
            </w:r>
          </w:p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 xml:space="preserve">5 806 x 315 = </w:t>
            </w:r>
          </w:p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 xml:space="preserve">75 639 – 28 960 = </w:t>
            </w:r>
          </w:p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45 201 x 56 =</w:t>
            </w:r>
          </w:p>
        </w:tc>
        <w:tc>
          <w:tcPr>
            <w:tcW w:w="4531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  <w:p w:rsidR="00F91524" w:rsidRDefault="00F91524" w:rsidP="00C928C3">
            <w:pPr>
              <w:rPr>
                <w:sz w:val="24"/>
              </w:rPr>
            </w:pPr>
          </w:p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 xml:space="preserve">456 398 – 47 856 = </w:t>
            </w:r>
          </w:p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253 609 – 174 826 =</w:t>
            </w:r>
          </w:p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 xml:space="preserve">86 305 / 5 = </w:t>
            </w:r>
          </w:p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 xml:space="preserve">39 628 / 8 = </w:t>
            </w:r>
          </w:p>
        </w:tc>
      </w:tr>
    </w:tbl>
    <w:p w:rsidR="00F91524" w:rsidRDefault="00F91524" w:rsidP="00F91524">
      <w:pPr>
        <w:rPr>
          <w:sz w:val="24"/>
        </w:rPr>
      </w:pPr>
    </w:p>
    <w:p w:rsidR="00F91524" w:rsidRDefault="00F91524" w:rsidP="00F91524">
      <w:pPr>
        <w:rPr>
          <w:sz w:val="24"/>
        </w:rPr>
      </w:pPr>
      <w:r w:rsidRPr="00F91524">
        <w:rPr>
          <w:color w:val="FF0000"/>
          <w:sz w:val="24"/>
          <w:u w:val="single"/>
        </w:rPr>
        <w:t>Anglais</w:t>
      </w:r>
      <w:r w:rsidRPr="00CE5F09">
        <w:rPr>
          <w:color w:val="FF0000"/>
          <w:sz w:val="24"/>
        </w:rPr>
        <w:t xml:space="preserve"> : </w:t>
      </w:r>
      <w:r>
        <w:rPr>
          <w:sz w:val="24"/>
        </w:rPr>
        <w:t xml:space="preserve">recopier sur le cahier vert et traduire : </w:t>
      </w:r>
    </w:p>
    <w:p w:rsidR="00F91524" w:rsidRDefault="00F91524" w:rsidP="00F91524">
      <w:pPr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carrot</w:t>
      </w:r>
      <w:proofErr w:type="spellEnd"/>
      <w:r>
        <w:rPr>
          <w:sz w:val="24"/>
        </w:rPr>
        <w:t xml:space="preserve"> cake, a </w:t>
      </w:r>
      <w:proofErr w:type="spellStart"/>
      <w:r>
        <w:rPr>
          <w:sz w:val="24"/>
        </w:rPr>
        <w:t>cheese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cauliflower</w:t>
      </w:r>
      <w:proofErr w:type="spellEnd"/>
      <w:r>
        <w:rPr>
          <w:sz w:val="24"/>
        </w:rPr>
        <w:t xml:space="preserve">,  a </w:t>
      </w:r>
      <w:proofErr w:type="spellStart"/>
      <w:r>
        <w:rPr>
          <w:sz w:val="24"/>
        </w:rPr>
        <w:t>leek</w:t>
      </w:r>
      <w:proofErr w:type="spellEnd"/>
      <w:r>
        <w:rPr>
          <w:sz w:val="24"/>
        </w:rPr>
        <w:t xml:space="preserve">, </w:t>
      </w:r>
      <w:r w:rsidR="00AA26CA">
        <w:rPr>
          <w:sz w:val="24"/>
        </w:rPr>
        <w:t xml:space="preserve">a </w:t>
      </w:r>
      <w:proofErr w:type="spellStart"/>
      <w:r w:rsidR="00AA26CA">
        <w:rPr>
          <w:sz w:val="24"/>
        </w:rPr>
        <w:t>mango</w:t>
      </w:r>
      <w:proofErr w:type="spellEnd"/>
    </w:p>
    <w:p w:rsidR="00C02F0F" w:rsidRDefault="00C02F0F" w:rsidP="00C02F0F">
      <w:pPr>
        <w:rPr>
          <w:sz w:val="24"/>
        </w:rPr>
      </w:pPr>
    </w:p>
    <w:p w:rsidR="00AA26CA" w:rsidRDefault="00AA26CA" w:rsidP="00AA26CA">
      <w:pPr>
        <w:jc w:val="center"/>
        <w:rPr>
          <w:sz w:val="28"/>
        </w:rPr>
      </w:pPr>
      <w:r>
        <w:rPr>
          <w:sz w:val="28"/>
        </w:rPr>
        <w:t xml:space="preserve">Mathématiques :  </w:t>
      </w:r>
    </w:p>
    <w:p w:rsidR="00AA26CA" w:rsidRPr="0065333E" w:rsidRDefault="00AA26CA" w:rsidP="00AA26CA">
      <w:pPr>
        <w:rPr>
          <w:sz w:val="24"/>
          <w:u w:val="single"/>
        </w:rPr>
      </w:pPr>
      <w:r w:rsidRPr="0065333E">
        <w:rPr>
          <w:sz w:val="24"/>
          <w:u w:val="single"/>
        </w:rPr>
        <w:t>Résoudre les problèmes</w:t>
      </w:r>
      <w:r w:rsidR="0065333E" w:rsidRPr="0065333E">
        <w:rPr>
          <w:sz w:val="24"/>
          <w:u w:val="single"/>
        </w:rPr>
        <w:t xml:space="preserve"> de partage</w:t>
      </w:r>
      <w:r w:rsidRPr="0065333E">
        <w:rPr>
          <w:sz w:val="24"/>
          <w:u w:val="single"/>
        </w:rPr>
        <w:t xml:space="preserve"> suivants sur le cahier vert :</w:t>
      </w:r>
      <w:r w:rsidR="0065333E">
        <w:rPr>
          <w:sz w:val="24"/>
          <w:u w:val="single"/>
        </w:rPr>
        <w:t xml:space="preserve"> Chaque problème doit contenir un calcul et une phrase réponse. </w:t>
      </w:r>
    </w:p>
    <w:p w:rsidR="00AA26CA" w:rsidRDefault="00AA26CA" w:rsidP="00AA26CA">
      <w:pPr>
        <w:pStyle w:val="Paragraphedeliste"/>
        <w:numPr>
          <w:ilvl w:val="0"/>
          <w:numId w:val="1"/>
        </w:numPr>
      </w:pPr>
      <w:r>
        <w:t>Marie a 12 œufs et 3 paniers. Elle met le même nombre d’œufs dans chaque panier.</w:t>
      </w:r>
      <w:r w:rsidR="0065333E">
        <w:t xml:space="preserve"> </w:t>
      </w:r>
      <w:r>
        <w:t xml:space="preserve">Combien d’œufs y </w:t>
      </w:r>
      <w:proofErr w:type="spellStart"/>
      <w:r>
        <w:t>a-t-il</w:t>
      </w:r>
      <w:proofErr w:type="spellEnd"/>
      <w:r>
        <w:t xml:space="preserve"> dans chaque panier?</w:t>
      </w:r>
    </w:p>
    <w:p w:rsidR="0065333E" w:rsidRDefault="0065333E" w:rsidP="0065333E">
      <w:pPr>
        <w:pStyle w:val="Paragraphedeliste"/>
      </w:pPr>
    </w:p>
    <w:p w:rsidR="0065333E" w:rsidRDefault="00AA26CA" w:rsidP="0065333E">
      <w:pPr>
        <w:pStyle w:val="Paragraphedeliste"/>
        <w:numPr>
          <w:ilvl w:val="0"/>
          <w:numId w:val="1"/>
        </w:numPr>
      </w:pPr>
      <w:r>
        <w:t xml:space="preserve">Combien d’étages y </w:t>
      </w:r>
      <w:proofErr w:type="spellStart"/>
      <w:r>
        <w:t>a-t-il</w:t>
      </w:r>
      <w:proofErr w:type="spellEnd"/>
      <w:r>
        <w:t xml:space="preserve"> dans un hôtel de 240 chambres si chaque étage a 24</w:t>
      </w:r>
      <w:r w:rsidR="0065333E">
        <w:t xml:space="preserve"> </w:t>
      </w:r>
      <w:r>
        <w:t>chambres chacun?</w:t>
      </w:r>
    </w:p>
    <w:p w:rsidR="0065333E" w:rsidRDefault="0065333E" w:rsidP="0065333E">
      <w:pPr>
        <w:pStyle w:val="Paragraphedeliste"/>
      </w:pPr>
    </w:p>
    <w:p w:rsidR="0065333E" w:rsidRDefault="0065333E" w:rsidP="0065333E">
      <w:pPr>
        <w:pStyle w:val="Paragraphedeliste"/>
      </w:pPr>
    </w:p>
    <w:p w:rsidR="00AA26CA" w:rsidRDefault="00AA26CA" w:rsidP="00AA26CA">
      <w:pPr>
        <w:pStyle w:val="Paragraphedeliste"/>
        <w:numPr>
          <w:ilvl w:val="0"/>
          <w:numId w:val="1"/>
        </w:numPr>
      </w:pPr>
      <w:r>
        <w:t xml:space="preserve">Combien de chambres y </w:t>
      </w:r>
      <w:proofErr w:type="spellStart"/>
      <w:r>
        <w:t>a-t-il</w:t>
      </w:r>
      <w:proofErr w:type="spellEnd"/>
      <w:r>
        <w:t xml:space="preserve"> sur chaque étage d’un hôtel de 240 chambres qui</w:t>
      </w:r>
      <w:r w:rsidR="0065333E">
        <w:t xml:space="preserve"> </w:t>
      </w:r>
      <w:r>
        <w:t>comporte 24 étages? Chaque étage a le même nombre de chambres.</w:t>
      </w:r>
    </w:p>
    <w:p w:rsidR="0065333E" w:rsidRDefault="0065333E" w:rsidP="0065333E">
      <w:pPr>
        <w:pStyle w:val="Paragraphedeliste"/>
      </w:pPr>
    </w:p>
    <w:p w:rsidR="00AA26CA" w:rsidRDefault="00AA26CA" w:rsidP="00AA26CA">
      <w:pPr>
        <w:pStyle w:val="Paragraphedeliste"/>
        <w:numPr>
          <w:ilvl w:val="0"/>
          <w:numId w:val="1"/>
        </w:numPr>
      </w:pPr>
      <w:r>
        <w:t>Mme Boyer veut acheter d’autres crayons pour sa classe. Dans la classe, il y a 6 tables</w:t>
      </w:r>
      <w:r w:rsidR="0065333E">
        <w:t xml:space="preserve"> </w:t>
      </w:r>
      <w:r>
        <w:t>sur lesquelles elle entrepose les crayons. Si elle en achète 186, combien de crayons</w:t>
      </w:r>
      <w:r w:rsidR="0065333E">
        <w:t xml:space="preserve"> </w:t>
      </w:r>
      <w:r>
        <w:t>va-t-elle distribuer également à chaque table?</w:t>
      </w:r>
    </w:p>
    <w:p w:rsidR="00AA26CA" w:rsidRDefault="00AA26CA" w:rsidP="0065333E">
      <w:pPr>
        <w:pStyle w:val="Paragraphedeliste"/>
      </w:pPr>
      <w:r>
        <w:lastRenderedPageBreak/>
        <w:t>De plus, les crayons se vendent dans des boîtes de 6. Elle aimerait aussi savoir</w:t>
      </w:r>
      <w:r w:rsidR="0065333E">
        <w:t xml:space="preserve"> </w:t>
      </w:r>
      <w:r>
        <w:t>combien de boîtes acheter.</w:t>
      </w:r>
    </w:p>
    <w:p w:rsidR="00AA26CA" w:rsidRDefault="00AA26CA" w:rsidP="00AA26CA">
      <w:pPr>
        <w:pStyle w:val="Paragraphedeliste"/>
        <w:numPr>
          <w:ilvl w:val="0"/>
          <w:numId w:val="1"/>
        </w:numPr>
      </w:pPr>
      <w:r>
        <w:t>Toute l’école s’en va voir une pièce de théâtre. Il faut réserver des autobus. Sachant</w:t>
      </w:r>
      <w:r w:rsidR="0065333E">
        <w:t xml:space="preserve"> </w:t>
      </w:r>
      <w:r>
        <w:t>que chaque autobus peut contenir 50 personnes, combien d’autobus faut-il pour 372</w:t>
      </w:r>
      <w:r w:rsidR="0065333E">
        <w:t xml:space="preserve"> </w:t>
      </w:r>
      <w:r>
        <w:t>personnes?</w:t>
      </w:r>
    </w:p>
    <w:p w:rsidR="0065333E" w:rsidRDefault="0065333E" w:rsidP="0065333E">
      <w:pPr>
        <w:pStyle w:val="Paragraphedeliste"/>
      </w:pPr>
    </w:p>
    <w:p w:rsidR="00AA26CA" w:rsidRDefault="00AA26CA" w:rsidP="00AA26CA">
      <w:pPr>
        <w:pStyle w:val="Paragraphedeliste"/>
        <w:numPr>
          <w:ilvl w:val="0"/>
          <w:numId w:val="1"/>
        </w:numPr>
      </w:pPr>
      <w:r>
        <w:t xml:space="preserve">Il y a des soldes chez « Musico ». Les </w:t>
      </w:r>
      <w:r w:rsidR="0065333E">
        <w:t>disques compacts se vendent 12 €</w:t>
      </w:r>
      <w:r>
        <w:t xml:space="preserve"> chacun taxes</w:t>
      </w:r>
      <w:r w:rsidR="0065333E">
        <w:t xml:space="preserve"> </w:t>
      </w:r>
      <w:r>
        <w:t>comprises. Comb</w:t>
      </w:r>
      <w:r w:rsidR="0065333E">
        <w:t>ien peut-on en acheter avec 40 €</w:t>
      </w:r>
      <w:r>
        <w:t>?</w:t>
      </w:r>
    </w:p>
    <w:p w:rsidR="0065333E" w:rsidRDefault="0065333E" w:rsidP="0065333E">
      <w:pPr>
        <w:pStyle w:val="Paragraphedeliste"/>
      </w:pPr>
    </w:p>
    <w:p w:rsidR="0065333E" w:rsidRDefault="0065333E" w:rsidP="0065333E">
      <w:pPr>
        <w:pStyle w:val="Paragraphedeliste"/>
      </w:pPr>
    </w:p>
    <w:p w:rsidR="00AA26CA" w:rsidRDefault="00AA26CA" w:rsidP="00AA26CA">
      <w:pPr>
        <w:pStyle w:val="Paragraphedeliste"/>
        <w:numPr>
          <w:ilvl w:val="0"/>
          <w:numId w:val="1"/>
        </w:numPr>
      </w:pPr>
      <w:r>
        <w:t>Mme Picasso a commandé 300 pots de peinture pour l’école. Elle veut les distribuer</w:t>
      </w:r>
      <w:r w:rsidR="0065333E">
        <w:t xml:space="preserve"> </w:t>
      </w:r>
      <w:r>
        <w:t>également aux 18 salles de classe. Combien chaque classe recevra-t-elle de pots?</w:t>
      </w:r>
    </w:p>
    <w:p w:rsidR="0065333E" w:rsidRDefault="0065333E" w:rsidP="0065333E">
      <w:pPr>
        <w:pStyle w:val="Paragraphedeliste"/>
      </w:pPr>
    </w:p>
    <w:p w:rsidR="00AA26CA" w:rsidRDefault="00AA26CA" w:rsidP="00AA26CA">
      <w:pPr>
        <w:pStyle w:val="Paragraphedeliste"/>
        <w:numPr>
          <w:ilvl w:val="0"/>
          <w:numId w:val="1"/>
        </w:numPr>
      </w:pPr>
      <w:r>
        <w:t>Trois amis ont 15 tâches à faire en tout. S’ils partagent les tâches également, combien</w:t>
      </w:r>
      <w:r w:rsidR="0065333E">
        <w:t xml:space="preserve"> </w:t>
      </w:r>
      <w:r>
        <w:t xml:space="preserve">chaque ami </w:t>
      </w:r>
      <w:proofErr w:type="spellStart"/>
      <w:r>
        <w:t>a-t-il</w:t>
      </w:r>
      <w:proofErr w:type="spellEnd"/>
      <w:r>
        <w:t xml:space="preserve"> de tâches?</w:t>
      </w:r>
    </w:p>
    <w:p w:rsidR="0065333E" w:rsidRDefault="0065333E" w:rsidP="0065333E">
      <w:pPr>
        <w:pStyle w:val="Paragraphedeliste"/>
      </w:pPr>
    </w:p>
    <w:p w:rsidR="0065333E" w:rsidRDefault="0065333E" w:rsidP="0065333E">
      <w:pPr>
        <w:pStyle w:val="Paragraphedeliste"/>
      </w:pPr>
    </w:p>
    <w:p w:rsidR="00AA26CA" w:rsidRDefault="00AA26CA" w:rsidP="00AA26CA">
      <w:pPr>
        <w:pStyle w:val="Paragraphedeliste"/>
        <w:numPr>
          <w:ilvl w:val="0"/>
          <w:numId w:val="1"/>
        </w:numPr>
      </w:pPr>
      <w:r>
        <w:t>Avec des blocs, Monique a construit 2 tours identiques. Elle a utilisé 110 blocs.</w:t>
      </w:r>
      <w:r w:rsidR="0065333E">
        <w:t xml:space="preserve"> </w:t>
      </w:r>
      <w:r>
        <w:t xml:space="preserve">Combien de blocs y </w:t>
      </w:r>
      <w:proofErr w:type="spellStart"/>
      <w:r>
        <w:t>a-t-il</w:t>
      </w:r>
      <w:proofErr w:type="spellEnd"/>
      <w:r>
        <w:t xml:space="preserve"> dans chaque tour?</w:t>
      </w:r>
    </w:p>
    <w:p w:rsidR="0065333E" w:rsidRDefault="0065333E" w:rsidP="0065333E">
      <w:pPr>
        <w:pStyle w:val="Paragraphedeliste"/>
      </w:pPr>
    </w:p>
    <w:p w:rsidR="00AA26CA" w:rsidRDefault="00AA26CA" w:rsidP="00AA26CA">
      <w:pPr>
        <w:pStyle w:val="Paragraphedeliste"/>
        <w:numPr>
          <w:ilvl w:val="0"/>
          <w:numId w:val="1"/>
        </w:numPr>
      </w:pPr>
      <w:r>
        <w:t>Sylvie a 4 photos sur chaque page de son album. Il y a 24 photos en tout. Combien de</w:t>
      </w:r>
      <w:r w:rsidR="0065333E">
        <w:t xml:space="preserve"> </w:t>
      </w:r>
      <w:r>
        <w:t xml:space="preserve">pages y </w:t>
      </w:r>
      <w:proofErr w:type="spellStart"/>
      <w:r>
        <w:t>a-t-il</w:t>
      </w:r>
      <w:proofErr w:type="spellEnd"/>
      <w:r>
        <w:t xml:space="preserve"> dans son album?</w:t>
      </w:r>
    </w:p>
    <w:p w:rsidR="0065333E" w:rsidRDefault="0065333E" w:rsidP="00C02F0F"/>
    <w:p w:rsidR="00C02F0F" w:rsidRDefault="0065333E" w:rsidP="0065333E">
      <w:pPr>
        <w:jc w:val="center"/>
        <w:rPr>
          <w:sz w:val="28"/>
        </w:rPr>
      </w:pPr>
      <w:r w:rsidRPr="0065333E">
        <w:rPr>
          <w:sz w:val="28"/>
        </w:rPr>
        <w:t>Anglais</w:t>
      </w:r>
    </w:p>
    <w:p w:rsidR="0065333E" w:rsidRDefault="0065333E" w:rsidP="0065333E">
      <w:r>
        <w:rPr>
          <w:sz w:val="24"/>
        </w:rPr>
        <w:t xml:space="preserve">Visionner les vidéos </w:t>
      </w:r>
      <w:r w:rsidRPr="0065333E">
        <w:rPr>
          <w:sz w:val="24"/>
        </w:rPr>
        <w:t>suivante</w:t>
      </w:r>
      <w:r>
        <w:rPr>
          <w:sz w:val="24"/>
        </w:rPr>
        <w:t>s</w:t>
      </w:r>
      <w:r w:rsidRPr="0065333E">
        <w:rPr>
          <w:sz w:val="24"/>
        </w:rPr>
        <w:t xml:space="preserve"> : </w:t>
      </w:r>
      <w:hyperlink r:id="rId6" w:history="1">
        <w:r>
          <w:rPr>
            <w:rStyle w:val="Lienhypertexte"/>
          </w:rPr>
          <w:t>https://www.youtube.com/watch?v=8Cn2FC6qDqQ</w:t>
        </w:r>
      </w:hyperlink>
    </w:p>
    <w:p w:rsidR="0065333E" w:rsidRDefault="006B142A" w:rsidP="0065333E">
      <w:hyperlink r:id="rId7" w:history="1">
        <w:r w:rsidR="0065333E">
          <w:rPr>
            <w:rStyle w:val="Lienhypertexte"/>
          </w:rPr>
          <w:t>https://www.youtube.com/watch?v=_Wa0DL3B-AM</w:t>
        </w:r>
      </w:hyperlink>
    </w:p>
    <w:p w:rsidR="0065333E" w:rsidRDefault="0065333E" w:rsidP="0065333E">
      <w:pPr>
        <w:jc w:val="center"/>
        <w:rPr>
          <w:sz w:val="28"/>
        </w:rPr>
      </w:pPr>
      <w:r>
        <w:rPr>
          <w:sz w:val="28"/>
        </w:rPr>
        <w:t>Conjugaison</w:t>
      </w:r>
    </w:p>
    <w:p w:rsidR="0065333E" w:rsidRPr="00B74016" w:rsidRDefault="0065333E" w:rsidP="0065333E">
      <w:pPr>
        <w:rPr>
          <w:sz w:val="24"/>
          <w:u w:val="single"/>
        </w:rPr>
      </w:pPr>
      <w:r w:rsidRPr="00B74016">
        <w:rPr>
          <w:sz w:val="24"/>
          <w:u w:val="single"/>
        </w:rPr>
        <w:t xml:space="preserve">Réaliser l’exercice suivant : </w:t>
      </w:r>
      <w:r w:rsidR="00B74016" w:rsidRPr="00B74016">
        <w:rPr>
          <w:sz w:val="24"/>
          <w:u w:val="single"/>
        </w:rPr>
        <w:t xml:space="preserve">Conjuguer les verbes entre parenthèses à </w:t>
      </w:r>
      <w:r w:rsidR="00B74016" w:rsidRPr="00B74016">
        <w:rPr>
          <w:b/>
          <w:sz w:val="24"/>
          <w:u w:val="single"/>
        </w:rPr>
        <w:t>l’imparfait</w:t>
      </w:r>
      <w:r w:rsidR="00B74016" w:rsidRPr="00B74016">
        <w:rPr>
          <w:sz w:val="24"/>
          <w:u w:val="single"/>
        </w:rPr>
        <w:t xml:space="preserve">. Les phrases sont à recopier dans le cahier vert. </w:t>
      </w:r>
      <w:r w:rsidR="006B142A">
        <w:rPr>
          <w:sz w:val="24"/>
          <w:u w:val="single"/>
        </w:rPr>
        <w:t>Les CM1 ne font que les 6 premières phrases.</w:t>
      </w:r>
      <w:bookmarkStart w:id="0" w:name="_GoBack"/>
      <w:bookmarkEnd w:id="0"/>
    </w:p>
    <w:p w:rsidR="00B74016" w:rsidRDefault="00B74016" w:rsidP="00B74016">
      <w:r>
        <w:t>1. Je (prendre) .............................. congé : je (être) ........................... fatigué.</w:t>
      </w:r>
    </w:p>
    <w:p w:rsidR="00B74016" w:rsidRDefault="00B74016" w:rsidP="00B74016">
      <w:r>
        <w:t xml:space="preserve">2. Si tu (vouloir) ................................, tu (pouvoir) ................................ </w:t>
      </w:r>
      <w:proofErr w:type="gramStart"/>
      <w:r>
        <w:t>arriver</w:t>
      </w:r>
      <w:proofErr w:type="gramEnd"/>
      <w:r>
        <w:t xml:space="preserve"> tôt.</w:t>
      </w:r>
    </w:p>
    <w:p w:rsidR="00B74016" w:rsidRDefault="00B74016" w:rsidP="00B74016">
      <w:r>
        <w:t xml:space="preserve">3. Elle (mettre) ................................ </w:t>
      </w:r>
      <w:proofErr w:type="gramStart"/>
      <w:r>
        <w:t>son</w:t>
      </w:r>
      <w:proofErr w:type="gramEnd"/>
      <w:r>
        <w:t xml:space="preserve"> manteau et elle (aller) ................................. au cinéma.</w:t>
      </w:r>
    </w:p>
    <w:p w:rsidR="00B74016" w:rsidRDefault="00B74016" w:rsidP="00B74016">
      <w:r>
        <w:t>4. Ils (prendre) ................................. des vacances en été.</w:t>
      </w:r>
    </w:p>
    <w:p w:rsidR="00B74016" w:rsidRDefault="00B74016" w:rsidP="00B74016">
      <w:r>
        <w:t xml:space="preserve">5. Il (devoir) ................................... </w:t>
      </w:r>
      <w:proofErr w:type="gramStart"/>
      <w:r>
        <w:t>téléphoner</w:t>
      </w:r>
      <w:proofErr w:type="gramEnd"/>
      <w:r>
        <w:t xml:space="preserve"> quand il (recevoir) ............................. </w:t>
      </w:r>
      <w:proofErr w:type="gramStart"/>
      <w:r>
        <w:t>des</w:t>
      </w:r>
      <w:proofErr w:type="gramEnd"/>
      <w:r>
        <w:t xml:space="preserve"> nouvelles.</w:t>
      </w:r>
    </w:p>
    <w:p w:rsidR="00B74016" w:rsidRDefault="00B74016" w:rsidP="00B74016">
      <w:r>
        <w:t>6. Vous (étudier) ................................. bien et vous (réussir) .................................. facilement.</w:t>
      </w:r>
    </w:p>
    <w:p w:rsidR="00B74016" w:rsidRDefault="00B74016" w:rsidP="00B74016">
      <w:r>
        <w:t>7. Nous (commencer) .......................................... un nouveau cours.</w:t>
      </w:r>
    </w:p>
    <w:p w:rsidR="00B74016" w:rsidRDefault="00B74016" w:rsidP="00B74016">
      <w:r>
        <w:t>8. Ils (venir) ................................. souvent nous visiter.</w:t>
      </w:r>
    </w:p>
    <w:p w:rsidR="00B74016" w:rsidRDefault="00B74016" w:rsidP="00B74016">
      <w:r>
        <w:t xml:space="preserve">9. Vous (faire) ...................................... </w:t>
      </w:r>
      <w:proofErr w:type="gramStart"/>
      <w:r>
        <w:t>de</w:t>
      </w:r>
      <w:proofErr w:type="gramEnd"/>
      <w:r>
        <w:t xml:space="preserve"> l’exercice physique.</w:t>
      </w:r>
    </w:p>
    <w:p w:rsidR="00B74016" w:rsidRDefault="00B74016" w:rsidP="00B74016">
      <w:r>
        <w:t xml:space="preserve">10. Tu (tousser) ......................................... </w:t>
      </w:r>
      <w:proofErr w:type="gramStart"/>
      <w:r>
        <w:t>continuellement</w:t>
      </w:r>
      <w:proofErr w:type="gramEnd"/>
      <w:r>
        <w:t>.</w:t>
      </w:r>
    </w:p>
    <w:p w:rsidR="008F63FC" w:rsidRDefault="00B74016" w:rsidP="00B74016">
      <w:pPr>
        <w:jc w:val="center"/>
        <w:rPr>
          <w:sz w:val="28"/>
        </w:rPr>
      </w:pPr>
      <w:r w:rsidRPr="00B74016">
        <w:rPr>
          <w:sz w:val="28"/>
        </w:rPr>
        <w:lastRenderedPageBreak/>
        <w:t>Géographie</w:t>
      </w:r>
    </w:p>
    <w:p w:rsidR="00B74016" w:rsidRPr="00B74016" w:rsidRDefault="00B74016" w:rsidP="00B74016">
      <w:pPr>
        <w:rPr>
          <w:sz w:val="24"/>
        </w:rPr>
      </w:pPr>
      <w:r>
        <w:rPr>
          <w:sz w:val="24"/>
        </w:rPr>
        <w:t xml:space="preserve">Remplir le tableau et colorier les drapeaux. </w:t>
      </w:r>
    </w:p>
    <w:tbl>
      <w:tblPr>
        <w:tblW w:w="99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35"/>
        <w:gridCol w:w="1535"/>
        <w:gridCol w:w="1576"/>
        <w:gridCol w:w="1719"/>
        <w:gridCol w:w="1546"/>
      </w:tblGrid>
      <w:tr w:rsidR="00B74016" w:rsidTr="00C928C3"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Drapeau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Pays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Capitale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Drapeau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Pays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Capitale</w:t>
            </w:r>
          </w:p>
        </w:tc>
      </w:tr>
      <w:tr w:rsidR="00B74016" w:rsidTr="00C928C3"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object w:dxaOrig="1036" w:dyaOrig="7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t1" o:spid="_x0000_i1025" type="#_x0000_t75" style="width:51.75pt;height:38.25pt;visibility:visible;mso-wrap-style:square" o:ole="">
                  <v:imagedata r:id="rId8" o:title=""/>
                </v:shape>
                <o:OLEObject Type="Embed" ProgID="PBrush" ShapeID="Objet1" DrawAspect="Content" ObjectID="_1645939787" r:id="rId9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Allemagne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object w:dxaOrig="934" w:dyaOrig="707">
                <v:shape id="Objet2" o:spid="_x0000_i1026" type="#_x0000_t75" style="width:46.5pt;height:35.25pt;visibility:visible;mso-wrap-style:square" o:ole="">
                  <v:imagedata r:id="rId10" o:title=""/>
                </v:shape>
                <o:OLEObject Type="Embed" ProgID="PBrush" ShapeID="Objet2" DrawAspect="Content" ObjectID="_1645939788" r:id="rId11"/>
              </w:objec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Lettonie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B74016" w:rsidTr="00C928C3"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object w:dxaOrig="1011" w:dyaOrig="707">
                <v:shape id="Objet3" o:spid="_x0000_i1027" type="#_x0000_t75" style="width:50.25pt;height:35.25pt;visibility:visible;mso-wrap-style:square" o:ole="">
                  <v:imagedata r:id="rId12" o:title=""/>
                </v:shape>
                <o:OLEObject Type="Embed" ProgID="PBrush" ShapeID="Objet3" DrawAspect="Content" ObjectID="_1645939789" r:id="rId13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Autriche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object w:dxaOrig="1011" w:dyaOrig="707">
                <v:shape id="Objet4" o:spid="_x0000_i1028" type="#_x0000_t75" style="width:50.25pt;height:35.25pt;visibility:visible;mso-wrap-style:square" o:ole="">
                  <v:imagedata r:id="rId12" o:title=""/>
                </v:shape>
                <o:OLEObject Type="Embed" ProgID="PBrush" ShapeID="Objet4" DrawAspect="Content" ObjectID="_1645939790" r:id="rId14"/>
              </w:objec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Lituanie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B74016" w:rsidTr="00C928C3"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object w:dxaOrig="985" w:dyaOrig="732">
                <v:shape id="Objet5" o:spid="_x0000_i1029" type="#_x0000_t75" style="width:49.5pt;height:36.75pt;visibility:visible;mso-wrap-style:square" o:ole="">
                  <v:imagedata r:id="rId15" o:title=""/>
                </v:shape>
                <o:OLEObject Type="Embed" ProgID="PBrush" ShapeID="Objet5" DrawAspect="Content" ObjectID="_1645939791" r:id="rId16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Belgique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object w:dxaOrig="1011" w:dyaOrig="707">
                <v:shape id="Objet6" o:spid="_x0000_i1030" type="#_x0000_t75" style="width:50.25pt;height:35.25pt;visibility:visible;mso-wrap-style:square" o:ole="">
                  <v:imagedata r:id="rId12" o:title=""/>
                </v:shape>
                <o:OLEObject Type="Embed" ProgID="PBrush" ShapeID="Objet6" DrawAspect="Content" ObjectID="_1645939792" r:id="rId17"/>
              </w:objec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Luxembourg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B74016" w:rsidTr="00C928C3"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object w:dxaOrig="1011" w:dyaOrig="707">
                <v:shape id="Objet7" o:spid="_x0000_i1031" type="#_x0000_t75" style="width:50.25pt;height:35.25pt;visibility:visible;mso-wrap-style:square" o:ole="">
                  <v:imagedata r:id="rId12" o:title=""/>
                </v:shape>
                <o:OLEObject Type="Embed" ProgID="PBrush" ShapeID="Objet7" DrawAspect="Content" ObjectID="_1645939793" r:id="rId18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Bulgarie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object w:dxaOrig="1060" w:dyaOrig="758">
                <v:shape id="Objet8" o:spid="_x0000_i1032" type="#_x0000_t75" style="width:53.25pt;height:38.25pt;visibility:visible;mso-wrap-style:square" o:ole="">
                  <v:imagedata r:id="rId19" o:title=""/>
                </v:shape>
                <o:OLEObject Type="Embed" ProgID="PBrush" ShapeID="Objet8" DrawAspect="Content" ObjectID="_1645939794" r:id="rId20"/>
              </w:objec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Malte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B74016" w:rsidTr="00C928C3"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object w:dxaOrig="960" w:dyaOrig="758">
                <v:shape id="Objet9" o:spid="_x0000_i1033" type="#_x0000_t75" style="width:48pt;height:38.25pt;visibility:visible;mso-wrap-style:square" o:ole="">
                  <v:imagedata r:id="rId21" o:title=""/>
                </v:shape>
                <o:OLEObject Type="Embed" ProgID="PBrush" ShapeID="Objet9" DrawAspect="Content" ObjectID="_1645939795" r:id="rId22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Chypre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object w:dxaOrig="1011" w:dyaOrig="707">
                <v:shape id="Objet10" o:spid="_x0000_i1034" type="#_x0000_t75" style="width:50.25pt;height:35.25pt;visibility:visible;mso-wrap-style:square" o:ole="">
                  <v:imagedata r:id="rId12" o:title=""/>
                </v:shape>
                <o:OLEObject Type="Embed" ProgID="PBrush" ShapeID="Objet10" DrawAspect="Content" ObjectID="_1645939796" r:id="rId23"/>
              </w:objec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Pays Bas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B74016" w:rsidTr="00C928C3"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object w:dxaOrig="960" w:dyaOrig="681">
                <v:shape id="Objet11" o:spid="_x0000_i1035" type="#_x0000_t75" style="width:48pt;height:33.75pt;visibility:visible;mso-wrap-style:square" o:ole="">
                  <v:imagedata r:id="rId24" o:title=""/>
                </v:shape>
                <o:OLEObject Type="Embed" ProgID="PBrush" ShapeID="Objet11" DrawAspect="Content" ObjectID="_1645939797" r:id="rId25"/>
              </w:objec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Danemark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object w:dxaOrig="985" w:dyaOrig="732">
                <v:shape id="Objet12" o:spid="_x0000_i1036" type="#_x0000_t75" style="width:49.5pt;height:36.75pt;visibility:visible;mso-wrap-style:square" o:ole="">
                  <v:imagedata r:id="rId26" o:title=""/>
                </v:shape>
                <o:OLEObject Type="Embed" ProgID="PBrush" ShapeID="Objet12" DrawAspect="Content" ObjectID="_1645939798" r:id="rId27"/>
              </w:objec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Pologne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B74016" w:rsidRDefault="00B74016" w:rsidP="00B74016">
      <w:pPr>
        <w:rPr>
          <w:sz w:val="28"/>
        </w:rPr>
      </w:pPr>
    </w:p>
    <w:p w:rsidR="00B74016" w:rsidRDefault="00B74016" w:rsidP="00B74016">
      <w:pPr>
        <w:jc w:val="center"/>
        <w:rPr>
          <w:sz w:val="28"/>
        </w:rPr>
      </w:pPr>
      <w:r>
        <w:rPr>
          <w:sz w:val="28"/>
        </w:rPr>
        <w:t>Sciences </w:t>
      </w:r>
    </w:p>
    <w:p w:rsidR="00B74016" w:rsidRDefault="00B74016" w:rsidP="00B74016">
      <w:r w:rsidRPr="00B74016">
        <w:rPr>
          <w:sz w:val="24"/>
        </w:rPr>
        <w:t xml:space="preserve">Visionner la vidéo suivante : </w:t>
      </w:r>
      <w:hyperlink r:id="rId28" w:history="1">
        <w:r>
          <w:rPr>
            <w:rStyle w:val="Lienhypertexte"/>
          </w:rPr>
          <w:t>https://vimeopro.com/user36345481/videos-dexperiences-odysseo-sciences-and-technologie-cm1-cm2/video/261796253</w:t>
        </w:r>
      </w:hyperlink>
    </w:p>
    <w:p w:rsidR="0001284F" w:rsidRDefault="0001284F" w:rsidP="00B74016"/>
    <w:p w:rsidR="0001284F" w:rsidRDefault="0001284F" w:rsidP="00B74016">
      <w:r>
        <w:t>Pour l’activité suivante, les réponses aux questions sont à écrire sur le cahier vert.</w:t>
      </w:r>
    </w:p>
    <w:p w:rsidR="00B74016" w:rsidRPr="00B74016" w:rsidRDefault="00B74016" w:rsidP="00B74016">
      <w:pPr>
        <w:rPr>
          <w:sz w:val="28"/>
        </w:rPr>
      </w:pPr>
      <w:r>
        <w:rPr>
          <w:noProof/>
          <w:lang w:eastAsia="fr-FR"/>
        </w:rPr>
        <w:lastRenderedPageBreak/>
        <w:drawing>
          <wp:inline distT="0" distB="0" distL="0" distR="0" wp14:anchorId="19F93843" wp14:editId="20F24305">
            <wp:extent cx="5832630" cy="58763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l="26455" t="13815" r="29398" b="7113"/>
                    <a:stretch/>
                  </pic:blipFill>
                  <pic:spPr bwMode="auto">
                    <a:xfrm>
                      <a:off x="0" y="0"/>
                      <a:ext cx="5844505" cy="5888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4016" w:rsidRPr="00B7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BED"/>
    <w:multiLevelType w:val="hybridMultilevel"/>
    <w:tmpl w:val="B81EF7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0F"/>
    <w:rsid w:val="0001284F"/>
    <w:rsid w:val="0065333E"/>
    <w:rsid w:val="006B142A"/>
    <w:rsid w:val="008F63FC"/>
    <w:rsid w:val="00AA26CA"/>
    <w:rsid w:val="00B74016"/>
    <w:rsid w:val="00C02F0F"/>
    <w:rsid w:val="00F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3BB8-5F32-43EA-AF3D-6F8AC7A1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2F0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333E"/>
    <w:pPr>
      <w:ind w:left="720"/>
      <w:contextualSpacing/>
    </w:pPr>
  </w:style>
  <w:style w:type="paragraph" w:customStyle="1" w:styleId="Standard">
    <w:name w:val="Standard"/>
    <w:rsid w:val="00B740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s://www.youtube.com/watch?v=_Wa0DL3B-AM" TargetMode="External"/><Relationship Id="rId12" Type="http://schemas.openxmlformats.org/officeDocument/2006/relationships/image" Target="media/image3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Cn2FC6qDqQ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7.png"/><Relationship Id="rId5" Type="http://schemas.openxmlformats.org/officeDocument/2006/relationships/hyperlink" Target="https://www.youtube.com/watch?v=VjojOtTBbl4" TargetMode="External"/><Relationship Id="rId15" Type="http://schemas.openxmlformats.org/officeDocument/2006/relationships/image" Target="media/image4.png"/><Relationship Id="rId23" Type="http://schemas.openxmlformats.org/officeDocument/2006/relationships/oleObject" Target="embeddings/oleObject10.bin"/><Relationship Id="rId28" Type="http://schemas.openxmlformats.org/officeDocument/2006/relationships/hyperlink" Target="https://vimeopro.com/user36345481/videos-dexperiences-odysseo-sciences-and-technologie-cm1-cm2/video/261796253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2</cp:revision>
  <dcterms:created xsi:type="dcterms:W3CDTF">2020-03-16T17:36:00Z</dcterms:created>
  <dcterms:modified xsi:type="dcterms:W3CDTF">2020-03-17T07:43:00Z</dcterms:modified>
</cp:coreProperties>
</file>