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B227" w14:textId="1D18331D" w:rsidR="00436333" w:rsidRPr="00773522" w:rsidRDefault="00C5219E" w:rsidP="00FB43E2">
      <w:pPr>
        <w:tabs>
          <w:tab w:val="left" w:pos="3656"/>
        </w:tabs>
        <w:rPr>
          <w:rFonts w:ascii="Gaston Demo" w:hAnsi="Gaston Demo"/>
          <w:color w:val="0070C0"/>
          <w:sz w:val="32"/>
          <w:szCs w:val="32"/>
        </w:rPr>
      </w:pPr>
      <w:r>
        <w:rPr>
          <w:rFonts w:ascii="Gaston Demo" w:hAnsi="Gaston Demo"/>
          <w:color w:val="0070C0"/>
          <w:sz w:val="32"/>
          <w:szCs w:val="32"/>
        </w:rPr>
        <w:t>Mar</w:t>
      </w:r>
      <w:r w:rsidR="00E15D68">
        <w:rPr>
          <w:rFonts w:ascii="Gaston Demo" w:hAnsi="Gaston Demo"/>
          <w:color w:val="0070C0"/>
          <w:sz w:val="32"/>
          <w:szCs w:val="32"/>
        </w:rPr>
        <w:t xml:space="preserve">di </w:t>
      </w:r>
      <w:r w:rsidR="00733E01">
        <w:rPr>
          <w:rFonts w:ascii="Gaston Demo" w:hAnsi="Gaston Demo"/>
          <w:color w:val="0070C0"/>
          <w:sz w:val="32"/>
          <w:szCs w:val="32"/>
        </w:rPr>
        <w:t>16</w:t>
      </w:r>
      <w:r>
        <w:rPr>
          <w:rFonts w:ascii="Gaston Demo" w:hAnsi="Gaston Demo"/>
          <w:color w:val="0070C0"/>
          <w:sz w:val="32"/>
          <w:szCs w:val="32"/>
        </w:rPr>
        <w:t xml:space="preserve"> juin</w:t>
      </w:r>
      <w:r w:rsidR="00FB43E2">
        <w:rPr>
          <w:rFonts w:ascii="Gaston Demo" w:hAnsi="Gaston Demo"/>
          <w:color w:val="0070C0"/>
          <w:sz w:val="32"/>
          <w:szCs w:val="32"/>
        </w:rPr>
        <w:tab/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14:paraId="43DF32AC" w14:textId="77777777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E5112" w14:textId="77777777"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14:paraId="5498DD47" w14:textId="77777777" w:rsidR="009748DC" w:rsidRDefault="009748DC"/>
        </w:tc>
        <w:tc>
          <w:tcPr>
            <w:tcW w:w="1106" w:type="dxa"/>
          </w:tcPr>
          <w:p w14:paraId="076DE06A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14:paraId="1D46E580" w14:textId="77777777"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14:paraId="05B4ABE1" w14:textId="77777777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A7BBC9" w14:textId="77777777"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14:paraId="11DBFCEB" w14:textId="77777777"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14:paraId="3F827041" w14:textId="77777777"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14:paraId="0A193FE3" w14:textId="77777777" w:rsidR="00F44CED" w:rsidRDefault="00F44CED">
            <w:r>
              <w:t>Observations, remarques</w:t>
            </w:r>
          </w:p>
        </w:tc>
      </w:tr>
      <w:tr w:rsidR="00B80D87" w14:paraId="130DDBD9" w14:textId="77777777" w:rsidTr="003F1EAF">
        <w:tc>
          <w:tcPr>
            <w:tcW w:w="2073" w:type="dxa"/>
          </w:tcPr>
          <w:p w14:paraId="7F3283FE" w14:textId="77777777" w:rsidR="00B80D87" w:rsidRDefault="00B80D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Rituel</w:t>
            </w:r>
          </w:p>
        </w:tc>
        <w:tc>
          <w:tcPr>
            <w:tcW w:w="5157" w:type="dxa"/>
          </w:tcPr>
          <w:p w14:paraId="4FFE9C63" w14:textId="546F57F4" w:rsidR="00B80D87" w:rsidRDefault="00B80D87" w:rsidP="002E7786">
            <w:r>
              <w:t xml:space="preserve">Ecrire le titre et reproduire la frise géométrique dans son cahier (avec règle, crayon de papier puis </w:t>
            </w:r>
            <w:r w:rsidR="00751A70">
              <w:t xml:space="preserve">2 ou 3 </w:t>
            </w:r>
            <w:r>
              <w:t>crayons de couleur)</w:t>
            </w:r>
          </w:p>
          <w:p w14:paraId="75C25834" w14:textId="42BEB87C" w:rsidR="00B80D87" w:rsidRDefault="00213EB9" w:rsidP="002E77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B83308" wp14:editId="5B1FD01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3924384" cy="12636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84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BEC5B7" w14:textId="77777777" w:rsidR="00B80D87" w:rsidRDefault="00B80D87" w:rsidP="002E7786"/>
          <w:p w14:paraId="20B3DD04" w14:textId="77777777" w:rsidR="00B80D87" w:rsidRDefault="00B80D87" w:rsidP="002E7786"/>
          <w:p w14:paraId="2F32ACA2" w14:textId="77777777" w:rsidR="00B80D87" w:rsidRDefault="00B80D87" w:rsidP="002E7786"/>
          <w:p w14:paraId="461595F2" w14:textId="77777777" w:rsidR="00B80D87" w:rsidRDefault="00B80D87" w:rsidP="002E7786"/>
          <w:p w14:paraId="45264F9D" w14:textId="77777777" w:rsidR="00B80D87" w:rsidRDefault="00B80D87" w:rsidP="002E7786"/>
          <w:p w14:paraId="69C906AF" w14:textId="77777777" w:rsidR="00B80D87" w:rsidRDefault="00B80D87" w:rsidP="002E7786"/>
          <w:p w14:paraId="3C18BAFE" w14:textId="77777777" w:rsidR="00B80D87" w:rsidRDefault="00B80D87" w:rsidP="002E7786"/>
        </w:tc>
        <w:tc>
          <w:tcPr>
            <w:tcW w:w="1106" w:type="dxa"/>
          </w:tcPr>
          <w:p w14:paraId="1BCA7B4A" w14:textId="77777777" w:rsidR="00B80D87" w:rsidRDefault="00B80D87"/>
        </w:tc>
        <w:tc>
          <w:tcPr>
            <w:tcW w:w="1451" w:type="dxa"/>
          </w:tcPr>
          <w:p w14:paraId="41E897A1" w14:textId="77777777" w:rsidR="00B80D87" w:rsidRDefault="00B80D87"/>
        </w:tc>
      </w:tr>
      <w:tr w:rsidR="00D2014D" w14:paraId="5E326AE3" w14:textId="77777777" w:rsidTr="003F1EAF">
        <w:tc>
          <w:tcPr>
            <w:tcW w:w="2073" w:type="dxa"/>
          </w:tcPr>
          <w:p w14:paraId="15B7DDF0" w14:textId="77777777" w:rsidR="00D2014D" w:rsidRPr="00421158" w:rsidRDefault="00D201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</w:tcPr>
          <w:p w14:paraId="49CA0C50" w14:textId="7319C79E" w:rsidR="00DF002E" w:rsidRDefault="00DF002E" w:rsidP="00DF002E">
            <w:r>
              <w:t xml:space="preserve">* - </w:t>
            </w:r>
            <w:r w:rsidR="00111B86">
              <w:t>Faire l’exercice de lecture.</w:t>
            </w:r>
            <w:r>
              <w:t xml:space="preserve"> </w:t>
            </w:r>
            <w:r w:rsidRPr="00B42B84">
              <w:rPr>
                <w:color w:val="FFC000"/>
              </w:rPr>
              <w:t>(</w:t>
            </w:r>
            <w:r w:rsidR="001B2F38">
              <w:rPr>
                <w:color w:val="FFC000"/>
              </w:rPr>
              <w:t>C</w:t>
            </w:r>
            <w:r w:rsidRPr="00B42B84">
              <w:rPr>
                <w:color w:val="FFC000"/>
              </w:rPr>
              <w:t>i-dessous)</w:t>
            </w:r>
          </w:p>
          <w:p w14:paraId="674747E1" w14:textId="77777777" w:rsidR="00D2014D" w:rsidRDefault="00D2014D" w:rsidP="001F644E"/>
        </w:tc>
        <w:tc>
          <w:tcPr>
            <w:tcW w:w="1106" w:type="dxa"/>
          </w:tcPr>
          <w:p w14:paraId="349D7561" w14:textId="77777777" w:rsidR="00D2014D" w:rsidRDefault="00D2014D"/>
        </w:tc>
        <w:tc>
          <w:tcPr>
            <w:tcW w:w="1451" w:type="dxa"/>
          </w:tcPr>
          <w:p w14:paraId="17ACE0A2" w14:textId="77777777" w:rsidR="00D2014D" w:rsidRDefault="00D2014D"/>
        </w:tc>
      </w:tr>
      <w:tr w:rsidR="009748DC" w14:paraId="4352D493" w14:textId="77777777" w:rsidTr="003F1EAF">
        <w:tc>
          <w:tcPr>
            <w:tcW w:w="2073" w:type="dxa"/>
          </w:tcPr>
          <w:p w14:paraId="4F3B5D9B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  <w:r w:rsidR="00D35580">
              <w:rPr>
                <w:b/>
                <w:bCs/>
                <w:sz w:val="28"/>
                <w:szCs w:val="28"/>
              </w:rPr>
              <w:t>du jour</w:t>
            </w:r>
          </w:p>
        </w:tc>
        <w:tc>
          <w:tcPr>
            <w:tcW w:w="5157" w:type="dxa"/>
          </w:tcPr>
          <w:p w14:paraId="3382E6AA" w14:textId="77777777" w:rsidR="004C6852" w:rsidRDefault="00D81156" w:rsidP="00C3471D">
            <w:r w:rsidRPr="00D81156">
              <w:rPr>
                <w:b/>
                <w:bCs/>
              </w:rPr>
              <w:t xml:space="preserve">* </w:t>
            </w:r>
            <w:r w:rsidR="00F44CED">
              <w:t xml:space="preserve">- </w:t>
            </w:r>
            <w:r w:rsidR="004C6852">
              <w:t xml:space="preserve">écrire en titre : </w:t>
            </w:r>
            <w:r w:rsidR="004C6852" w:rsidRPr="004C6852">
              <w:rPr>
                <w:color w:val="4472C4" w:themeColor="accent1"/>
              </w:rPr>
              <w:t>Ecriture</w:t>
            </w:r>
            <w:r w:rsidR="004C6852">
              <w:t xml:space="preserve"> </w:t>
            </w:r>
            <w:r w:rsidR="004C6852" w:rsidRPr="004C6852">
              <w:rPr>
                <w:color w:val="FFC000"/>
              </w:rPr>
              <w:t>dans le cahier orange</w:t>
            </w:r>
          </w:p>
          <w:p w14:paraId="3FD7DC0D" w14:textId="77777777" w:rsidR="001128CF" w:rsidRDefault="001128CF" w:rsidP="001128CF">
            <w:r>
              <w:t xml:space="preserve">- recopier </w:t>
            </w:r>
            <w:r w:rsidR="00560ECF">
              <w:t>le début de la phrase et inventer la suite (3 lignes minimum)</w:t>
            </w:r>
            <w:r w:rsidR="009D6843">
              <w:t>.</w:t>
            </w:r>
          </w:p>
          <w:p w14:paraId="45AF0718" w14:textId="71885402" w:rsidR="004D6E11" w:rsidRPr="00F642E9" w:rsidRDefault="00F642E9" w:rsidP="001B2F38">
            <w:pPr>
              <w:rPr>
                <w:rFonts w:ascii="Acceseditionsscript Normal" w:hAnsi="Acceseditionsscript Normal"/>
              </w:rPr>
            </w:pPr>
            <w:r w:rsidRPr="00F642E9">
              <w:rPr>
                <w:rFonts w:ascii="Acceseditionsscript Normal" w:hAnsi="Acceseditionsscript Normal"/>
                <w:sz w:val="28"/>
                <w:szCs w:val="28"/>
              </w:rPr>
              <w:t>Un moment que je n’oublierai jamais, c’est quand</w:t>
            </w:r>
            <w:r>
              <w:rPr>
                <w:rFonts w:ascii="Acceseditionsscript Normal" w:hAnsi="Acceseditionsscript Normal"/>
                <w:sz w:val="28"/>
                <w:szCs w:val="28"/>
              </w:rPr>
              <w:t xml:space="preserve"> ..</w:t>
            </w:r>
            <w:r w:rsidRPr="00F642E9">
              <w:rPr>
                <w:rFonts w:ascii="Acceseditionsscript Normal" w:hAnsi="Acceseditionsscript Normal"/>
                <w:sz w:val="28"/>
                <w:szCs w:val="28"/>
              </w:rPr>
              <w:t>.</w:t>
            </w:r>
          </w:p>
        </w:tc>
        <w:tc>
          <w:tcPr>
            <w:tcW w:w="1106" w:type="dxa"/>
          </w:tcPr>
          <w:p w14:paraId="66AFFC95" w14:textId="77777777" w:rsidR="009748DC" w:rsidRDefault="009748DC"/>
        </w:tc>
        <w:tc>
          <w:tcPr>
            <w:tcW w:w="1451" w:type="dxa"/>
          </w:tcPr>
          <w:p w14:paraId="0879CA4E" w14:textId="77777777" w:rsidR="009748DC" w:rsidRDefault="009748DC"/>
        </w:tc>
      </w:tr>
      <w:tr w:rsidR="009748DC" w14:paraId="0B27A16A" w14:textId="77777777" w:rsidTr="003F1EAF">
        <w:tc>
          <w:tcPr>
            <w:tcW w:w="2073" w:type="dxa"/>
          </w:tcPr>
          <w:p w14:paraId="5BB1D4C1" w14:textId="77777777"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14:paraId="503BE9A5" w14:textId="77777777"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14:paraId="257F509C" w14:textId="77777777" w:rsidR="004653A9" w:rsidRDefault="004653A9" w:rsidP="004653A9">
            <w:pPr>
              <w:rPr>
                <w:rFonts w:cstheme="minorHAnsi"/>
                <w:color w:val="FFC000"/>
              </w:rPr>
            </w:pPr>
            <w:r w:rsidRPr="00D81156">
              <w:rPr>
                <w:b/>
                <w:bCs/>
              </w:rPr>
              <w:t xml:space="preserve">* </w:t>
            </w:r>
            <w:r>
              <w:rPr>
                <w:rFonts w:cstheme="minorHAnsi"/>
              </w:rPr>
              <w:t xml:space="preserve">- écrire </w:t>
            </w:r>
            <w:r>
              <w:t>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Orthographe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14:paraId="20443934" w14:textId="77777777" w:rsidR="004653A9" w:rsidRDefault="004653A9" w:rsidP="004653A9">
            <w:pPr>
              <w:rPr>
                <w:rFonts w:cstheme="minorHAnsi"/>
              </w:rPr>
            </w:pPr>
            <w:r w:rsidRPr="00D81156">
              <w:rPr>
                <w:b/>
                <w:bCs/>
              </w:rPr>
              <w:t xml:space="preserve">* </w:t>
            </w:r>
            <w:r w:rsidRPr="000713AB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Copier 4 fois chaque mot </w:t>
            </w:r>
            <w:r w:rsidRPr="000713AB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14:paraId="74535322" w14:textId="55CCF324" w:rsidR="008E24DE" w:rsidRDefault="003932D3" w:rsidP="004653A9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2989521" wp14:editId="44FC5F62">
                  <wp:extent cx="2400300" cy="42313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983" cy="42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937FD" w14:textId="77777777" w:rsidR="004653A9" w:rsidRDefault="004653A9" w:rsidP="004653A9">
            <w:r>
              <w:t xml:space="preserve">Ecrire sans modèle ces 3 mots. </w:t>
            </w:r>
          </w:p>
          <w:p w14:paraId="65D5A978" w14:textId="77777777" w:rsidR="004653A9" w:rsidRDefault="004653A9" w:rsidP="004653A9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14:paraId="50D34226" w14:textId="77777777" w:rsidR="004E7518" w:rsidRDefault="004E7518" w:rsidP="004E7518">
            <w:pPr>
              <w:rPr>
                <w:rFonts w:cstheme="minorHAnsi"/>
              </w:rPr>
            </w:pPr>
          </w:p>
          <w:p w14:paraId="539D98AD" w14:textId="77777777" w:rsidR="004E7518" w:rsidRDefault="004E7518" w:rsidP="004E751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écrire le titre : </w:t>
            </w:r>
            <w:r w:rsidR="004653A9">
              <w:rPr>
                <w:rFonts w:cstheme="minorHAnsi"/>
                <w:color w:val="0070C0"/>
              </w:rPr>
              <w:t>Grammair</w:t>
            </w:r>
            <w:r>
              <w:rPr>
                <w:rFonts w:cstheme="minorHAnsi"/>
                <w:color w:val="0070C0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651E80">
              <w:rPr>
                <w:rFonts w:cstheme="minorHAnsi"/>
                <w:color w:val="FFC000"/>
              </w:rPr>
              <w:t>(dans le cahier orange)</w:t>
            </w:r>
          </w:p>
          <w:p w14:paraId="6626EAAB" w14:textId="3E5E7132" w:rsidR="0094597A" w:rsidRDefault="0094597A" w:rsidP="00CC273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Nous allons découvrir </w:t>
            </w:r>
            <w:r w:rsidR="00CC2734">
              <w:rPr>
                <w:rFonts w:cstheme="minorHAnsi"/>
              </w:rPr>
              <w:t>un temps du passé : l’imparfait.</w:t>
            </w:r>
          </w:p>
          <w:p w14:paraId="4C5F37AC" w14:textId="0706051B" w:rsidR="00CC2734" w:rsidRDefault="00CC2734" w:rsidP="00CC273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Lire le verbe « chanter » à l’imparfait. </w:t>
            </w:r>
            <w:r w:rsidRPr="00CC2734">
              <w:rPr>
                <w:rFonts w:cstheme="minorHAnsi"/>
                <w:color w:val="FFC000"/>
              </w:rPr>
              <w:t>(Ci-dessous)</w:t>
            </w:r>
          </w:p>
          <w:p w14:paraId="48295737" w14:textId="432EB289" w:rsidR="00CC2734" w:rsidRDefault="00CC2734" w:rsidP="00CC2734">
            <w:pPr>
              <w:autoSpaceDE w:val="0"/>
              <w:autoSpaceDN w:val="0"/>
              <w:adjustRightInd w:val="0"/>
              <w:rPr>
                <w:color w:val="FFC000"/>
              </w:rPr>
            </w:pPr>
            <w:r>
              <w:rPr>
                <w:rFonts w:cstheme="minorHAnsi"/>
              </w:rPr>
              <w:t>- Remarquer que l’on « enlève le -er » pour trouver la base du verbe</w:t>
            </w:r>
            <w:r w:rsidR="00111B86">
              <w:rPr>
                <w:rFonts w:cstheme="minorHAnsi"/>
              </w:rPr>
              <w:t xml:space="preserve"> (comme au présent)</w:t>
            </w:r>
            <w:r>
              <w:rPr>
                <w:rFonts w:cstheme="minorHAnsi"/>
              </w:rPr>
              <w:t xml:space="preserve"> et on ajoute les terminaisons.</w:t>
            </w:r>
          </w:p>
          <w:p w14:paraId="4BE09EE9" w14:textId="35CE677E" w:rsidR="00DA46A1" w:rsidRDefault="00E02D6C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34A0">
              <w:rPr>
                <w:rFonts w:cstheme="minorHAnsi"/>
              </w:rPr>
              <w:t>- Exercice</w:t>
            </w:r>
            <w:r>
              <w:rPr>
                <w:rFonts w:cstheme="minorHAnsi"/>
              </w:rPr>
              <w:t>s</w:t>
            </w:r>
            <w:r w:rsidRPr="006934A0">
              <w:rPr>
                <w:rFonts w:cstheme="minorHAnsi"/>
              </w:rPr>
              <w:t xml:space="preserve"> </w:t>
            </w:r>
            <w:r w:rsidRPr="00054D73">
              <w:rPr>
                <w:rFonts w:cstheme="minorHAnsi"/>
                <w:color w:val="FFC000"/>
              </w:rPr>
              <w:t>dans le cahier orange </w:t>
            </w:r>
            <w:r w:rsidRPr="006934A0">
              <w:rPr>
                <w:rFonts w:cstheme="minorHAnsi"/>
                <w:color w:val="ED7D31" w:themeColor="accent2"/>
              </w:rPr>
              <w:t xml:space="preserve">: </w:t>
            </w:r>
            <w:r w:rsidRPr="006934A0">
              <w:rPr>
                <w:rFonts w:cstheme="minorHAnsi"/>
              </w:rPr>
              <w:t>recopier la consigne et le faire</w:t>
            </w:r>
            <w:r>
              <w:rPr>
                <w:rFonts w:cstheme="minorHAnsi"/>
              </w:rPr>
              <w:t xml:space="preserve"> à chaque fois</w:t>
            </w:r>
            <w:r w:rsidR="00572BBA">
              <w:rPr>
                <w:rFonts w:cstheme="minorHAnsi"/>
              </w:rPr>
              <w:t>.</w:t>
            </w:r>
          </w:p>
          <w:p w14:paraId="386ACDE7" w14:textId="718400BE" w:rsidR="00E02D6C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126898">
              <w:rPr>
                <w:rFonts w:cstheme="minorHAnsi"/>
                <w:b/>
                <w:bCs/>
                <w:u w:val="single"/>
              </w:rPr>
              <w:t>Conjugue le verbe parler à l’imparfait.</w:t>
            </w:r>
          </w:p>
          <w:p w14:paraId="701D6418" w14:textId="77777777" w:rsidR="00111B86" w:rsidRPr="00126898" w:rsidRDefault="00111B86" w:rsidP="00614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</w:p>
          <w:p w14:paraId="68BB97C0" w14:textId="34816F68" w:rsidR="00126898" w:rsidRP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126898">
              <w:rPr>
                <w:rFonts w:cstheme="minorHAnsi"/>
                <w:b/>
                <w:bCs/>
                <w:u w:val="single"/>
              </w:rPr>
              <w:t>Complète avec le verbe conjugué à la bonne personne.</w:t>
            </w:r>
          </w:p>
          <w:p w14:paraId="649BBC2D" w14:textId="5D1F93E6" w:rsid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Nous ____________ (marcher) dans la boue.</w:t>
            </w:r>
          </w:p>
          <w:p w14:paraId="1F79C642" w14:textId="77D6D4D3" w:rsid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Tu ___________ (colorier) tous les jours.</w:t>
            </w:r>
          </w:p>
          <w:p w14:paraId="07AFABA0" w14:textId="25313B37" w:rsid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Elle ___________ (adorer) les glaces en été.</w:t>
            </w:r>
          </w:p>
          <w:p w14:paraId="6CB96ED7" w14:textId="63B04AD5" w:rsid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Ils ___________ (écouter) bien la maitresse.</w:t>
            </w:r>
          </w:p>
          <w:p w14:paraId="7D33CC3B" w14:textId="52660ACA" w:rsidR="00126898" w:rsidRDefault="00126898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Vous __________ (arriver) toujours à l’heure.</w:t>
            </w:r>
          </w:p>
          <w:p w14:paraId="2FB8C7BE" w14:textId="77777777" w:rsidR="0063324C" w:rsidRDefault="0063324C" w:rsidP="006140F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255CA8" w14:textId="77777777" w:rsidR="006140F1" w:rsidRPr="00E8490C" w:rsidRDefault="006140F1" w:rsidP="006140F1">
            <w:pPr>
              <w:autoSpaceDE w:val="0"/>
              <w:autoSpaceDN w:val="0"/>
              <w:adjustRightInd w:val="0"/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>- Compléter le tableau de conjugaison sur le futur</w:t>
            </w:r>
            <w:r w:rsidR="005D649C">
              <w:rPr>
                <w:rFonts w:cstheme="minorHAnsi"/>
              </w:rPr>
              <w:t xml:space="preserve"> et le présent</w:t>
            </w:r>
            <w:r>
              <w:rPr>
                <w:rFonts w:cstheme="minorHAnsi"/>
              </w:rPr>
              <w:t xml:space="preserve">. </w:t>
            </w:r>
            <w:r w:rsidRPr="00E8490C">
              <w:rPr>
                <w:rFonts w:cstheme="minorHAnsi"/>
                <w:color w:val="FFC000"/>
              </w:rPr>
              <w:t>(Ci-dessous)</w:t>
            </w:r>
          </w:p>
          <w:p w14:paraId="31605354" w14:textId="77777777" w:rsidR="006140F1" w:rsidRDefault="006140F1" w:rsidP="006140F1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B217B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</w:t>
            </w:r>
            <w:r w:rsidR="00B217B8">
              <w:rPr>
                <w:rFonts w:cstheme="minorHAnsi"/>
                <w:color w:val="70AD47" w:themeColor="accent6"/>
              </w:rPr>
              <w:t xml:space="preserve">est </w:t>
            </w:r>
            <w:r>
              <w:rPr>
                <w:rFonts w:cstheme="minorHAnsi"/>
                <w:color w:val="70AD47" w:themeColor="accent6"/>
              </w:rPr>
              <w:t>disponible ci-dessous.</w:t>
            </w:r>
          </w:p>
          <w:p w14:paraId="57697D21" w14:textId="77777777" w:rsidR="00EB27EC" w:rsidRDefault="00EB27EC" w:rsidP="00E8584E"/>
        </w:tc>
        <w:tc>
          <w:tcPr>
            <w:tcW w:w="1106" w:type="dxa"/>
          </w:tcPr>
          <w:p w14:paraId="04F23D00" w14:textId="77777777" w:rsidR="009748DC" w:rsidRDefault="009748DC"/>
        </w:tc>
        <w:tc>
          <w:tcPr>
            <w:tcW w:w="1451" w:type="dxa"/>
          </w:tcPr>
          <w:p w14:paraId="5C1ACC97" w14:textId="77777777" w:rsidR="009748DC" w:rsidRDefault="009748DC"/>
        </w:tc>
      </w:tr>
      <w:tr w:rsidR="009748DC" w14:paraId="1DC33EF1" w14:textId="77777777" w:rsidTr="003F1EAF">
        <w:tc>
          <w:tcPr>
            <w:tcW w:w="2073" w:type="dxa"/>
          </w:tcPr>
          <w:p w14:paraId="0A6809D9" w14:textId="77777777"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14:paraId="544E6EFF" w14:textId="77777777" w:rsidR="00E36A96" w:rsidRDefault="00E36A96" w:rsidP="00E36A96">
            <w:r>
              <w:t xml:space="preserve">- à l’oral : </w:t>
            </w:r>
            <w:r w:rsidR="0023541C">
              <w:t xml:space="preserve">Reciter la table </w:t>
            </w:r>
            <w:r w:rsidR="007B5358">
              <w:t>x</w:t>
            </w:r>
            <w:r w:rsidR="00E25B62">
              <w:t>5</w:t>
            </w:r>
          </w:p>
          <w:p w14:paraId="60050A12" w14:textId="77777777" w:rsidR="00D37FED" w:rsidRDefault="00A5352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14:paraId="423EE871" w14:textId="2DF7AC58" w:rsidR="00671306" w:rsidRDefault="00671306" w:rsidP="00302165">
            <w:r w:rsidRPr="00671306">
              <w:t xml:space="preserve">- </w:t>
            </w:r>
            <w:r w:rsidR="00302165">
              <w:t>Nous allons apprendre (ou revoir pour certains) à lire l’heure sur une horloge</w:t>
            </w:r>
            <w:r w:rsidR="000103BE">
              <w:t xml:space="preserve"> (les heures « piles » et les heures « et demi »)</w:t>
            </w:r>
            <w:r w:rsidR="00302165">
              <w:t xml:space="preserve">. </w:t>
            </w:r>
          </w:p>
          <w:p w14:paraId="4DBEA5BE" w14:textId="2529A41C" w:rsidR="00302165" w:rsidRDefault="00302165" w:rsidP="00302165">
            <w:r>
              <w:t xml:space="preserve">Regarder la vidéo : </w:t>
            </w:r>
            <w:hyperlink r:id="rId9" w:history="1">
              <w:r w:rsidR="000103BE">
                <w:rPr>
                  <w:rStyle w:val="Lienhypertexte"/>
                </w:rPr>
                <w:t>https://www.youtube.com/watch?v=m9FCzf4i6oU</w:t>
              </w:r>
            </w:hyperlink>
          </w:p>
          <w:p w14:paraId="242CB07A" w14:textId="40CE69F4" w:rsidR="00671306" w:rsidRDefault="00671306" w:rsidP="009838DE">
            <w:pPr>
              <w:rPr>
                <w:color w:val="FFC000"/>
              </w:rPr>
            </w:pPr>
            <w:r w:rsidRPr="00671306">
              <w:t>- Lire la leçon</w:t>
            </w:r>
            <w:r>
              <w:t xml:space="preserve"> </w:t>
            </w:r>
            <w:r w:rsidRPr="00671306">
              <w:rPr>
                <w:color w:val="FFC000"/>
              </w:rPr>
              <w:t>(ci-dessous)</w:t>
            </w:r>
            <w:r>
              <w:rPr>
                <w:color w:val="FFC000"/>
              </w:rPr>
              <w:t>.</w:t>
            </w:r>
          </w:p>
          <w:p w14:paraId="49C39ACC" w14:textId="21735187" w:rsidR="00302165" w:rsidRPr="00302165" w:rsidRDefault="00302165" w:rsidP="009838DE">
            <w:r w:rsidRPr="00302165">
              <w:t>- Faire la première fiche du fichier envoy</w:t>
            </w:r>
            <w:r w:rsidR="00A63077">
              <w:t>é</w:t>
            </w:r>
            <w:r w:rsidRPr="00302165">
              <w:t xml:space="preserve"> dans le mail de dimanche.</w:t>
            </w:r>
          </w:p>
          <w:p w14:paraId="5032B5B7" w14:textId="01054544" w:rsidR="001F644E" w:rsidRDefault="00D81156" w:rsidP="009838DE">
            <w:r w:rsidRPr="00D81156">
              <w:rPr>
                <w:b/>
                <w:bCs/>
              </w:rPr>
              <w:t xml:space="preserve">* </w:t>
            </w:r>
            <w:r w:rsidR="00A32368" w:rsidRPr="00275723">
              <w:rPr>
                <w:rFonts w:cstheme="minorHAnsi"/>
              </w:rPr>
              <w:t xml:space="preserve">- </w:t>
            </w:r>
            <w:r w:rsidR="00DF1FE3" w:rsidRPr="00DF1FE3">
              <w:rPr>
                <w:rFonts w:cstheme="minorHAnsi"/>
                <w:b/>
                <w:bCs/>
                <w:u w:val="single"/>
              </w:rPr>
              <w:t>Problème</w:t>
            </w:r>
            <w:r w:rsidR="00DF1FE3">
              <w:rPr>
                <w:rFonts w:cstheme="minorHAnsi"/>
              </w:rPr>
              <w:t xml:space="preserve"> </w:t>
            </w:r>
            <w:r w:rsidR="00A32368" w:rsidRPr="00275723">
              <w:rPr>
                <w:rFonts w:cstheme="minorHAnsi"/>
              </w:rPr>
              <w:t xml:space="preserve">: </w:t>
            </w:r>
            <w:r w:rsidR="005F7FF2">
              <w:rPr>
                <w:rFonts w:cstheme="minorHAnsi"/>
              </w:rPr>
              <w:t>(</w:t>
            </w:r>
            <w:r w:rsidR="00DF1FE3">
              <w:rPr>
                <w:rFonts w:cstheme="minorHAnsi"/>
              </w:rPr>
              <w:t>pour chaque question</w:t>
            </w:r>
            <w:r w:rsidR="005F7FF2">
              <w:rPr>
                <w:rFonts w:cstheme="minorHAnsi"/>
              </w:rPr>
              <w:t>, il faut écrire un calcul et une phrase réponse)</w:t>
            </w:r>
          </w:p>
          <w:p w14:paraId="44721003" w14:textId="4A3F5474" w:rsidR="001F644E" w:rsidRDefault="00EF7442" w:rsidP="009838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97D388" wp14:editId="23F93D8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-1270</wp:posOffset>
                  </wp:positionV>
                  <wp:extent cx="4726773" cy="8064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773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DD1775" w14:textId="77777777" w:rsidR="001F644E" w:rsidRDefault="001F644E" w:rsidP="009838DE"/>
          <w:p w14:paraId="4AD9D193" w14:textId="77777777" w:rsidR="001F644E" w:rsidRDefault="001F644E" w:rsidP="009838DE"/>
          <w:p w14:paraId="2149C7BA" w14:textId="77777777" w:rsidR="001F644E" w:rsidRDefault="001F644E" w:rsidP="009838DE"/>
          <w:p w14:paraId="267FDD73" w14:textId="77777777" w:rsidR="008935E8" w:rsidRDefault="008935E8" w:rsidP="009838DE">
            <w:pPr>
              <w:rPr>
                <w:rFonts w:cstheme="minorHAnsi"/>
                <w:color w:val="70AD47" w:themeColor="accent6"/>
              </w:rPr>
            </w:pPr>
          </w:p>
          <w:p w14:paraId="6BE9712B" w14:textId="77777777" w:rsidR="00A32368" w:rsidRPr="00773522" w:rsidRDefault="00A32368" w:rsidP="009838DE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</w:t>
            </w:r>
            <w:r w:rsidR="00E95FC8">
              <w:rPr>
                <w:rFonts w:cstheme="minorHAnsi"/>
                <w:color w:val="70AD47" w:themeColor="accent6"/>
              </w:rPr>
              <w:t>a</w:t>
            </w:r>
            <w:r>
              <w:rPr>
                <w:rFonts w:cstheme="minorHAnsi"/>
                <w:color w:val="70AD47" w:themeColor="accent6"/>
              </w:rPr>
              <w:t xml:space="preserve"> correction est disponible ci-dessous.</w:t>
            </w:r>
          </w:p>
        </w:tc>
        <w:tc>
          <w:tcPr>
            <w:tcW w:w="1106" w:type="dxa"/>
          </w:tcPr>
          <w:p w14:paraId="75A77036" w14:textId="77777777" w:rsidR="009748DC" w:rsidRDefault="009748DC"/>
        </w:tc>
        <w:tc>
          <w:tcPr>
            <w:tcW w:w="1451" w:type="dxa"/>
          </w:tcPr>
          <w:p w14:paraId="3388AF8B" w14:textId="77777777" w:rsidR="009748DC" w:rsidRDefault="009748DC"/>
        </w:tc>
      </w:tr>
    </w:tbl>
    <w:p w14:paraId="6652560D" w14:textId="77777777"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14:paraId="7FBC1AE4" w14:textId="77777777" w:rsidR="00B217B8" w:rsidRDefault="00B217B8" w:rsidP="00EE2594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Lecture : </w:t>
      </w:r>
    </w:p>
    <w:p w14:paraId="6E60ABCA" w14:textId="2FAA47F6" w:rsidR="00383F22" w:rsidRDefault="003821F8" w:rsidP="00EE2594">
      <w:pPr>
        <w:rPr>
          <w:b/>
          <w:bCs/>
          <w:noProof/>
          <w:u w:val="single"/>
        </w:rPr>
      </w:pPr>
      <w:r>
        <w:rPr>
          <w:noProof/>
        </w:rPr>
        <w:drawing>
          <wp:inline distT="0" distB="0" distL="0" distR="0" wp14:anchorId="3297728C" wp14:editId="1C01EF24">
            <wp:extent cx="5760720" cy="13550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339DB" w14:textId="6A3B591C" w:rsidR="00292E8D" w:rsidRDefault="00292E8D" w:rsidP="00292E8D">
      <w:pPr>
        <w:jc w:val="center"/>
        <w:rPr>
          <w:b/>
          <w:bCs/>
          <w:noProof/>
          <w:u w:val="single"/>
        </w:rPr>
      </w:pPr>
      <w:r>
        <w:rPr>
          <w:noProof/>
        </w:rPr>
        <w:drawing>
          <wp:inline distT="0" distB="0" distL="0" distR="0" wp14:anchorId="413D4867" wp14:editId="3EDE1E40">
            <wp:extent cx="1878037" cy="2356241"/>
            <wp:effectExtent l="0" t="0" r="825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7412" cy="238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3A14C" w14:textId="1849DAFF" w:rsidR="008D3ADE" w:rsidRDefault="008D3ADE" w:rsidP="00EE2594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 xml:space="preserve">Rituel de grammaire : </w:t>
      </w:r>
    </w:p>
    <w:p w14:paraId="3B2F9AE6" w14:textId="309A9376" w:rsidR="008D3ADE" w:rsidRDefault="008D3ADE" w:rsidP="00EE2594">
      <w:pPr>
        <w:rPr>
          <w:b/>
          <w:bCs/>
          <w:noProof/>
          <w:u w:val="single"/>
        </w:rPr>
      </w:pPr>
      <w:r>
        <w:rPr>
          <w:noProof/>
        </w:rPr>
        <w:drawing>
          <wp:inline distT="0" distB="0" distL="0" distR="0" wp14:anchorId="3517D2C9" wp14:editId="00F81582">
            <wp:extent cx="5760720" cy="25723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541B" w14:textId="45FF9F56" w:rsidR="00BC6116" w:rsidRDefault="00BC6116" w:rsidP="005C1CF5">
      <w:pPr>
        <w:jc w:val="center"/>
        <w:rPr>
          <w:b/>
          <w:bCs/>
          <w:sz w:val="32"/>
          <w:szCs w:val="32"/>
          <w:u w:val="single"/>
        </w:rPr>
      </w:pPr>
    </w:p>
    <w:p w14:paraId="10192E40" w14:textId="1A7BDA9B" w:rsidR="009E4035" w:rsidRDefault="001B7442" w:rsidP="005C1CF5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C7E3A3D" wp14:editId="55016979">
            <wp:extent cx="5760720" cy="43465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3CB2" w14:textId="3295DC4A" w:rsidR="005D6DEE" w:rsidRDefault="005D6DEE" w:rsidP="005C1CF5">
      <w:pPr>
        <w:jc w:val="center"/>
        <w:rPr>
          <w:b/>
          <w:bCs/>
          <w:sz w:val="32"/>
          <w:szCs w:val="32"/>
          <w:u w:val="single"/>
        </w:rPr>
      </w:pPr>
    </w:p>
    <w:p w14:paraId="3A30C831" w14:textId="77777777" w:rsidR="00111B86" w:rsidRDefault="00111B86" w:rsidP="005C1CF5">
      <w:pPr>
        <w:jc w:val="center"/>
        <w:rPr>
          <w:b/>
          <w:bCs/>
          <w:sz w:val="32"/>
          <w:szCs w:val="32"/>
          <w:u w:val="single"/>
        </w:rPr>
      </w:pPr>
    </w:p>
    <w:p w14:paraId="1A5AE2C6" w14:textId="1551EE82" w:rsidR="003D2F99" w:rsidRDefault="003D2F99">
      <w:pPr>
        <w:rPr>
          <w:b/>
          <w:bCs/>
          <w:sz w:val="32"/>
          <w:szCs w:val="32"/>
          <w:u w:val="single"/>
        </w:rPr>
      </w:pPr>
    </w:p>
    <w:p w14:paraId="50132492" w14:textId="2D7B3FF0" w:rsidR="00350DA8" w:rsidRPr="00CC525D" w:rsidRDefault="00662678">
      <w:pPr>
        <w:rPr>
          <w:b/>
          <w:bCs/>
          <w:sz w:val="32"/>
          <w:szCs w:val="32"/>
          <w:u w:val="single"/>
        </w:rPr>
      </w:pPr>
      <w:r w:rsidRPr="00CC525D">
        <w:rPr>
          <w:b/>
          <w:bCs/>
          <w:sz w:val="32"/>
          <w:szCs w:val="32"/>
          <w:u w:val="single"/>
        </w:rPr>
        <w:lastRenderedPageBreak/>
        <w:t xml:space="preserve">CORRECTIONS DU JOUR : </w:t>
      </w:r>
    </w:p>
    <w:p w14:paraId="2751600A" w14:textId="0F5A5CC6" w:rsidR="00662678" w:rsidRDefault="006626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Grammaire : </w:t>
      </w:r>
    </w:p>
    <w:p w14:paraId="2A17965D" w14:textId="64A26F11" w:rsidR="0063324C" w:rsidRDefault="0063324C" w:rsidP="0063324C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126898">
        <w:rPr>
          <w:rFonts w:cstheme="minorHAnsi"/>
          <w:b/>
          <w:bCs/>
          <w:u w:val="single"/>
        </w:rPr>
        <w:t>Conjugue le verbe parler à l’imparfait.</w:t>
      </w:r>
    </w:p>
    <w:p w14:paraId="141CBFBD" w14:textId="77777777" w:rsidR="0063324C" w:rsidRDefault="0063324C" w:rsidP="0063324C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055780D6" wp14:editId="24723D2A">
            <wp:extent cx="1681090" cy="2110010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7224" cy="211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28FA" w14:textId="465F8484" w:rsidR="0063324C" w:rsidRDefault="0063324C" w:rsidP="0063324C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 w:rsidRPr="00126898">
        <w:rPr>
          <w:rFonts w:cstheme="minorHAnsi"/>
          <w:b/>
          <w:bCs/>
          <w:u w:val="single"/>
        </w:rPr>
        <w:t>Complète avec le verbe conjugué à la bonne personne.</w:t>
      </w:r>
    </w:p>
    <w:p w14:paraId="596B8622" w14:textId="7A62A00B" w:rsidR="00251A93" w:rsidRPr="00126898" w:rsidRDefault="00251A93" w:rsidP="0063324C">
      <w:pPr>
        <w:autoSpaceDE w:val="0"/>
        <w:autoSpaceDN w:val="0"/>
        <w:adjustRightInd w:val="0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34A2B185" wp14:editId="4A1E4265">
            <wp:extent cx="3812345" cy="116698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7154" cy="11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2517" w14:textId="1DA862BB" w:rsidR="00B452BA" w:rsidRDefault="008D3ADE" w:rsidP="00523B7D">
      <w:pPr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5FE06996" wp14:editId="2E176914">
            <wp:extent cx="4203700" cy="1815487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6995" cy="18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34506" w14:textId="40F963B6" w:rsidR="003D2F99" w:rsidRDefault="003D2F99" w:rsidP="000B48F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Mathématiques</w:t>
      </w:r>
    </w:p>
    <w:p w14:paraId="54166B8D" w14:textId="2BBA2A41" w:rsidR="000B48FF" w:rsidRDefault="000B48FF" w:rsidP="000B48FF">
      <w:pPr>
        <w:spacing w:after="0" w:line="240" w:lineRule="auto"/>
        <w:rPr>
          <w:b/>
          <w:bCs/>
          <w:u w:val="single"/>
        </w:rPr>
      </w:pPr>
      <w:r w:rsidRPr="000B48FF">
        <w:rPr>
          <w:b/>
          <w:bCs/>
          <w:u w:val="single"/>
        </w:rPr>
        <w:t xml:space="preserve">Correction </w:t>
      </w:r>
      <w:r w:rsidR="00EE2594">
        <w:rPr>
          <w:b/>
          <w:bCs/>
          <w:u w:val="single"/>
        </w:rPr>
        <w:t>du problème</w:t>
      </w:r>
      <w:r w:rsidRPr="000B48FF">
        <w:rPr>
          <w:b/>
          <w:bCs/>
          <w:u w:val="single"/>
        </w:rPr>
        <w:t xml:space="preserve"> : </w:t>
      </w:r>
    </w:p>
    <w:p w14:paraId="1FF3BAA9" w14:textId="7DFBFF3E" w:rsidR="00EF7442" w:rsidRDefault="00EF7442" w:rsidP="000B48FF">
      <w:pPr>
        <w:spacing w:after="0" w:line="240" w:lineRule="auto"/>
      </w:pPr>
      <w:r w:rsidRPr="00EF7442">
        <w:t>81 – 64 = 17</w:t>
      </w:r>
    </w:p>
    <w:p w14:paraId="477BEE53" w14:textId="0FAA3F62" w:rsidR="00EF7442" w:rsidRPr="00EF7442" w:rsidRDefault="00EF7442" w:rsidP="000B48FF">
      <w:pPr>
        <w:spacing w:after="0" w:line="240" w:lineRule="auto"/>
        <w:rPr>
          <w:b/>
          <w:bCs/>
        </w:rPr>
      </w:pPr>
      <w:r w:rsidRPr="00EF7442">
        <w:rPr>
          <w:b/>
          <w:bCs/>
        </w:rPr>
        <w:t>Il lui manque 17€.</w:t>
      </w:r>
    </w:p>
    <w:sectPr w:rsidR="00EF7442" w:rsidRPr="00EF7442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84F0" w14:textId="77777777" w:rsidR="00406D21" w:rsidRDefault="00406D21" w:rsidP="009748DC">
      <w:pPr>
        <w:spacing w:after="0" w:line="240" w:lineRule="auto"/>
      </w:pPr>
      <w:r>
        <w:separator/>
      </w:r>
    </w:p>
  </w:endnote>
  <w:endnote w:type="continuationSeparator" w:id="0">
    <w:p w14:paraId="4FC0DE16" w14:textId="77777777" w:rsidR="00406D21" w:rsidRDefault="00406D21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C01E4" w14:textId="77777777" w:rsidR="00406D21" w:rsidRDefault="00406D21" w:rsidP="009748DC">
      <w:pPr>
        <w:spacing w:after="0" w:line="240" w:lineRule="auto"/>
      </w:pPr>
      <w:r>
        <w:separator/>
      </w:r>
    </w:p>
  </w:footnote>
  <w:footnote w:type="continuationSeparator" w:id="0">
    <w:p w14:paraId="6FDB291A" w14:textId="77777777" w:rsidR="00406D21" w:rsidRDefault="00406D21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BEE3" w14:textId="77777777" w:rsidR="00A63077" w:rsidRDefault="00A63077" w:rsidP="009748DC">
    <w:pPr>
      <w:pStyle w:val="En-tte"/>
      <w:jc w:val="right"/>
    </w:pPr>
    <w:r>
      <w:t>CE1- Mme BERRY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0FC2"/>
    <w:multiLevelType w:val="hybridMultilevel"/>
    <w:tmpl w:val="06728E78"/>
    <w:lvl w:ilvl="0" w:tplc="2BF8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103BE"/>
    <w:rsid w:val="00020C43"/>
    <w:rsid w:val="000221FC"/>
    <w:rsid w:val="00022220"/>
    <w:rsid w:val="00034322"/>
    <w:rsid w:val="00060E60"/>
    <w:rsid w:val="000630E7"/>
    <w:rsid w:val="000713AB"/>
    <w:rsid w:val="00086EE4"/>
    <w:rsid w:val="00087D37"/>
    <w:rsid w:val="00094CCE"/>
    <w:rsid w:val="00096B37"/>
    <w:rsid w:val="000B43CF"/>
    <w:rsid w:val="000B48FF"/>
    <w:rsid w:val="000B711D"/>
    <w:rsid w:val="000C1CCF"/>
    <w:rsid w:val="000D68E5"/>
    <w:rsid w:val="000E7884"/>
    <w:rsid w:val="000F3E91"/>
    <w:rsid w:val="000F465E"/>
    <w:rsid w:val="00110394"/>
    <w:rsid w:val="00111B86"/>
    <w:rsid w:val="001128CF"/>
    <w:rsid w:val="0012311F"/>
    <w:rsid w:val="00126898"/>
    <w:rsid w:val="001279FB"/>
    <w:rsid w:val="001355A6"/>
    <w:rsid w:val="001647FA"/>
    <w:rsid w:val="00165BFF"/>
    <w:rsid w:val="001731DE"/>
    <w:rsid w:val="001B2E4A"/>
    <w:rsid w:val="001B2F38"/>
    <w:rsid w:val="001B3AF2"/>
    <w:rsid w:val="001B488F"/>
    <w:rsid w:val="001B7442"/>
    <w:rsid w:val="001E770B"/>
    <w:rsid w:val="001F644E"/>
    <w:rsid w:val="002045BF"/>
    <w:rsid w:val="00205AC8"/>
    <w:rsid w:val="00213EB9"/>
    <w:rsid w:val="0023541C"/>
    <w:rsid w:val="002411D6"/>
    <w:rsid w:val="00251790"/>
    <w:rsid w:val="00251A93"/>
    <w:rsid w:val="00276D30"/>
    <w:rsid w:val="002925E9"/>
    <w:rsid w:val="00292E8D"/>
    <w:rsid w:val="002C6996"/>
    <w:rsid w:val="002D4371"/>
    <w:rsid w:val="002E079D"/>
    <w:rsid w:val="002E321E"/>
    <w:rsid w:val="002E7786"/>
    <w:rsid w:val="002F499A"/>
    <w:rsid w:val="00302165"/>
    <w:rsid w:val="00327046"/>
    <w:rsid w:val="003345FB"/>
    <w:rsid w:val="003431AA"/>
    <w:rsid w:val="00350DA8"/>
    <w:rsid w:val="00350FB2"/>
    <w:rsid w:val="00363CEE"/>
    <w:rsid w:val="00377C33"/>
    <w:rsid w:val="003821F8"/>
    <w:rsid w:val="00383F22"/>
    <w:rsid w:val="003932D3"/>
    <w:rsid w:val="003A489C"/>
    <w:rsid w:val="003B3E5F"/>
    <w:rsid w:val="003B679D"/>
    <w:rsid w:val="003D2F99"/>
    <w:rsid w:val="003F1EAF"/>
    <w:rsid w:val="00406D21"/>
    <w:rsid w:val="00420886"/>
    <w:rsid w:val="00421158"/>
    <w:rsid w:val="0042679E"/>
    <w:rsid w:val="00436333"/>
    <w:rsid w:val="0044661C"/>
    <w:rsid w:val="004653A9"/>
    <w:rsid w:val="004774B3"/>
    <w:rsid w:val="00487BA0"/>
    <w:rsid w:val="00492A2D"/>
    <w:rsid w:val="00495333"/>
    <w:rsid w:val="004B51CB"/>
    <w:rsid w:val="004C6852"/>
    <w:rsid w:val="004D0059"/>
    <w:rsid w:val="004D6E11"/>
    <w:rsid w:val="004D7BE0"/>
    <w:rsid w:val="004D7EB8"/>
    <w:rsid w:val="004E6145"/>
    <w:rsid w:val="004E7518"/>
    <w:rsid w:val="004F39FB"/>
    <w:rsid w:val="00523B7D"/>
    <w:rsid w:val="00524D57"/>
    <w:rsid w:val="00551261"/>
    <w:rsid w:val="00557D24"/>
    <w:rsid w:val="00560ECF"/>
    <w:rsid w:val="00572BBA"/>
    <w:rsid w:val="00576720"/>
    <w:rsid w:val="0058541C"/>
    <w:rsid w:val="005946C2"/>
    <w:rsid w:val="005B25B1"/>
    <w:rsid w:val="005C1564"/>
    <w:rsid w:val="005C1CF5"/>
    <w:rsid w:val="005D649C"/>
    <w:rsid w:val="005D6DEE"/>
    <w:rsid w:val="005E0F05"/>
    <w:rsid w:val="005E6EE6"/>
    <w:rsid w:val="005F71A7"/>
    <w:rsid w:val="005F7FF2"/>
    <w:rsid w:val="00601DA5"/>
    <w:rsid w:val="006140F1"/>
    <w:rsid w:val="00631E0C"/>
    <w:rsid w:val="0063324C"/>
    <w:rsid w:val="00651E80"/>
    <w:rsid w:val="00662678"/>
    <w:rsid w:val="00671306"/>
    <w:rsid w:val="00681DB2"/>
    <w:rsid w:val="0068472B"/>
    <w:rsid w:val="00697C1A"/>
    <w:rsid w:val="006A11B5"/>
    <w:rsid w:val="006B6626"/>
    <w:rsid w:val="006C0A71"/>
    <w:rsid w:val="006D2373"/>
    <w:rsid w:val="006E028E"/>
    <w:rsid w:val="006E2913"/>
    <w:rsid w:val="006E413E"/>
    <w:rsid w:val="006F05EB"/>
    <w:rsid w:val="007106ED"/>
    <w:rsid w:val="00724DB7"/>
    <w:rsid w:val="00726606"/>
    <w:rsid w:val="00733E01"/>
    <w:rsid w:val="00743712"/>
    <w:rsid w:val="00743AD7"/>
    <w:rsid w:val="00751A70"/>
    <w:rsid w:val="00756BFF"/>
    <w:rsid w:val="00773522"/>
    <w:rsid w:val="007865F9"/>
    <w:rsid w:val="007A2D81"/>
    <w:rsid w:val="007B5358"/>
    <w:rsid w:val="007E2D0A"/>
    <w:rsid w:val="00803F1F"/>
    <w:rsid w:val="0081169C"/>
    <w:rsid w:val="00824CE8"/>
    <w:rsid w:val="00830AAB"/>
    <w:rsid w:val="00842666"/>
    <w:rsid w:val="00852E41"/>
    <w:rsid w:val="00870B6D"/>
    <w:rsid w:val="00874C1C"/>
    <w:rsid w:val="00876188"/>
    <w:rsid w:val="0089155C"/>
    <w:rsid w:val="008935E8"/>
    <w:rsid w:val="008A10F4"/>
    <w:rsid w:val="008B1D7A"/>
    <w:rsid w:val="008D3ADE"/>
    <w:rsid w:val="008D6F2C"/>
    <w:rsid w:val="008E24DE"/>
    <w:rsid w:val="008E5194"/>
    <w:rsid w:val="0094597A"/>
    <w:rsid w:val="0095070E"/>
    <w:rsid w:val="00955076"/>
    <w:rsid w:val="009650EA"/>
    <w:rsid w:val="00970D4E"/>
    <w:rsid w:val="00970E77"/>
    <w:rsid w:val="009748DC"/>
    <w:rsid w:val="00983374"/>
    <w:rsid w:val="009838DE"/>
    <w:rsid w:val="009842AD"/>
    <w:rsid w:val="009875A9"/>
    <w:rsid w:val="009907BC"/>
    <w:rsid w:val="009A4205"/>
    <w:rsid w:val="009B7479"/>
    <w:rsid w:val="009C0FE8"/>
    <w:rsid w:val="009D6843"/>
    <w:rsid w:val="009E4035"/>
    <w:rsid w:val="009E7BD4"/>
    <w:rsid w:val="009F7058"/>
    <w:rsid w:val="00A01FE1"/>
    <w:rsid w:val="00A11993"/>
    <w:rsid w:val="00A13E69"/>
    <w:rsid w:val="00A22468"/>
    <w:rsid w:val="00A30077"/>
    <w:rsid w:val="00A32368"/>
    <w:rsid w:val="00A34EB7"/>
    <w:rsid w:val="00A401C5"/>
    <w:rsid w:val="00A425B6"/>
    <w:rsid w:val="00A5352A"/>
    <w:rsid w:val="00A60BB1"/>
    <w:rsid w:val="00A63077"/>
    <w:rsid w:val="00AA001F"/>
    <w:rsid w:val="00AB15B7"/>
    <w:rsid w:val="00AB55C2"/>
    <w:rsid w:val="00AC21B0"/>
    <w:rsid w:val="00AC76A7"/>
    <w:rsid w:val="00AE3BE2"/>
    <w:rsid w:val="00B01467"/>
    <w:rsid w:val="00B10FCA"/>
    <w:rsid w:val="00B217B8"/>
    <w:rsid w:val="00B26DA4"/>
    <w:rsid w:val="00B34A65"/>
    <w:rsid w:val="00B37071"/>
    <w:rsid w:val="00B452BA"/>
    <w:rsid w:val="00B80D87"/>
    <w:rsid w:val="00B810D3"/>
    <w:rsid w:val="00B92FF2"/>
    <w:rsid w:val="00BC6116"/>
    <w:rsid w:val="00BD6066"/>
    <w:rsid w:val="00BE1E3D"/>
    <w:rsid w:val="00BE6A41"/>
    <w:rsid w:val="00BE6CFD"/>
    <w:rsid w:val="00C00378"/>
    <w:rsid w:val="00C109C8"/>
    <w:rsid w:val="00C14F94"/>
    <w:rsid w:val="00C16916"/>
    <w:rsid w:val="00C3471D"/>
    <w:rsid w:val="00C34A61"/>
    <w:rsid w:val="00C36ED9"/>
    <w:rsid w:val="00C5219E"/>
    <w:rsid w:val="00C8184B"/>
    <w:rsid w:val="00CA0AE4"/>
    <w:rsid w:val="00CB2A6F"/>
    <w:rsid w:val="00CB6F15"/>
    <w:rsid w:val="00CC2734"/>
    <w:rsid w:val="00CC3563"/>
    <w:rsid w:val="00CC525D"/>
    <w:rsid w:val="00CD427E"/>
    <w:rsid w:val="00CF1B8B"/>
    <w:rsid w:val="00D118EB"/>
    <w:rsid w:val="00D16D12"/>
    <w:rsid w:val="00D2014D"/>
    <w:rsid w:val="00D23003"/>
    <w:rsid w:val="00D35580"/>
    <w:rsid w:val="00D37FED"/>
    <w:rsid w:val="00D81156"/>
    <w:rsid w:val="00D94F7E"/>
    <w:rsid w:val="00DA3101"/>
    <w:rsid w:val="00DA46A1"/>
    <w:rsid w:val="00DA69E3"/>
    <w:rsid w:val="00DA72D2"/>
    <w:rsid w:val="00DB16CB"/>
    <w:rsid w:val="00DB2D85"/>
    <w:rsid w:val="00DD101E"/>
    <w:rsid w:val="00DD4706"/>
    <w:rsid w:val="00DE11AD"/>
    <w:rsid w:val="00DE27E5"/>
    <w:rsid w:val="00DE4911"/>
    <w:rsid w:val="00DE5F8F"/>
    <w:rsid w:val="00DF002E"/>
    <w:rsid w:val="00DF1FE3"/>
    <w:rsid w:val="00E02D6C"/>
    <w:rsid w:val="00E11C1A"/>
    <w:rsid w:val="00E130D7"/>
    <w:rsid w:val="00E15C3A"/>
    <w:rsid w:val="00E15D68"/>
    <w:rsid w:val="00E20AF8"/>
    <w:rsid w:val="00E25B62"/>
    <w:rsid w:val="00E36A96"/>
    <w:rsid w:val="00E37826"/>
    <w:rsid w:val="00E52F5C"/>
    <w:rsid w:val="00E8584E"/>
    <w:rsid w:val="00E85CBD"/>
    <w:rsid w:val="00E95FC8"/>
    <w:rsid w:val="00EB01EF"/>
    <w:rsid w:val="00EB27EC"/>
    <w:rsid w:val="00EC769A"/>
    <w:rsid w:val="00ED0C65"/>
    <w:rsid w:val="00EE2594"/>
    <w:rsid w:val="00EF4250"/>
    <w:rsid w:val="00EF7442"/>
    <w:rsid w:val="00F10B70"/>
    <w:rsid w:val="00F17FCE"/>
    <w:rsid w:val="00F221CB"/>
    <w:rsid w:val="00F22C5C"/>
    <w:rsid w:val="00F44CED"/>
    <w:rsid w:val="00F642E9"/>
    <w:rsid w:val="00F82F55"/>
    <w:rsid w:val="00F91B5C"/>
    <w:rsid w:val="00FA0294"/>
    <w:rsid w:val="00FB43E2"/>
    <w:rsid w:val="00FC5F9C"/>
    <w:rsid w:val="00FE2207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41D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9FCzf4i6o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60</cp:revision>
  <dcterms:created xsi:type="dcterms:W3CDTF">2020-05-29T08:02:00Z</dcterms:created>
  <dcterms:modified xsi:type="dcterms:W3CDTF">2020-06-14T19:12:00Z</dcterms:modified>
</cp:coreProperties>
</file>