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333" w:rsidRPr="009748DC" w:rsidRDefault="009748DC">
      <w:pPr>
        <w:rPr>
          <w:rFonts w:ascii="Gaston Demo" w:hAnsi="Gaston Demo"/>
          <w:color w:val="0070C0"/>
          <w:sz w:val="36"/>
          <w:szCs w:val="36"/>
        </w:rPr>
      </w:pPr>
      <w:r w:rsidRPr="009748DC">
        <w:rPr>
          <w:rFonts w:ascii="Gaston Demo" w:hAnsi="Gaston Demo"/>
          <w:color w:val="0070C0"/>
          <w:sz w:val="36"/>
          <w:szCs w:val="36"/>
        </w:rPr>
        <w:t>Lundi 16 mars</w:t>
      </w:r>
    </w:p>
    <w:tbl>
      <w:tblPr>
        <w:tblStyle w:val="Grilledutableau"/>
        <w:tblW w:w="9782" w:type="dxa"/>
        <w:tblInd w:w="-426" w:type="dxa"/>
        <w:tblLook w:val="04A0" w:firstRow="1" w:lastRow="0" w:firstColumn="1" w:lastColumn="0" w:noHBand="0" w:noVBand="1"/>
      </w:tblPr>
      <w:tblGrid>
        <w:gridCol w:w="2073"/>
        <w:gridCol w:w="3999"/>
        <w:gridCol w:w="1172"/>
        <w:gridCol w:w="2538"/>
      </w:tblGrid>
      <w:tr w:rsidR="009748DC" w:rsidTr="00251790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9748DC" w:rsidRDefault="009748DC"/>
        </w:tc>
        <w:tc>
          <w:tcPr>
            <w:tcW w:w="4001" w:type="dxa"/>
            <w:tcBorders>
              <w:top w:val="nil"/>
              <w:left w:val="nil"/>
              <w:bottom w:val="nil"/>
            </w:tcBorders>
          </w:tcPr>
          <w:p w:rsidR="009748DC" w:rsidRDefault="009748DC"/>
        </w:tc>
        <w:tc>
          <w:tcPr>
            <w:tcW w:w="1169" w:type="dxa"/>
          </w:tcPr>
          <w:p w:rsidR="009748DC" w:rsidRPr="00251790" w:rsidRDefault="009748DC">
            <w:pPr>
              <w:rPr>
                <w:b/>
                <w:bCs/>
              </w:rPr>
            </w:pPr>
            <w:r w:rsidRPr="00251790">
              <w:rPr>
                <w:b/>
                <w:bCs/>
                <w:sz w:val="28"/>
                <w:szCs w:val="28"/>
              </w:rPr>
              <w:t xml:space="preserve">L’élève : </w:t>
            </w:r>
          </w:p>
        </w:tc>
        <w:tc>
          <w:tcPr>
            <w:tcW w:w="2539" w:type="dxa"/>
          </w:tcPr>
          <w:p w:rsidR="009748DC" w:rsidRPr="00251790" w:rsidRDefault="009748DC">
            <w:pPr>
              <w:rPr>
                <w:b/>
                <w:bCs/>
              </w:rPr>
            </w:pPr>
            <w:r w:rsidRPr="00251790">
              <w:rPr>
                <w:b/>
                <w:bCs/>
                <w:sz w:val="28"/>
                <w:szCs w:val="28"/>
              </w:rPr>
              <w:t>Les parents :</w:t>
            </w:r>
          </w:p>
        </w:tc>
      </w:tr>
      <w:tr w:rsidR="009748DC" w:rsidTr="00251790">
        <w:tc>
          <w:tcPr>
            <w:tcW w:w="2073" w:type="dxa"/>
            <w:tcBorders>
              <w:top w:val="nil"/>
              <w:left w:val="nil"/>
              <w:right w:val="nil"/>
            </w:tcBorders>
          </w:tcPr>
          <w:p w:rsidR="009748DC" w:rsidRDefault="009748DC"/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</w:tcBorders>
          </w:tcPr>
          <w:p w:rsidR="009748DC" w:rsidRDefault="009748DC"/>
        </w:tc>
        <w:tc>
          <w:tcPr>
            <w:tcW w:w="1169" w:type="dxa"/>
          </w:tcPr>
          <w:p w:rsidR="009748DC" w:rsidRDefault="009748DC">
            <w:r w:rsidRPr="009748DC">
              <w:rPr>
                <w:color w:val="0070C0"/>
                <w:sz w:val="28"/>
                <w:szCs w:val="28"/>
              </w:rPr>
              <w:t>+</w:t>
            </w:r>
            <w:r>
              <w:t xml:space="preserve">   ou   </w:t>
            </w:r>
            <w:r w:rsidRPr="009748DC">
              <w:rPr>
                <w:color w:val="0070C0"/>
                <w:sz w:val="32"/>
                <w:szCs w:val="32"/>
              </w:rPr>
              <w:t>-</w:t>
            </w:r>
          </w:p>
        </w:tc>
        <w:tc>
          <w:tcPr>
            <w:tcW w:w="2539" w:type="dxa"/>
          </w:tcPr>
          <w:p w:rsidR="009748DC" w:rsidRDefault="009748DC">
            <w:r>
              <w:t>Observations, remarques</w:t>
            </w:r>
          </w:p>
        </w:tc>
      </w:tr>
      <w:tr w:rsidR="009748DC" w:rsidTr="00251790">
        <w:tc>
          <w:tcPr>
            <w:tcW w:w="2073" w:type="dxa"/>
          </w:tcPr>
          <w:p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Lecture</w:t>
            </w:r>
          </w:p>
        </w:tc>
        <w:tc>
          <w:tcPr>
            <w:tcW w:w="4001" w:type="dxa"/>
            <w:tcBorders>
              <w:top w:val="single" w:sz="4" w:space="0" w:color="auto"/>
            </w:tcBorders>
          </w:tcPr>
          <w:p w:rsidR="009748DC" w:rsidRDefault="000713AB">
            <w:r>
              <w:t xml:space="preserve">- Lire </w:t>
            </w:r>
            <w:proofErr w:type="spellStart"/>
            <w:r>
              <w:t>Mémed</w:t>
            </w:r>
            <w:proofErr w:type="spellEnd"/>
            <w:r>
              <w:t xml:space="preserve"> et les 40 menteurs : p.2 à p.4 </w:t>
            </w:r>
            <w:r w:rsidRPr="000713AB">
              <w:rPr>
                <w:color w:val="FFC000"/>
              </w:rPr>
              <w:t>(livre donné)</w:t>
            </w:r>
          </w:p>
          <w:p w:rsidR="000713AB" w:rsidRDefault="000713AB">
            <w:r>
              <w:t xml:space="preserve">- Répondre à l’oral aux questions : </w:t>
            </w:r>
          </w:p>
          <w:p w:rsidR="000713AB" w:rsidRPr="000713AB" w:rsidRDefault="000713AB">
            <w:pPr>
              <w:rPr>
                <w:i/>
                <w:iCs/>
              </w:rPr>
            </w:pPr>
            <w:r w:rsidRPr="000713AB">
              <w:rPr>
                <w:i/>
                <w:iCs/>
              </w:rPr>
              <w:t>&gt;&gt; Qui sont les personnages ?</w:t>
            </w:r>
          </w:p>
          <w:p w:rsidR="000713AB" w:rsidRPr="000713AB" w:rsidRDefault="000713AB">
            <w:pPr>
              <w:rPr>
                <w:i/>
                <w:iCs/>
              </w:rPr>
            </w:pPr>
            <w:r w:rsidRPr="000713AB">
              <w:rPr>
                <w:i/>
                <w:iCs/>
              </w:rPr>
              <w:t>&gt;&gt; Où se passe cette histoire ?</w:t>
            </w:r>
          </w:p>
          <w:p w:rsidR="000713AB" w:rsidRPr="000713AB" w:rsidRDefault="000713AB">
            <w:pPr>
              <w:rPr>
                <w:i/>
                <w:iCs/>
              </w:rPr>
            </w:pPr>
            <w:r w:rsidRPr="000713AB">
              <w:rPr>
                <w:i/>
                <w:iCs/>
              </w:rPr>
              <w:t xml:space="preserve">&gt;&gt; Que va faire </w:t>
            </w:r>
            <w:proofErr w:type="spellStart"/>
            <w:r w:rsidRPr="000713AB">
              <w:rPr>
                <w:i/>
                <w:iCs/>
              </w:rPr>
              <w:t>Chédoulla</w:t>
            </w:r>
            <w:proofErr w:type="spellEnd"/>
            <w:r w:rsidRPr="000713AB">
              <w:rPr>
                <w:i/>
                <w:iCs/>
              </w:rPr>
              <w:t xml:space="preserve"> et pourquoi ?</w:t>
            </w:r>
          </w:p>
          <w:p w:rsidR="000713AB" w:rsidRDefault="000713AB"/>
        </w:tc>
        <w:tc>
          <w:tcPr>
            <w:tcW w:w="1169" w:type="dxa"/>
          </w:tcPr>
          <w:p w:rsidR="009748DC" w:rsidRDefault="009748DC"/>
        </w:tc>
        <w:tc>
          <w:tcPr>
            <w:tcW w:w="2539" w:type="dxa"/>
          </w:tcPr>
          <w:p w:rsidR="009748DC" w:rsidRDefault="009748DC"/>
        </w:tc>
      </w:tr>
      <w:tr w:rsidR="009748DC" w:rsidTr="00251790">
        <w:tc>
          <w:tcPr>
            <w:tcW w:w="2073" w:type="dxa"/>
          </w:tcPr>
          <w:p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Ecriture</w:t>
            </w:r>
          </w:p>
        </w:tc>
        <w:tc>
          <w:tcPr>
            <w:tcW w:w="4001" w:type="dxa"/>
          </w:tcPr>
          <w:p w:rsidR="009748DC" w:rsidRDefault="000713AB">
            <w:pPr>
              <w:rPr>
                <w:color w:val="FFC000"/>
              </w:rPr>
            </w:pPr>
            <w:r>
              <w:t xml:space="preserve">- Faire la fiche d’écriture sur la lettre O </w:t>
            </w:r>
            <w:r w:rsidRPr="000713AB">
              <w:rPr>
                <w:color w:val="FFC000"/>
              </w:rPr>
              <w:t>(dans la pochette)</w:t>
            </w:r>
          </w:p>
          <w:p w:rsidR="00421158" w:rsidRDefault="00421158"/>
        </w:tc>
        <w:tc>
          <w:tcPr>
            <w:tcW w:w="1169" w:type="dxa"/>
          </w:tcPr>
          <w:p w:rsidR="009748DC" w:rsidRDefault="009748DC"/>
        </w:tc>
        <w:tc>
          <w:tcPr>
            <w:tcW w:w="2539" w:type="dxa"/>
          </w:tcPr>
          <w:p w:rsidR="009748DC" w:rsidRDefault="009748DC"/>
        </w:tc>
      </w:tr>
      <w:tr w:rsidR="009748DC" w:rsidTr="00251790">
        <w:tc>
          <w:tcPr>
            <w:tcW w:w="2073" w:type="dxa"/>
          </w:tcPr>
          <w:p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Orthographe</w:t>
            </w:r>
          </w:p>
        </w:tc>
        <w:tc>
          <w:tcPr>
            <w:tcW w:w="4001" w:type="dxa"/>
          </w:tcPr>
          <w:p w:rsidR="009748DC" w:rsidRDefault="000713AB">
            <w:pPr>
              <w:rPr>
                <w:color w:val="FFC000"/>
              </w:rPr>
            </w:pPr>
            <w:r>
              <w:t>- Faire la partie 1 de la fiche sur ouille/aille/</w:t>
            </w:r>
            <w:proofErr w:type="spellStart"/>
            <w:r>
              <w:t>euille</w:t>
            </w:r>
            <w:proofErr w:type="spellEnd"/>
            <w:r>
              <w:t xml:space="preserve"> </w:t>
            </w:r>
            <w:r w:rsidRPr="000713AB">
              <w:rPr>
                <w:color w:val="FFC000"/>
              </w:rPr>
              <w:t>(dans la pochette)</w:t>
            </w:r>
          </w:p>
          <w:p w:rsidR="000713AB" w:rsidRDefault="000713AB" w:rsidP="000713AB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bien lire la consigne et l’expliquer si besoin</w:t>
            </w:r>
          </w:p>
          <w:p w:rsidR="00D16D12" w:rsidRDefault="000713AB" w:rsidP="000713AB">
            <w:pPr>
              <w:rPr>
                <w:rFonts w:ascii="Cursive standard" w:hAnsi="Cursive standard"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0713AB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Copier 4 fois chaque mot </w:t>
            </w:r>
            <w:r w:rsidRPr="000713AB">
              <w:rPr>
                <w:rFonts w:cstheme="minorHAnsi"/>
                <w:color w:val="FFC000"/>
              </w:rPr>
              <w:t>dans le cahier orange </w:t>
            </w:r>
            <w:r>
              <w:rPr>
                <w:rFonts w:cstheme="minorHAnsi"/>
              </w:rPr>
              <w:t xml:space="preserve">: </w:t>
            </w:r>
            <w:r w:rsidRPr="000713AB">
              <w:rPr>
                <w:rFonts w:ascii="Cursive standard" w:hAnsi="Cursive standard" w:cstheme="minorHAnsi"/>
                <w:b/>
                <w:bCs/>
                <w:color w:val="4472C4" w:themeColor="accent1"/>
                <w:sz w:val="28"/>
                <w:szCs w:val="28"/>
              </w:rPr>
              <w:t>le soleil, une oreille, la nuit</w:t>
            </w:r>
          </w:p>
          <w:p w:rsidR="000713AB" w:rsidRDefault="00D16D12" w:rsidP="000713AB">
            <w:r>
              <w:t xml:space="preserve">Ecrire sans modèle </w:t>
            </w:r>
            <w:r w:rsidR="00377C33">
              <w:t>c</w:t>
            </w:r>
            <w:r>
              <w:t xml:space="preserve">es </w:t>
            </w:r>
            <w:r w:rsidR="00377C33">
              <w:t xml:space="preserve">3 </w:t>
            </w:r>
            <w:r>
              <w:t xml:space="preserve">mots. </w:t>
            </w:r>
          </w:p>
          <w:p w:rsidR="00D16D12" w:rsidRDefault="00D16D12" w:rsidP="000713AB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</w:t>
            </w:r>
            <w:r>
              <w:rPr>
                <w:rFonts w:cstheme="minorHAnsi"/>
                <w:color w:val="70AD47" w:themeColor="accent6"/>
              </w:rPr>
              <w:t>vérifier que votre en</w:t>
            </w:r>
            <w:bookmarkStart w:id="0" w:name="_GoBack"/>
            <w:bookmarkEnd w:id="0"/>
            <w:r>
              <w:rPr>
                <w:rFonts w:cstheme="minorHAnsi"/>
                <w:color w:val="70AD47" w:themeColor="accent6"/>
              </w:rPr>
              <w:t>fant ait mémorisé les 3 mots</w:t>
            </w:r>
          </w:p>
          <w:p w:rsidR="00421158" w:rsidRDefault="00421158" w:rsidP="000713AB"/>
        </w:tc>
        <w:tc>
          <w:tcPr>
            <w:tcW w:w="1169" w:type="dxa"/>
          </w:tcPr>
          <w:p w:rsidR="009748DC" w:rsidRDefault="009748DC"/>
        </w:tc>
        <w:tc>
          <w:tcPr>
            <w:tcW w:w="2539" w:type="dxa"/>
          </w:tcPr>
          <w:p w:rsidR="009748DC" w:rsidRDefault="009748DC"/>
        </w:tc>
      </w:tr>
      <w:tr w:rsidR="009748DC" w:rsidTr="00251790">
        <w:tc>
          <w:tcPr>
            <w:tcW w:w="2073" w:type="dxa"/>
          </w:tcPr>
          <w:p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Mathématiques</w:t>
            </w:r>
          </w:p>
        </w:tc>
        <w:tc>
          <w:tcPr>
            <w:tcW w:w="4001" w:type="dxa"/>
          </w:tcPr>
          <w:p w:rsidR="009748DC" w:rsidRDefault="000713AB">
            <w:r>
              <w:t>- Lire les nombres : 251, 317, 539</w:t>
            </w:r>
          </w:p>
          <w:p w:rsidR="00D16D12" w:rsidRDefault="00D16D12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</w:t>
            </w:r>
            <w:r>
              <w:rPr>
                <w:rFonts w:cstheme="minorHAnsi"/>
                <w:color w:val="70AD47" w:themeColor="accent6"/>
              </w:rPr>
              <w:t>écrire ces nombres sur une feuille</w:t>
            </w:r>
          </w:p>
          <w:p w:rsidR="00D16D12" w:rsidRDefault="00D16D12">
            <w:r>
              <w:t xml:space="preserve">- Ecrire les nombres : 218, 357, 548 </w:t>
            </w:r>
            <w:r w:rsidRPr="000713AB">
              <w:rPr>
                <w:rFonts w:cstheme="minorHAnsi"/>
                <w:color w:val="FFC000"/>
              </w:rPr>
              <w:t>dans le cahier orange </w:t>
            </w:r>
          </w:p>
          <w:p w:rsidR="00D16D12" w:rsidRDefault="00D16D12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</w:t>
            </w:r>
            <w:r>
              <w:rPr>
                <w:rFonts w:cstheme="minorHAnsi"/>
                <w:color w:val="70AD47" w:themeColor="accent6"/>
              </w:rPr>
              <w:t>dicter les nombres à l’oral</w:t>
            </w:r>
          </w:p>
          <w:p w:rsidR="00D16D12" w:rsidRDefault="00D16D12">
            <w:pPr>
              <w:rPr>
                <w:color w:val="FFC000"/>
              </w:rPr>
            </w:pPr>
            <w:r>
              <w:t xml:space="preserve">- Problèmes : faire 2 problèmes </w:t>
            </w:r>
            <w:r w:rsidRPr="00D16D12">
              <w:rPr>
                <w:color w:val="FFC000"/>
              </w:rPr>
              <w:t>dans le fich</w:t>
            </w:r>
            <w:r>
              <w:rPr>
                <w:color w:val="FFC000"/>
              </w:rPr>
              <w:t>i</w:t>
            </w:r>
            <w:r w:rsidRPr="00D16D12">
              <w:rPr>
                <w:color w:val="FFC000"/>
              </w:rPr>
              <w:t>er de la pochette</w:t>
            </w:r>
          </w:p>
          <w:p w:rsidR="00421158" w:rsidRPr="00D16D12" w:rsidRDefault="00421158"/>
        </w:tc>
        <w:tc>
          <w:tcPr>
            <w:tcW w:w="1169" w:type="dxa"/>
          </w:tcPr>
          <w:p w:rsidR="009748DC" w:rsidRDefault="009748DC"/>
        </w:tc>
        <w:tc>
          <w:tcPr>
            <w:tcW w:w="2539" w:type="dxa"/>
          </w:tcPr>
          <w:p w:rsidR="009748DC" w:rsidRDefault="009748DC"/>
        </w:tc>
      </w:tr>
    </w:tbl>
    <w:p w:rsidR="009748DC" w:rsidRDefault="004211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598170</wp:posOffset>
                </wp:positionV>
                <wp:extent cx="2571750" cy="1404620"/>
                <wp:effectExtent l="0" t="0" r="19050" b="279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8DC" w:rsidRDefault="009748DC" w:rsidP="009748DC">
                            <w:r>
                              <w:t xml:space="preserve">J’ai réussi, j’écris :  </w:t>
                            </w:r>
                            <w:r w:rsidRPr="009748DC">
                              <w:rPr>
                                <w:color w:val="0070C0"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  <w:p w:rsidR="009748DC" w:rsidRDefault="009748DC" w:rsidP="009748DC">
                            <w:r>
                              <w:t xml:space="preserve">Je n’ai pas fait, ou c’est trop dur, j’écris : </w:t>
                            </w:r>
                            <w:r w:rsidRPr="009748DC">
                              <w:rPr>
                                <w:color w:val="0070C0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9.65pt;margin-top:47.1pt;width:20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">
                <v:textbox style="mso-fit-shape-to-text:t">
                  <w:txbxContent>
                    <w:p w:rsidR="009748DC" w:rsidRDefault="009748DC" w:rsidP="009748DC">
                      <w:r>
                        <w:t xml:space="preserve">J’ai réussi, j’écris :  </w:t>
                      </w:r>
                      <w:r w:rsidRPr="009748DC">
                        <w:rPr>
                          <w:color w:val="0070C0"/>
                          <w:sz w:val="28"/>
                          <w:szCs w:val="28"/>
                        </w:rPr>
                        <w:t>+</w:t>
                      </w:r>
                    </w:p>
                    <w:p w:rsidR="009748DC" w:rsidRDefault="009748DC" w:rsidP="009748DC">
                      <w:r>
                        <w:t xml:space="preserve">Je n’ai pas fait, ou c’est trop dur, j’écris : </w:t>
                      </w:r>
                      <w:r w:rsidRPr="009748DC">
                        <w:rPr>
                          <w:color w:val="0070C0"/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3977005</wp:posOffset>
                </wp:positionH>
                <wp:positionV relativeFrom="paragraph">
                  <wp:posOffset>79375</wp:posOffset>
                </wp:positionV>
                <wp:extent cx="0" cy="520700"/>
                <wp:effectExtent l="57150" t="38100" r="57150" b="1270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07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76CE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313.15pt;margin-top:6.25pt;width:0;height:41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" strokecolor="#4472c4 [3204]" strokeweight="3pt">
                <v:stroke endarrow="block" joinstyle="miter"/>
              </v:shape>
            </w:pict>
          </mc:Fallback>
        </mc:AlternateContent>
      </w:r>
      <w:r w:rsidR="000713AB" w:rsidRPr="000713AB">
        <w:rPr>
          <w:rFonts w:cstheme="minorHAnsi"/>
          <w:color w:val="70AD47" w:themeColor="accent6"/>
        </w:rPr>
        <w:t>℗</w:t>
      </w:r>
      <w:r w:rsidR="000713AB">
        <w:rPr>
          <w:rFonts w:cstheme="minorHAnsi"/>
          <w:color w:val="70AD47" w:themeColor="accent6"/>
        </w:rPr>
        <w:t> : pour vous, parents, conseils.</w:t>
      </w:r>
    </w:p>
    <w:sectPr w:rsidR="009748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D4E" w:rsidRDefault="00970D4E" w:rsidP="009748DC">
      <w:pPr>
        <w:spacing w:after="0" w:line="240" w:lineRule="auto"/>
      </w:pPr>
      <w:r>
        <w:separator/>
      </w:r>
    </w:p>
  </w:endnote>
  <w:endnote w:type="continuationSeparator" w:id="0">
    <w:p w:rsidR="00970D4E" w:rsidRDefault="00970D4E" w:rsidP="0097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ston Demo">
    <w:panose1 w:val="02000603000000000000"/>
    <w:charset w:val="00"/>
    <w:family w:val="modern"/>
    <w:notTrueType/>
    <w:pitch w:val="variable"/>
    <w:sig w:usb0="80000067" w:usb1="00000002" w:usb2="00000000" w:usb3="00000000" w:csb0="00000093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D4E" w:rsidRDefault="00970D4E" w:rsidP="009748DC">
      <w:pPr>
        <w:spacing w:after="0" w:line="240" w:lineRule="auto"/>
      </w:pPr>
      <w:r>
        <w:separator/>
      </w:r>
    </w:p>
  </w:footnote>
  <w:footnote w:type="continuationSeparator" w:id="0">
    <w:p w:rsidR="00970D4E" w:rsidRDefault="00970D4E" w:rsidP="00974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8DC" w:rsidRDefault="009748DC" w:rsidP="009748DC">
    <w:pPr>
      <w:pStyle w:val="En-tte"/>
      <w:jc w:val="right"/>
    </w:pPr>
    <w:r>
      <w:t>CE1- Mme BERRY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DC"/>
    <w:rsid w:val="000713AB"/>
    <w:rsid w:val="00251790"/>
    <w:rsid w:val="00377C33"/>
    <w:rsid w:val="00421158"/>
    <w:rsid w:val="00436333"/>
    <w:rsid w:val="00557D24"/>
    <w:rsid w:val="00970D4E"/>
    <w:rsid w:val="009748DC"/>
    <w:rsid w:val="00AA001F"/>
    <w:rsid w:val="00D16D12"/>
    <w:rsid w:val="00D94F7E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A6CA"/>
  <w15:chartTrackingRefBased/>
  <w15:docId w15:val="{2B0D067D-3B81-4363-AA0C-36EE55D3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8DC"/>
  </w:style>
  <w:style w:type="paragraph" w:styleId="Pieddepage">
    <w:name w:val="footer"/>
    <w:basedOn w:val="Normal"/>
    <w:link w:val="PieddepageCar"/>
    <w:uiPriority w:val="99"/>
    <w:unhideWhenUsed/>
    <w:rsid w:val="0097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4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Berry</dc:creator>
  <cp:keywords/>
  <dc:description/>
  <cp:lastModifiedBy>Laura Berry</cp:lastModifiedBy>
  <cp:revision>6</cp:revision>
  <dcterms:created xsi:type="dcterms:W3CDTF">2020-03-16T09:23:00Z</dcterms:created>
  <dcterms:modified xsi:type="dcterms:W3CDTF">2020-03-16T09:50:00Z</dcterms:modified>
</cp:coreProperties>
</file>