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333" w:rsidRPr="009748DC" w:rsidRDefault="002C6996">
      <w:pPr>
        <w:rPr>
          <w:rFonts w:ascii="Gaston Demo" w:hAnsi="Gaston Demo"/>
          <w:color w:val="0070C0"/>
          <w:sz w:val="36"/>
          <w:szCs w:val="36"/>
        </w:rPr>
      </w:pPr>
      <w:r>
        <w:rPr>
          <w:rFonts w:ascii="Gaston Demo" w:hAnsi="Gaston Demo"/>
          <w:color w:val="0070C0"/>
          <w:sz w:val="36"/>
          <w:szCs w:val="36"/>
        </w:rPr>
        <w:t>Lun</w:t>
      </w:r>
      <w:r w:rsidR="003B3E5F">
        <w:rPr>
          <w:rFonts w:ascii="Gaston Demo" w:hAnsi="Gaston Demo"/>
          <w:color w:val="0070C0"/>
          <w:sz w:val="36"/>
          <w:szCs w:val="36"/>
        </w:rPr>
        <w:t>di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</w:t>
      </w:r>
      <w:r w:rsidR="00755D17">
        <w:rPr>
          <w:rFonts w:ascii="Gaston Demo" w:hAnsi="Gaston Demo"/>
          <w:color w:val="0070C0"/>
          <w:sz w:val="36"/>
          <w:szCs w:val="36"/>
        </w:rPr>
        <w:t>30</w:t>
      </w:r>
      <w:r w:rsidR="009748DC" w:rsidRPr="009748DC">
        <w:rPr>
          <w:rFonts w:ascii="Gaston Demo" w:hAnsi="Gaston Demo"/>
          <w:color w:val="0070C0"/>
          <w:sz w:val="36"/>
          <w:szCs w:val="36"/>
        </w:rPr>
        <w:t xml:space="preserve"> mars</w:t>
      </w:r>
    </w:p>
    <w:tbl>
      <w:tblPr>
        <w:tblStyle w:val="Grilledutableau"/>
        <w:tblW w:w="978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844"/>
        <w:gridCol w:w="5386"/>
        <w:gridCol w:w="1106"/>
        <w:gridCol w:w="1451"/>
      </w:tblGrid>
      <w:tr w:rsidR="009748DC" w:rsidTr="007D1EEC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8DC" w:rsidRDefault="009748DC"/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9748DC" w:rsidRDefault="009748DC"/>
        </w:tc>
        <w:tc>
          <w:tcPr>
            <w:tcW w:w="1106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 xml:space="preserve">L’élève : </w:t>
            </w:r>
          </w:p>
        </w:tc>
        <w:tc>
          <w:tcPr>
            <w:tcW w:w="1451" w:type="dxa"/>
          </w:tcPr>
          <w:p w:rsidR="009748DC" w:rsidRPr="00251790" w:rsidRDefault="009748DC">
            <w:pPr>
              <w:rPr>
                <w:b/>
                <w:bCs/>
              </w:rPr>
            </w:pPr>
            <w:r w:rsidRPr="00251790">
              <w:rPr>
                <w:b/>
                <w:bCs/>
                <w:sz w:val="28"/>
                <w:szCs w:val="28"/>
              </w:rPr>
              <w:t>Les parents :</w:t>
            </w:r>
          </w:p>
        </w:tc>
      </w:tr>
      <w:tr w:rsidR="00F44CED" w:rsidTr="00F44CED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4CED" w:rsidRDefault="00F44CED">
            <w:r w:rsidRPr="00F44CED">
              <w:rPr>
                <w:color w:val="FFC000" w:themeColor="accent4"/>
              </w:rPr>
              <w:t>Dans son cahier orange</w:t>
            </w:r>
            <w:r>
              <w:t xml:space="preserve">, écrire la date en bleu à 5 carreaux de la marge et souligner en rouge. </w:t>
            </w:r>
          </w:p>
          <w:p w:rsidR="00F44CED" w:rsidRDefault="00F44CED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donner un modèle de la date si besoin</w:t>
            </w:r>
          </w:p>
        </w:tc>
        <w:tc>
          <w:tcPr>
            <w:tcW w:w="1106" w:type="dxa"/>
          </w:tcPr>
          <w:p w:rsidR="00F44CED" w:rsidRDefault="00F44CED">
            <w:r w:rsidRPr="009748DC">
              <w:rPr>
                <w:color w:val="0070C0"/>
                <w:sz w:val="28"/>
                <w:szCs w:val="28"/>
              </w:rPr>
              <w:t>+</w:t>
            </w:r>
            <w:r>
              <w:t xml:space="preserve">   ou   </w:t>
            </w:r>
            <w:r w:rsidRPr="009748DC">
              <w:rPr>
                <w:color w:val="0070C0"/>
                <w:sz w:val="32"/>
                <w:szCs w:val="32"/>
              </w:rPr>
              <w:t>-</w:t>
            </w:r>
          </w:p>
        </w:tc>
        <w:tc>
          <w:tcPr>
            <w:tcW w:w="1451" w:type="dxa"/>
          </w:tcPr>
          <w:p w:rsidR="00F44CED" w:rsidRDefault="00F44CED">
            <w:r>
              <w:t>Observations, remarques</w:t>
            </w:r>
          </w:p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Lecture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713AB" w:rsidRDefault="00F44CED">
            <w:pPr>
              <w:rPr>
                <w:color w:val="FFC000" w:themeColor="accent4"/>
              </w:rPr>
            </w:pPr>
            <w:r>
              <w:t xml:space="preserve">- </w:t>
            </w:r>
            <w:r w:rsidR="003B3E5F">
              <w:t>Lire Mémed et les 40 menteurs p.</w:t>
            </w:r>
            <w:r w:rsidR="00E33BCF">
              <w:t>28 à p.41</w:t>
            </w:r>
            <w:r>
              <w:t xml:space="preserve"> </w:t>
            </w:r>
            <w:r w:rsidRPr="00F44CED">
              <w:rPr>
                <w:color w:val="FFC000" w:themeColor="accent4"/>
              </w:rPr>
              <w:t>(</w:t>
            </w:r>
            <w:r w:rsidR="003B3E5F">
              <w:rPr>
                <w:color w:val="FFC000" w:themeColor="accent4"/>
              </w:rPr>
              <w:t>livre donné</w:t>
            </w:r>
            <w:r w:rsidRPr="00F44CED">
              <w:rPr>
                <w:color w:val="FFC000" w:themeColor="accent4"/>
              </w:rPr>
              <w:t>)</w:t>
            </w:r>
          </w:p>
          <w:p w:rsidR="003B3E5F" w:rsidRDefault="003B3E5F" w:rsidP="002C6996">
            <w:pPr>
              <w:rPr>
                <w:i/>
                <w:iCs/>
              </w:rPr>
            </w:pPr>
            <w:r w:rsidRPr="003B3E5F">
              <w:t xml:space="preserve">- </w:t>
            </w:r>
            <w:r w:rsidR="002C6996">
              <w:t xml:space="preserve">Raconte à quelqu’un </w:t>
            </w:r>
            <w:r w:rsidR="00E33BCF">
              <w:t>ce nouveau passage</w:t>
            </w:r>
            <w:r w:rsidR="002C6996">
              <w:t>,</w:t>
            </w:r>
            <w:r w:rsidR="002C6996" w:rsidRPr="002C6996">
              <w:rPr>
                <w:i/>
                <w:iCs/>
              </w:rPr>
              <w:t xml:space="preserve"> </w:t>
            </w:r>
            <w:r w:rsidR="00E33BCF">
              <w:rPr>
                <w:i/>
                <w:iCs/>
              </w:rPr>
              <w:t>la nouvelle ruse de Mémed.</w:t>
            </w:r>
          </w:p>
          <w:p w:rsidR="006E2913" w:rsidRPr="002C6996" w:rsidRDefault="006E2913" w:rsidP="002C6996">
            <w:pPr>
              <w:rPr>
                <w:i/>
                <w:iCs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Si vous avez la possibilité d’enregistrer la voix de votre enfant vous me l’envoyer par mail.</w:t>
            </w:r>
          </w:p>
          <w:p w:rsidR="00F44CED" w:rsidRDefault="00F44CED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421158">
              <w:rPr>
                <w:b/>
                <w:bCs/>
                <w:sz w:val="28"/>
                <w:szCs w:val="28"/>
              </w:rPr>
              <w:t>Ecriture</w:t>
            </w:r>
            <w:r w:rsidR="00F44CED">
              <w:rPr>
                <w:b/>
                <w:bCs/>
                <w:sz w:val="28"/>
                <w:szCs w:val="28"/>
              </w:rPr>
              <w:t xml:space="preserve"> du jour</w:t>
            </w:r>
          </w:p>
        </w:tc>
        <w:tc>
          <w:tcPr>
            <w:tcW w:w="5386" w:type="dxa"/>
          </w:tcPr>
          <w:p w:rsidR="009748DC" w:rsidRDefault="00F44CED">
            <w:pPr>
              <w:rPr>
                <w:color w:val="FFC000"/>
              </w:rPr>
            </w:pPr>
            <w:r>
              <w:t>-</w:t>
            </w:r>
            <w:r w:rsidR="000713AB">
              <w:t xml:space="preserve"> </w:t>
            </w:r>
            <w:r>
              <w:t>écrire le titre à 5 carreaux :</w:t>
            </w:r>
            <w:r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Pr="00E20AF8">
              <w:rPr>
                <w:rFonts w:cstheme="minorHAnsi"/>
                <w:color w:val="0070C0"/>
              </w:rPr>
              <w:t>Ecriture</w:t>
            </w:r>
            <w:r w:rsidRPr="00E20AF8">
              <w:rPr>
                <w:rFonts w:ascii="Cursive standard" w:hAnsi="Cursive standard"/>
                <w:color w:val="0070C0"/>
              </w:rPr>
              <w:t xml:space="preserve"> </w:t>
            </w:r>
            <w:r w:rsidRPr="000713AB">
              <w:rPr>
                <w:color w:val="FFC000"/>
              </w:rPr>
              <w:t xml:space="preserve">(dans </w:t>
            </w:r>
            <w:r>
              <w:rPr>
                <w:color w:val="FFC000"/>
              </w:rPr>
              <w:t>le cahier orange</w:t>
            </w:r>
            <w:r w:rsidRPr="000713AB">
              <w:rPr>
                <w:color w:val="FFC000"/>
              </w:rPr>
              <w:t>)</w:t>
            </w:r>
          </w:p>
          <w:p w:rsidR="00F44CED" w:rsidRDefault="00F44CED">
            <w:r>
              <w:t xml:space="preserve">- recopier </w:t>
            </w:r>
            <w:r w:rsidR="00A401C5">
              <w:t>la consigne et fais la liste en mettant des tirets</w:t>
            </w:r>
            <w:r>
              <w:t> :</w:t>
            </w:r>
          </w:p>
          <w:p w:rsidR="00F44CED" w:rsidRPr="00F44CED" w:rsidRDefault="00A401C5">
            <w:r>
              <w:rPr>
                <w:color w:val="0070C0"/>
              </w:rPr>
              <w:t xml:space="preserve">Ecris une liste de 10 objets que tu trouves dans </w:t>
            </w:r>
            <w:r w:rsidR="00A445DB">
              <w:rPr>
                <w:color w:val="0070C0"/>
              </w:rPr>
              <w:t>la salle de bain</w:t>
            </w:r>
            <w:r>
              <w:rPr>
                <w:color w:val="0070C0"/>
              </w:rPr>
              <w:t> :</w:t>
            </w:r>
          </w:p>
          <w:p w:rsidR="00421158" w:rsidRDefault="00421158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Default="002E07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Grammaire</w:t>
            </w:r>
          </w:p>
          <w:p w:rsidR="00876188" w:rsidRPr="00421158" w:rsidRDefault="00876188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Orthographe</w:t>
            </w:r>
          </w:p>
        </w:tc>
        <w:tc>
          <w:tcPr>
            <w:tcW w:w="5386" w:type="dxa"/>
          </w:tcPr>
          <w:p w:rsidR="00C36ED9" w:rsidRDefault="009875A9" w:rsidP="000713AB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E20AF8">
              <w:rPr>
                <w:rFonts w:cstheme="minorHAnsi"/>
              </w:rPr>
              <w:t xml:space="preserve">écrire </w:t>
            </w:r>
            <w:r w:rsidR="00E20AF8">
              <w:t>le titre à 5 carreaux :</w:t>
            </w:r>
            <w:r w:rsidR="00E20AF8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36ED9">
              <w:rPr>
                <w:rFonts w:cstheme="minorHAnsi"/>
                <w:color w:val="0070C0"/>
              </w:rPr>
              <w:t>Dictée de mots</w:t>
            </w:r>
            <w:r>
              <w:rPr>
                <w:rFonts w:cstheme="minorHAnsi"/>
              </w:rPr>
              <w:t xml:space="preserve"> </w:t>
            </w:r>
            <w:r w:rsidRPr="009875A9">
              <w:rPr>
                <w:rFonts w:cstheme="minorHAnsi"/>
                <w:color w:val="FFC000"/>
              </w:rPr>
              <w:t xml:space="preserve">(dans </w:t>
            </w:r>
            <w:r w:rsidR="00E20AF8">
              <w:rPr>
                <w:rFonts w:cstheme="minorHAnsi"/>
                <w:color w:val="FFC000"/>
              </w:rPr>
              <w:t>le cahier orange</w:t>
            </w:r>
            <w:r w:rsidRPr="009875A9">
              <w:rPr>
                <w:rFonts w:cstheme="minorHAnsi"/>
                <w:color w:val="FFC000"/>
              </w:rPr>
              <w:t>)</w:t>
            </w:r>
          </w:p>
          <w:p w:rsidR="00C36ED9" w:rsidRDefault="00C36ED9" w:rsidP="00071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faire la dictée de mots </w:t>
            </w:r>
          </w:p>
          <w:p w:rsidR="00C36ED9" w:rsidRDefault="00C36ED9" w:rsidP="000713AB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faire la dictée </w:t>
            </w:r>
            <w:r w:rsidR="00A445DB">
              <w:rPr>
                <w:rFonts w:cstheme="minorHAnsi"/>
                <w:color w:val="70AD47" w:themeColor="accent6"/>
              </w:rPr>
              <w:t xml:space="preserve">(liste de mots ci-dessous) </w:t>
            </w:r>
            <w:r>
              <w:rPr>
                <w:rFonts w:cstheme="minorHAnsi"/>
                <w:color w:val="70AD47" w:themeColor="accent6"/>
              </w:rPr>
              <w:t>ou vous leur faites écouter « ma douce voix de maitresse ! » en faisant des pauses.</w:t>
            </w:r>
          </w:p>
          <w:p w:rsidR="00C36ED9" w:rsidRPr="00C36ED9" w:rsidRDefault="00C36ED9" w:rsidP="000713AB">
            <w:pPr>
              <w:rPr>
                <w:rFonts w:cstheme="minorHAnsi"/>
              </w:rPr>
            </w:pPr>
            <w:r w:rsidRPr="00C36ED9">
              <w:rPr>
                <w:rFonts w:cstheme="minorHAnsi"/>
              </w:rPr>
              <w:t>- corriger la dictée de mots au stylo bille vert</w:t>
            </w:r>
          </w:p>
          <w:p w:rsidR="00C36ED9" w:rsidRPr="00C36ED9" w:rsidRDefault="00C36ED9" w:rsidP="000713AB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Ecouter la correction, recopier les mots </w:t>
            </w:r>
            <w:r w:rsidR="008071DC">
              <w:rPr>
                <w:rFonts w:cstheme="minorHAnsi"/>
                <w:color w:val="70AD47" w:themeColor="accent6"/>
              </w:rPr>
              <w:t>qui étaient faux,</w:t>
            </w:r>
            <w:r>
              <w:rPr>
                <w:rFonts w:cstheme="minorHAnsi"/>
                <w:color w:val="70AD47" w:themeColor="accent6"/>
              </w:rPr>
              <w:t xml:space="preserve"> 3 fois</w:t>
            </w:r>
            <w:r w:rsidR="008071DC">
              <w:rPr>
                <w:rFonts w:cstheme="minorHAnsi"/>
                <w:color w:val="70AD47" w:themeColor="accent6"/>
              </w:rPr>
              <w:t xml:space="preserve"> correctement</w:t>
            </w:r>
          </w:p>
          <w:p w:rsidR="00C36ED9" w:rsidRDefault="00E20AF8" w:rsidP="00C36ED9">
            <w:pPr>
              <w:rPr>
                <w:rFonts w:cstheme="minorHAnsi"/>
                <w:color w:val="FFC000"/>
              </w:rPr>
            </w:pPr>
            <w:r w:rsidRPr="00E20AF8">
              <w:rPr>
                <w:rFonts w:cstheme="minorHAnsi"/>
              </w:rPr>
              <w:t xml:space="preserve">- </w:t>
            </w:r>
            <w:r w:rsidR="00C36ED9">
              <w:rPr>
                <w:rFonts w:cstheme="minorHAnsi"/>
              </w:rPr>
              <w:t xml:space="preserve">écrire </w:t>
            </w:r>
            <w:r w:rsidR="00C36ED9">
              <w:t>le titre à 5 carreaux :</w:t>
            </w:r>
            <w:r w:rsidR="00C36ED9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C36ED9">
              <w:rPr>
                <w:rFonts w:cstheme="minorHAnsi"/>
                <w:color w:val="0070C0"/>
              </w:rPr>
              <w:t>Grammaire</w:t>
            </w:r>
            <w:r w:rsidR="00C36ED9">
              <w:rPr>
                <w:rFonts w:cstheme="minorHAnsi"/>
              </w:rPr>
              <w:t xml:space="preserve"> </w:t>
            </w:r>
            <w:r w:rsidR="00C36ED9" w:rsidRPr="009875A9">
              <w:rPr>
                <w:rFonts w:cstheme="minorHAnsi"/>
                <w:color w:val="FFC000"/>
              </w:rPr>
              <w:t xml:space="preserve">(dans </w:t>
            </w:r>
            <w:r w:rsidR="00C36ED9">
              <w:rPr>
                <w:rFonts w:cstheme="minorHAnsi"/>
                <w:color w:val="FFC000"/>
              </w:rPr>
              <w:t>le cahier orange</w:t>
            </w:r>
            <w:r w:rsidR="00C36ED9" w:rsidRPr="009875A9">
              <w:rPr>
                <w:rFonts w:cstheme="minorHAnsi"/>
                <w:color w:val="FFC000"/>
              </w:rPr>
              <w:t>)</w:t>
            </w:r>
          </w:p>
          <w:p w:rsidR="002531D7" w:rsidRDefault="000713AB" w:rsidP="009838DE">
            <w:pPr>
              <w:rPr>
                <w:rFonts w:cstheme="minorHAnsi"/>
              </w:rPr>
            </w:pPr>
            <w:r w:rsidRPr="000713AB">
              <w:rPr>
                <w:rFonts w:cstheme="minorHAnsi"/>
              </w:rPr>
              <w:t>-</w:t>
            </w:r>
            <w:r w:rsidR="009838DE">
              <w:rPr>
                <w:rFonts w:cstheme="minorHAnsi"/>
              </w:rPr>
              <w:t xml:space="preserve"> </w:t>
            </w:r>
            <w:r w:rsidR="00670404" w:rsidRPr="00BB10FB">
              <w:rPr>
                <w:rFonts w:cstheme="minorHAnsi"/>
                <w:b/>
                <w:bCs/>
              </w:rPr>
              <w:t>Découvrir le verbe être au présent</w:t>
            </w:r>
            <w:r w:rsidR="00670404">
              <w:rPr>
                <w:rFonts w:cstheme="minorHAnsi"/>
              </w:rPr>
              <w:t xml:space="preserve"> : </w:t>
            </w:r>
            <w:r w:rsidR="008071DC">
              <w:rPr>
                <w:rFonts w:cstheme="minorHAnsi"/>
              </w:rPr>
              <w:t xml:space="preserve">dire à votre enfant : « Tu vas apprendre à conjuguer un nouveau verbe aujourd’hui, le verbe </w:t>
            </w:r>
            <w:r w:rsidR="008071DC" w:rsidRPr="002531D7">
              <w:rPr>
                <w:rFonts w:cstheme="minorHAnsi"/>
                <w:b/>
                <w:bCs/>
                <w:color w:val="FF0000"/>
              </w:rPr>
              <w:t>être</w:t>
            </w:r>
            <w:r w:rsidR="008071DC">
              <w:rPr>
                <w:rFonts w:cstheme="minorHAnsi"/>
              </w:rPr>
              <w:t>, c’est un verbe que tu utilises beaucoup quand tu parles, tu le connais déjà. Tu vas essayer de le conjuguer à l’oral. Tu va me dire la phrase « être en retard » pour chaque personne de conjugaison.</w:t>
            </w:r>
            <w:r w:rsidR="002531D7">
              <w:rPr>
                <w:rFonts w:cstheme="minorHAnsi"/>
              </w:rPr>
              <w:t> »</w:t>
            </w:r>
            <w:r w:rsidR="006C5A99">
              <w:rPr>
                <w:rFonts w:cstheme="minorHAnsi"/>
              </w:rPr>
              <w:t xml:space="preserve">  </w:t>
            </w:r>
            <w:r w:rsidR="002531D7">
              <w:rPr>
                <w:rFonts w:cstheme="minorHAnsi"/>
              </w:rPr>
              <w:t>Aider votre enfant si besoin, je ……., tu …., il (le garçon)….., nous …. vous ….., ils (mes parents)…..</w:t>
            </w:r>
          </w:p>
          <w:p w:rsidR="00C36ED9" w:rsidRDefault="002531D7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>- Lire avec votre enfant comment s’écrit le verbe être conjugué</w:t>
            </w:r>
            <w:r w:rsidR="00BB10FB">
              <w:rPr>
                <w:rFonts w:cstheme="minorHAnsi"/>
              </w:rPr>
              <w:t xml:space="preserve"> au présent</w:t>
            </w:r>
            <w:r>
              <w:rPr>
                <w:rFonts w:cstheme="minorHAnsi"/>
              </w:rPr>
              <w:t xml:space="preserve">. </w:t>
            </w:r>
            <w:r w:rsidR="00D17E71">
              <w:rPr>
                <w:rFonts w:cstheme="minorHAnsi"/>
              </w:rPr>
              <w:t xml:space="preserve"> </w:t>
            </w:r>
            <w:r w:rsidR="00D17E71" w:rsidRPr="00D17E71">
              <w:rPr>
                <w:rFonts w:cstheme="minorHAnsi"/>
                <w:color w:val="FFC000"/>
              </w:rPr>
              <w:t>(ci-dessous)</w:t>
            </w:r>
          </w:p>
          <w:p w:rsidR="002531D7" w:rsidRDefault="002531D7" w:rsidP="009838DE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soit vous l’imprimez, soit vous lui écrivez dans le cahier orange. Cela lui servira de modèle pour la suite.</w:t>
            </w:r>
          </w:p>
          <w:p w:rsidR="00084CE6" w:rsidRDefault="009838DE" w:rsidP="009838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084CE6">
              <w:rPr>
                <w:rFonts w:cstheme="minorHAnsi"/>
              </w:rPr>
              <w:t xml:space="preserve">Exercice </w:t>
            </w:r>
            <w:r w:rsidR="00084CE6" w:rsidRPr="00084CE6">
              <w:rPr>
                <w:rFonts w:cstheme="minorHAnsi"/>
                <w:color w:val="FFC000"/>
              </w:rPr>
              <w:t>dans le cahier orange :</w:t>
            </w:r>
          </w:p>
          <w:p w:rsidR="00C36ED9" w:rsidRPr="00BB10FB" w:rsidRDefault="00BB10FB" w:rsidP="009838DE">
            <w:pPr>
              <w:rPr>
                <w:rFonts w:cstheme="minorHAnsi"/>
                <w:u w:val="single"/>
              </w:rPr>
            </w:pPr>
            <w:r w:rsidRPr="00BB10FB">
              <w:rPr>
                <w:rFonts w:cstheme="minorHAnsi"/>
                <w:u w:val="single"/>
              </w:rPr>
              <w:t>Recopie et c</w:t>
            </w:r>
            <w:r w:rsidR="002531D7" w:rsidRPr="00BB10FB">
              <w:rPr>
                <w:rFonts w:cstheme="minorHAnsi"/>
                <w:u w:val="single"/>
              </w:rPr>
              <w:t>omplète avec la bonne forme du verbe être.</w:t>
            </w:r>
          </w:p>
          <w:p w:rsidR="00C36ED9" w:rsidRDefault="00C36ED9" w:rsidP="002531D7">
            <w:r>
              <w:t xml:space="preserve">     </w:t>
            </w:r>
            <w:r w:rsidR="002531D7">
              <w:t>Vous</w:t>
            </w:r>
            <w:r w:rsidR="00BB10FB">
              <w:t xml:space="preserve"> _____</w:t>
            </w:r>
            <w:r w:rsidR="002531D7">
              <w:t xml:space="preserve"> à la maison.</w:t>
            </w:r>
          </w:p>
          <w:p w:rsidR="002531D7" w:rsidRDefault="002531D7" w:rsidP="002531D7">
            <w:r>
              <w:t xml:space="preserve">     Tu </w:t>
            </w:r>
            <w:r w:rsidR="00BB10FB">
              <w:t>_____</w:t>
            </w:r>
            <w:r>
              <w:t xml:space="preserve">content. </w:t>
            </w:r>
          </w:p>
          <w:p w:rsidR="002531D7" w:rsidRDefault="002531D7" w:rsidP="002531D7">
            <w:r>
              <w:t xml:space="preserve">     Elles </w:t>
            </w:r>
            <w:r w:rsidR="00BB10FB">
              <w:t>_____</w:t>
            </w:r>
            <w:r w:rsidR="00BB10FB">
              <w:t xml:space="preserve"> </w:t>
            </w:r>
            <w:r>
              <w:t>dans le bus.</w:t>
            </w:r>
          </w:p>
          <w:p w:rsidR="002531D7" w:rsidRDefault="002531D7" w:rsidP="002531D7">
            <w:r>
              <w:t xml:space="preserve">     Je </w:t>
            </w:r>
            <w:r w:rsidR="00BB10FB">
              <w:t>_____</w:t>
            </w:r>
            <w:r>
              <w:t xml:space="preserve"> à la piscine.</w:t>
            </w:r>
          </w:p>
          <w:p w:rsidR="00BB10FB" w:rsidRPr="00FC5F9C" w:rsidRDefault="00BB10FB" w:rsidP="002531D7">
            <w:pPr>
              <w:rPr>
                <w:i/>
                <w:iCs/>
              </w:rPr>
            </w:pPr>
            <w:r>
              <w:t xml:space="preserve">     Il </w:t>
            </w:r>
            <w:r>
              <w:t>_____</w:t>
            </w:r>
            <w:r>
              <w:t xml:space="preserve"> toujours de bonne humeur.     </w:t>
            </w:r>
          </w:p>
          <w:p w:rsidR="00C36ED9" w:rsidRDefault="00C36ED9" w:rsidP="00C36ED9">
            <w:pPr>
              <w:rPr>
                <w:rFonts w:cstheme="minorHAnsi"/>
                <w:color w:val="70AD47" w:themeColor="accent6"/>
              </w:rPr>
            </w:pPr>
            <w:r w:rsidRPr="000713AB">
              <w:rPr>
                <w:rFonts w:cstheme="minorHAnsi"/>
                <w:color w:val="70AD47" w:themeColor="accent6"/>
              </w:rPr>
              <w:lastRenderedPageBreak/>
              <w:t>℗</w:t>
            </w:r>
            <w:r>
              <w:rPr>
                <w:rFonts w:cstheme="minorHAnsi"/>
                <w:color w:val="70AD47" w:themeColor="accent6"/>
              </w:rPr>
              <w:t xml:space="preserve"> </w:t>
            </w:r>
            <w:r w:rsidR="002531D7">
              <w:rPr>
                <w:rFonts w:cstheme="minorHAnsi"/>
                <w:color w:val="70AD47" w:themeColor="accent6"/>
              </w:rPr>
              <w:t>vous pouvez entourez le pronom sujet pour aider.</w:t>
            </w:r>
          </w:p>
          <w:p w:rsidR="00084CE6" w:rsidRDefault="00084CE6" w:rsidP="00C36ED9">
            <w:r>
              <w:rPr>
                <w:rFonts w:cstheme="minorHAnsi"/>
                <w:color w:val="70AD47" w:themeColor="accent6"/>
              </w:rPr>
              <w:t xml:space="preserve">- </w:t>
            </w:r>
            <w:r w:rsidRPr="00084CE6">
              <w:rPr>
                <w:rFonts w:cstheme="minorHAnsi"/>
              </w:rPr>
              <w:t>Commencer à apprendre le verbe être au présent par cœur, avec la bonne orthographe</w:t>
            </w:r>
            <w:r>
              <w:rPr>
                <w:rFonts w:cstheme="minorHAnsi"/>
              </w:rPr>
              <w:t xml:space="preserve"> pour chaque personne</w:t>
            </w:r>
            <w:r w:rsidRPr="00084CE6">
              <w:rPr>
                <w:rFonts w:cstheme="minorHAnsi"/>
              </w:rPr>
              <w:t>.</w:t>
            </w:r>
          </w:p>
          <w:p w:rsidR="00C36ED9" w:rsidRDefault="00C36ED9" w:rsidP="00C36ED9">
            <w:r>
              <w:t xml:space="preserve">    </w:t>
            </w:r>
          </w:p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  <w:tr w:rsidR="009748DC" w:rsidTr="007D1EEC">
        <w:tc>
          <w:tcPr>
            <w:tcW w:w="1844" w:type="dxa"/>
          </w:tcPr>
          <w:p w:rsidR="009748DC" w:rsidRPr="00421158" w:rsidRDefault="009748DC">
            <w:pPr>
              <w:rPr>
                <w:b/>
                <w:bCs/>
              </w:rPr>
            </w:pPr>
            <w:r w:rsidRPr="007D1EEC">
              <w:rPr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5386" w:type="dxa"/>
          </w:tcPr>
          <w:p w:rsidR="001B488F" w:rsidRDefault="00D16D12">
            <w:r>
              <w:t xml:space="preserve">- </w:t>
            </w:r>
            <w:r w:rsidR="001B488F">
              <w:t xml:space="preserve">à l’oral : compte de 10 en 10 en partant de 0 et jusqu’à 100, puis en partant de </w:t>
            </w:r>
            <w:r w:rsidR="00127F9D">
              <w:t>5</w:t>
            </w:r>
            <w:r w:rsidR="001B488F">
              <w:t xml:space="preserve">, puis en partant de </w:t>
            </w:r>
            <w:r w:rsidR="00127F9D">
              <w:t>9</w:t>
            </w:r>
            <w:r w:rsidR="001B488F">
              <w:t>.</w:t>
            </w:r>
          </w:p>
          <w:p w:rsidR="001B488F" w:rsidRDefault="001B488F"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 xml:space="preserve"> Vous pouvez leur présenter un tableau des nombres pour aider si besoin</w:t>
            </w:r>
            <w:r w:rsidR="00B26DA4">
              <w:rPr>
                <w:rFonts w:cstheme="minorHAnsi"/>
                <w:color w:val="70AD47" w:themeColor="accent6"/>
              </w:rPr>
              <w:t xml:space="preserve"> (ci-dessous)</w:t>
            </w:r>
          </w:p>
          <w:p w:rsidR="001B2E4A" w:rsidRDefault="001B488F">
            <w:pPr>
              <w:rPr>
                <w:rFonts w:cstheme="minorHAnsi"/>
                <w:color w:val="FFC000"/>
              </w:rPr>
            </w:pPr>
            <w:r>
              <w:rPr>
                <w:rFonts w:cstheme="minorHAnsi"/>
              </w:rPr>
              <w:t xml:space="preserve">- </w:t>
            </w:r>
            <w:r w:rsidR="001B2E4A">
              <w:rPr>
                <w:rFonts w:cstheme="minorHAnsi"/>
              </w:rPr>
              <w:t xml:space="preserve">écrire </w:t>
            </w:r>
            <w:r w:rsidR="001B2E4A">
              <w:t>le titre à 5 carreaux :</w:t>
            </w:r>
            <w:r w:rsidR="001B2E4A" w:rsidRPr="00E20AF8">
              <w:rPr>
                <w:rFonts w:asciiTheme="majorHAnsi" w:hAnsiTheme="majorHAnsi" w:cstheme="majorHAnsi"/>
                <w:color w:val="0070C0"/>
              </w:rPr>
              <w:t xml:space="preserve"> </w:t>
            </w:r>
            <w:r w:rsidR="001B2E4A">
              <w:rPr>
                <w:rFonts w:cstheme="minorHAnsi"/>
                <w:color w:val="0070C0"/>
              </w:rPr>
              <w:t xml:space="preserve">Maths </w:t>
            </w:r>
            <w:r w:rsidR="001B2E4A" w:rsidRPr="009875A9">
              <w:rPr>
                <w:rFonts w:cstheme="minorHAnsi"/>
                <w:color w:val="FFC000"/>
              </w:rPr>
              <w:t xml:space="preserve">(dans </w:t>
            </w:r>
            <w:r w:rsidR="001B2E4A">
              <w:rPr>
                <w:rFonts w:cstheme="minorHAnsi"/>
                <w:color w:val="FFC000"/>
              </w:rPr>
              <w:t>cahier orange</w:t>
            </w:r>
            <w:r w:rsidR="001B2E4A" w:rsidRPr="009875A9">
              <w:rPr>
                <w:rFonts w:cstheme="minorHAnsi"/>
                <w:color w:val="FFC000"/>
              </w:rPr>
              <w:t>)</w:t>
            </w:r>
          </w:p>
          <w:p w:rsidR="00230618" w:rsidRDefault="00230618">
            <w:pPr>
              <w:rPr>
                <w:rFonts w:cstheme="minorHAnsi"/>
              </w:rPr>
            </w:pPr>
            <w:r w:rsidRPr="00230618">
              <w:rPr>
                <w:rFonts w:cstheme="minorHAnsi"/>
              </w:rPr>
              <w:t xml:space="preserve">- Regarder la vidéo </w:t>
            </w:r>
            <w:r w:rsidR="00943336">
              <w:rPr>
                <w:rFonts w:cstheme="minorHAnsi"/>
              </w:rPr>
              <w:t xml:space="preserve">mise en pièce jointe </w:t>
            </w:r>
            <w:r w:rsidRPr="00230618">
              <w:rPr>
                <w:rFonts w:cstheme="minorHAnsi"/>
              </w:rPr>
              <w:t>(ou le fichier pdf</w:t>
            </w:r>
            <w:r w:rsidR="00943336">
              <w:rPr>
                <w:rFonts w:cstheme="minorHAnsi"/>
              </w:rPr>
              <w:t xml:space="preserve"> si vous n’arrivez pas à lire la vidéo</w:t>
            </w:r>
            <w:bookmarkStart w:id="0" w:name="_GoBack"/>
            <w:bookmarkEnd w:id="0"/>
            <w:r w:rsidRPr="00230618">
              <w:rPr>
                <w:rFonts w:cstheme="minorHAnsi"/>
              </w:rPr>
              <w:t>) qui explique comment faire des arbres de calculs pour calculer en ligne.</w:t>
            </w:r>
          </w:p>
          <w:p w:rsidR="00100BB2" w:rsidRPr="00230618" w:rsidRDefault="00100BB2">
            <w:pPr>
              <w:rPr>
                <w:rFonts w:cstheme="minorHAnsi"/>
              </w:rPr>
            </w:pPr>
            <w:r w:rsidRPr="000713AB">
              <w:rPr>
                <w:rFonts w:cstheme="minorHAnsi"/>
                <w:color w:val="70AD47" w:themeColor="accent6"/>
              </w:rPr>
              <w:t>℗</w:t>
            </w:r>
            <w:r>
              <w:rPr>
                <w:rFonts w:cstheme="minorHAnsi"/>
                <w:color w:val="70AD47" w:themeColor="accent6"/>
              </w:rPr>
              <w:t> </w:t>
            </w:r>
            <w:r>
              <w:rPr>
                <w:rFonts w:cstheme="minorHAnsi"/>
                <w:color w:val="70AD47" w:themeColor="accent6"/>
              </w:rPr>
              <w:t>L’objectif est de regrouper les nombres selon leurs unités, pour obtenir des dizaines entières, plus faciles à calculer entre elles.</w:t>
            </w:r>
          </w:p>
          <w:p w:rsidR="001B2E4A" w:rsidRDefault="001B2E4A" w:rsidP="009838DE">
            <w:r w:rsidRPr="001B2E4A">
              <w:rPr>
                <w:rFonts w:cstheme="minorHAnsi"/>
              </w:rPr>
              <w:t xml:space="preserve">- </w:t>
            </w:r>
            <w:r w:rsidR="00127F9D">
              <w:rPr>
                <w:rFonts w:cstheme="minorHAnsi"/>
                <w:u w:val="single"/>
              </w:rPr>
              <w:t>Calcule en faisant des arbres de calculs.</w:t>
            </w:r>
          </w:p>
          <w:p w:rsidR="00060E60" w:rsidRDefault="00127F9D" w:rsidP="009838DE">
            <w:r>
              <w:t xml:space="preserve">35 + 6 + 5 + 24 = </w:t>
            </w:r>
          </w:p>
          <w:p w:rsidR="00127F9D" w:rsidRDefault="00655BB1" w:rsidP="009838DE">
            <w:r>
              <w:t xml:space="preserve">26 + 4 + 41 + 9 = </w:t>
            </w:r>
          </w:p>
          <w:p w:rsidR="00127F9D" w:rsidRDefault="00655BB1" w:rsidP="009838DE">
            <w:r>
              <w:t xml:space="preserve">52 + 23 + 7 + 8 = </w:t>
            </w:r>
          </w:p>
          <w:p w:rsidR="00B26DA4" w:rsidRPr="00D16D12" w:rsidRDefault="00B26DA4" w:rsidP="009838DE"/>
        </w:tc>
        <w:tc>
          <w:tcPr>
            <w:tcW w:w="1106" w:type="dxa"/>
          </w:tcPr>
          <w:p w:rsidR="009748DC" w:rsidRDefault="009748DC"/>
        </w:tc>
        <w:tc>
          <w:tcPr>
            <w:tcW w:w="1451" w:type="dxa"/>
          </w:tcPr>
          <w:p w:rsidR="009748DC" w:rsidRDefault="009748DC"/>
        </w:tc>
      </w:tr>
    </w:tbl>
    <w:p w:rsidR="001B488F" w:rsidRDefault="000713AB">
      <w:pPr>
        <w:rPr>
          <w:rFonts w:cstheme="minorHAnsi"/>
          <w:color w:val="70AD47" w:themeColor="accent6"/>
        </w:rPr>
      </w:pPr>
      <w:r w:rsidRPr="000713AB">
        <w:rPr>
          <w:rFonts w:cstheme="minorHAnsi"/>
          <w:color w:val="70AD47" w:themeColor="accent6"/>
        </w:rPr>
        <w:t>℗</w:t>
      </w:r>
      <w:r>
        <w:rPr>
          <w:rFonts w:cstheme="minorHAnsi"/>
          <w:color w:val="70AD47" w:themeColor="accent6"/>
        </w:rPr>
        <w:t> : pour vous, parents, conseils.</w:t>
      </w:r>
    </w:p>
    <w:tbl>
      <w:tblPr>
        <w:tblStyle w:val="Grilledutableau"/>
        <w:tblW w:w="7517" w:type="dxa"/>
        <w:tblLook w:val="04A0" w:firstRow="1" w:lastRow="0" w:firstColumn="1" w:lastColumn="0" w:noHBand="0" w:noVBand="1"/>
      </w:tblPr>
      <w:tblGrid>
        <w:gridCol w:w="1758"/>
        <w:gridCol w:w="1872"/>
        <w:gridCol w:w="1933"/>
        <w:gridCol w:w="1954"/>
      </w:tblGrid>
      <w:tr w:rsidR="00A445DB" w:rsidRPr="001378E8" w:rsidTr="00FC1602">
        <w:trPr>
          <w:trHeight w:val="788"/>
        </w:trPr>
        <w:tc>
          <w:tcPr>
            <w:tcW w:w="1758" w:type="dxa"/>
          </w:tcPr>
          <w:p w:rsidR="00A445DB" w:rsidRPr="001378E8" w:rsidRDefault="00A445DB" w:rsidP="00FC1602">
            <w:pPr>
              <w:rPr>
                <w:rFonts w:ascii="Biko" w:hAnsi="Biko"/>
                <w:color w:val="AEAAAA" w:themeColor="background2" w:themeShade="BF"/>
                <w:sz w:val="24"/>
              </w:rPr>
            </w:pPr>
            <w:r w:rsidRPr="001378E8">
              <w:rPr>
                <w:rFonts w:ascii="Biko" w:hAnsi="Biko"/>
                <w:color w:val="C00000"/>
                <w:sz w:val="40"/>
              </w:rPr>
              <w:t xml:space="preserve">Liste </w:t>
            </w:r>
            <w:r>
              <w:rPr>
                <w:rFonts w:ascii="Biko" w:hAnsi="Biko"/>
                <w:color w:val="C00000"/>
                <w:sz w:val="40"/>
              </w:rPr>
              <w:t xml:space="preserve">23   </w:t>
            </w:r>
          </w:p>
        </w:tc>
        <w:tc>
          <w:tcPr>
            <w:tcW w:w="1872" w:type="dxa"/>
            <w:tcBorders>
              <w:top w:val="nil"/>
              <w:right w:val="nil"/>
            </w:tcBorders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A2829A" wp14:editId="0B78F463">
                  <wp:extent cx="381000" cy="53854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54" cy="576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3" w:type="dxa"/>
            <w:tcBorders>
              <w:top w:val="nil"/>
              <w:left w:val="nil"/>
              <w:right w:val="nil"/>
            </w:tcBorders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</w:p>
        </w:tc>
        <w:tc>
          <w:tcPr>
            <w:tcW w:w="1954" w:type="dxa"/>
            <w:tcBorders>
              <w:top w:val="nil"/>
              <w:left w:val="nil"/>
              <w:right w:val="nil"/>
            </w:tcBorders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</w:p>
        </w:tc>
      </w:tr>
      <w:tr w:rsidR="00A445DB" w:rsidRPr="001378E8" w:rsidTr="00FC1602">
        <w:trPr>
          <w:trHeight w:val="519"/>
        </w:trPr>
        <w:tc>
          <w:tcPr>
            <w:tcW w:w="1758" w:type="dxa"/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  <w:r w:rsidRPr="00C83F48">
              <w:rPr>
                <w:rFonts w:ascii="Gaston Demo" w:hAnsi="Gaston Demo"/>
                <w:color w:val="AEAAAA" w:themeColor="background2" w:themeShade="BF"/>
                <w:sz w:val="18"/>
                <w:szCs w:val="16"/>
              </w:rPr>
              <w:t>pour</w:t>
            </w:r>
            <w:r w:rsidRPr="001378E8">
              <w:rPr>
                <w:rFonts w:ascii="Gaston Demo" w:hAnsi="Gaston Demo"/>
                <w:color w:val="AEAAAA" w:themeColor="background2" w:themeShade="BF"/>
                <w:sz w:val="24"/>
              </w:rPr>
              <w:t xml:space="preserve"> mardi</w:t>
            </w:r>
          </w:p>
        </w:tc>
        <w:tc>
          <w:tcPr>
            <w:tcW w:w="1872" w:type="dxa"/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  <w:r w:rsidRPr="00C83F48">
              <w:rPr>
                <w:rFonts w:ascii="Gaston Demo" w:hAnsi="Gaston Demo"/>
                <w:color w:val="AEAAAA" w:themeColor="background2" w:themeShade="BF"/>
                <w:sz w:val="18"/>
                <w:szCs w:val="16"/>
              </w:rPr>
              <w:t xml:space="preserve">pour </w:t>
            </w:r>
            <w:r w:rsidRPr="00C83F48">
              <w:rPr>
                <w:rFonts w:ascii="Gaston Demo" w:hAnsi="Gaston Demo"/>
                <w:color w:val="AEAAAA" w:themeColor="background2" w:themeShade="BF"/>
                <w:sz w:val="24"/>
              </w:rPr>
              <w:t>mercredi</w:t>
            </w:r>
          </w:p>
        </w:tc>
        <w:tc>
          <w:tcPr>
            <w:tcW w:w="1933" w:type="dxa"/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  <w:r w:rsidRPr="00C83F48">
              <w:rPr>
                <w:rFonts w:ascii="Gaston Demo" w:hAnsi="Gaston Demo"/>
                <w:color w:val="AEAAAA" w:themeColor="background2" w:themeShade="BF"/>
                <w:sz w:val="18"/>
                <w:szCs w:val="16"/>
              </w:rPr>
              <w:t>pour</w:t>
            </w:r>
            <w:r>
              <w:rPr>
                <w:rFonts w:ascii="Gaston Demo" w:hAnsi="Gaston Demo"/>
                <w:color w:val="AEAAAA" w:themeColor="background2" w:themeShade="BF"/>
                <w:sz w:val="24"/>
              </w:rPr>
              <w:t xml:space="preserve"> jeudi</w:t>
            </w:r>
          </w:p>
        </w:tc>
        <w:tc>
          <w:tcPr>
            <w:tcW w:w="1954" w:type="dxa"/>
          </w:tcPr>
          <w:p w:rsidR="00A445DB" w:rsidRPr="001378E8" w:rsidRDefault="00A445DB" w:rsidP="00FC1602">
            <w:pPr>
              <w:jc w:val="center"/>
              <w:rPr>
                <w:rFonts w:ascii="Gaston Demo" w:hAnsi="Gaston Demo"/>
                <w:color w:val="AEAAAA" w:themeColor="background2" w:themeShade="BF"/>
                <w:sz w:val="24"/>
              </w:rPr>
            </w:pPr>
            <w:r w:rsidRPr="00C83F48">
              <w:rPr>
                <w:rFonts w:ascii="Gaston Demo" w:hAnsi="Gaston Demo"/>
                <w:color w:val="AEAAAA" w:themeColor="background2" w:themeShade="BF"/>
                <w:sz w:val="18"/>
                <w:szCs w:val="16"/>
              </w:rPr>
              <w:t>pour</w:t>
            </w:r>
            <w:r w:rsidRPr="00C83F48">
              <w:rPr>
                <w:rFonts w:ascii="Gaston Demo" w:hAnsi="Gaston Demo"/>
                <w:color w:val="AEAAAA" w:themeColor="background2" w:themeShade="BF"/>
                <w:sz w:val="20"/>
                <w:szCs w:val="18"/>
              </w:rPr>
              <w:t xml:space="preserve"> </w:t>
            </w:r>
            <w:r>
              <w:rPr>
                <w:rFonts w:ascii="Gaston Demo" w:hAnsi="Gaston Demo"/>
                <w:color w:val="AEAAAA" w:themeColor="background2" w:themeShade="BF"/>
                <w:sz w:val="24"/>
              </w:rPr>
              <w:t>vendredi</w:t>
            </w:r>
          </w:p>
        </w:tc>
      </w:tr>
      <w:tr w:rsidR="00A445DB" w:rsidRPr="000122DC" w:rsidTr="00FC1602">
        <w:trPr>
          <w:trHeight w:val="1391"/>
        </w:trPr>
        <w:tc>
          <w:tcPr>
            <w:tcW w:w="1758" w:type="dxa"/>
          </w:tcPr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s’habiller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une heure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un homme</w:t>
            </w:r>
          </w:p>
        </w:tc>
        <w:tc>
          <w:tcPr>
            <w:tcW w:w="1872" w:type="dxa"/>
          </w:tcPr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méchant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une moustache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une machine</w:t>
            </w:r>
          </w:p>
        </w:tc>
        <w:tc>
          <w:tcPr>
            <w:tcW w:w="1933" w:type="dxa"/>
          </w:tcPr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un hôpital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de l’herbe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une chambre</w:t>
            </w:r>
          </w:p>
        </w:tc>
        <w:tc>
          <w:tcPr>
            <w:tcW w:w="1954" w:type="dxa"/>
          </w:tcPr>
          <w:p w:rsidR="00A445DB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comment</w:t>
            </w:r>
          </w:p>
          <w:p w:rsidR="00A445DB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pourquoi</w:t>
            </w:r>
          </w:p>
          <w:p w:rsidR="00A445DB" w:rsidRPr="000122DC" w:rsidRDefault="00A445DB" w:rsidP="00FC1602">
            <w:pPr>
              <w:spacing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parce que</w:t>
            </w:r>
          </w:p>
        </w:tc>
      </w:tr>
    </w:tbl>
    <w:p w:rsidR="001B488F" w:rsidRDefault="001B488F">
      <w:pPr>
        <w:rPr>
          <w:rFonts w:cstheme="minorHAnsi"/>
          <w:color w:val="70AD47" w:themeColor="accent6"/>
        </w:rPr>
      </w:pPr>
    </w:p>
    <w:p w:rsidR="00D17E71" w:rsidRDefault="00D17E71" w:rsidP="00D17E71">
      <w:pPr>
        <w:jc w:val="center"/>
        <w:rPr>
          <w:rFonts w:cstheme="minorHAnsi"/>
          <w:color w:val="70AD47" w:themeColor="accent6"/>
        </w:rPr>
      </w:pPr>
      <w:r>
        <w:rPr>
          <w:noProof/>
        </w:rPr>
        <w:drawing>
          <wp:inline distT="0" distB="0" distL="0" distR="0" wp14:anchorId="3197B1AE" wp14:editId="39A3F35D">
            <wp:extent cx="2329732" cy="2986572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122" cy="301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5DB" w:rsidRDefault="00A445DB">
      <w:pPr>
        <w:rPr>
          <w:rFonts w:cstheme="minorHAnsi"/>
          <w:color w:val="70AD47" w:themeColor="accent6"/>
        </w:rPr>
      </w:pPr>
    </w:p>
    <w:p w:rsidR="001B488F" w:rsidRPr="001B488F" w:rsidRDefault="001B488F">
      <w:pPr>
        <w:rPr>
          <w:rFonts w:cstheme="minorHAnsi"/>
          <w:b/>
          <w:bCs/>
          <w:sz w:val="32"/>
          <w:szCs w:val="32"/>
        </w:rPr>
      </w:pPr>
      <w:r w:rsidRPr="001B488F">
        <w:rPr>
          <w:rFonts w:cstheme="minorHAnsi"/>
          <w:b/>
          <w:bCs/>
          <w:sz w:val="32"/>
          <w:szCs w:val="32"/>
        </w:rPr>
        <w:t xml:space="preserve">Tableau des nombres : </w:t>
      </w:r>
    </w:p>
    <w:p w:rsidR="00DE11AD" w:rsidRDefault="001B488F">
      <w:r>
        <w:rPr>
          <w:noProof/>
        </w:rPr>
        <w:drawing>
          <wp:inline distT="0" distB="0" distL="0" distR="0" wp14:anchorId="7FE61463" wp14:editId="03A264EF">
            <wp:extent cx="4810540" cy="5709867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48463" cy="5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11A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7FF" w:rsidRDefault="009507FF" w:rsidP="009748DC">
      <w:pPr>
        <w:spacing w:after="0" w:line="240" w:lineRule="auto"/>
      </w:pPr>
      <w:r>
        <w:separator/>
      </w:r>
    </w:p>
  </w:endnote>
  <w:endnote w:type="continuationSeparator" w:id="0">
    <w:p w:rsidR="009507FF" w:rsidRDefault="009507FF" w:rsidP="0097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Biko">
    <w:panose1 w:val="02000000000000000000"/>
    <w:charset w:val="00"/>
    <w:family w:val="modern"/>
    <w:notTrueType/>
    <w:pitch w:val="variable"/>
    <w:sig w:usb0="8000002F" w:usb1="4000004A" w:usb2="00000000" w:usb3="00000000" w:csb0="0000001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7FF" w:rsidRDefault="009507FF" w:rsidP="009748DC">
      <w:pPr>
        <w:spacing w:after="0" w:line="240" w:lineRule="auto"/>
      </w:pPr>
      <w:r>
        <w:separator/>
      </w:r>
    </w:p>
  </w:footnote>
  <w:footnote w:type="continuationSeparator" w:id="0">
    <w:p w:rsidR="009507FF" w:rsidRDefault="009507FF" w:rsidP="0097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DC" w:rsidRDefault="009748DC" w:rsidP="009748DC">
    <w:pPr>
      <w:pStyle w:val="En-tte"/>
      <w:jc w:val="right"/>
    </w:pPr>
    <w:r>
      <w:t>CE1- Mme BERRY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DC"/>
    <w:rsid w:val="00034322"/>
    <w:rsid w:val="00060E60"/>
    <w:rsid w:val="000713AB"/>
    <w:rsid w:val="00084CE6"/>
    <w:rsid w:val="000E7884"/>
    <w:rsid w:val="000F465E"/>
    <w:rsid w:val="00100BB2"/>
    <w:rsid w:val="00127F9D"/>
    <w:rsid w:val="001B2E4A"/>
    <w:rsid w:val="001B488F"/>
    <w:rsid w:val="002045BF"/>
    <w:rsid w:val="00230618"/>
    <w:rsid w:val="00251790"/>
    <w:rsid w:val="002531D7"/>
    <w:rsid w:val="002C6996"/>
    <w:rsid w:val="002E079D"/>
    <w:rsid w:val="00327046"/>
    <w:rsid w:val="00377C33"/>
    <w:rsid w:val="003B3E5F"/>
    <w:rsid w:val="003F1EAF"/>
    <w:rsid w:val="00421158"/>
    <w:rsid w:val="00436333"/>
    <w:rsid w:val="004774B3"/>
    <w:rsid w:val="004D7EB8"/>
    <w:rsid w:val="00557D24"/>
    <w:rsid w:val="00601DA5"/>
    <w:rsid w:val="00655BB1"/>
    <w:rsid w:val="00670404"/>
    <w:rsid w:val="006C5A99"/>
    <w:rsid w:val="006E2913"/>
    <w:rsid w:val="006F05EB"/>
    <w:rsid w:val="00755D17"/>
    <w:rsid w:val="007865F9"/>
    <w:rsid w:val="007D1EEC"/>
    <w:rsid w:val="008071DC"/>
    <w:rsid w:val="00870B6D"/>
    <w:rsid w:val="00876188"/>
    <w:rsid w:val="008B1D7A"/>
    <w:rsid w:val="00943336"/>
    <w:rsid w:val="009507FF"/>
    <w:rsid w:val="00970D4E"/>
    <w:rsid w:val="009748DC"/>
    <w:rsid w:val="009838DE"/>
    <w:rsid w:val="009875A9"/>
    <w:rsid w:val="009907BC"/>
    <w:rsid w:val="00A401C5"/>
    <w:rsid w:val="00A445DB"/>
    <w:rsid w:val="00A60BB1"/>
    <w:rsid w:val="00AA001F"/>
    <w:rsid w:val="00B10FCA"/>
    <w:rsid w:val="00B26DA4"/>
    <w:rsid w:val="00BB10FB"/>
    <w:rsid w:val="00BE6CFD"/>
    <w:rsid w:val="00C36ED9"/>
    <w:rsid w:val="00CD427E"/>
    <w:rsid w:val="00D118EB"/>
    <w:rsid w:val="00D16D12"/>
    <w:rsid w:val="00D17E71"/>
    <w:rsid w:val="00D23003"/>
    <w:rsid w:val="00D94F7E"/>
    <w:rsid w:val="00DE11AD"/>
    <w:rsid w:val="00DE27E5"/>
    <w:rsid w:val="00E20AF8"/>
    <w:rsid w:val="00E33BCF"/>
    <w:rsid w:val="00F44CED"/>
    <w:rsid w:val="00FC5F9C"/>
    <w:rsid w:val="00FF17B5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81A05"/>
  <w15:chartTrackingRefBased/>
  <w15:docId w15:val="{2B0D067D-3B81-4363-AA0C-36EE55D3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48DC"/>
  </w:style>
  <w:style w:type="paragraph" w:styleId="Pieddepage">
    <w:name w:val="footer"/>
    <w:basedOn w:val="Normal"/>
    <w:link w:val="PieddepageCar"/>
    <w:uiPriority w:val="99"/>
    <w:unhideWhenUsed/>
    <w:rsid w:val="00974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8DC"/>
  </w:style>
  <w:style w:type="character" w:styleId="Lienhypertexte">
    <w:name w:val="Hyperlink"/>
    <w:basedOn w:val="Policepardfaut"/>
    <w:uiPriority w:val="99"/>
    <w:semiHidden/>
    <w:unhideWhenUsed/>
    <w:rsid w:val="00060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Berry</dc:creator>
  <cp:keywords/>
  <dc:description/>
  <cp:lastModifiedBy>Laura Berry</cp:lastModifiedBy>
  <cp:revision>17</cp:revision>
  <dcterms:created xsi:type="dcterms:W3CDTF">2020-03-29T13:10:00Z</dcterms:created>
  <dcterms:modified xsi:type="dcterms:W3CDTF">2020-03-29T14:02:00Z</dcterms:modified>
</cp:coreProperties>
</file>