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C02F0F" w:rsidRDefault="004D235A" w:rsidP="00C02F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Jeudi 26</w:t>
      </w:r>
      <w:r w:rsidR="00C02F0F" w:rsidRPr="006D7CB9">
        <w:rPr>
          <w:b/>
          <w:sz w:val="28"/>
          <w:u w:val="single"/>
        </w:rPr>
        <w:t xml:space="preserve"> mars : </w:t>
      </w:r>
    </w:p>
    <w:p w:rsidR="00C02F0F" w:rsidRDefault="004D235A" w:rsidP="00C02F0F">
      <w:pPr>
        <w:jc w:val="center"/>
        <w:rPr>
          <w:sz w:val="24"/>
        </w:rPr>
      </w:pPr>
      <w:r>
        <w:rPr>
          <w:sz w:val="28"/>
        </w:rPr>
        <w:t>R</w:t>
      </w:r>
      <w:r w:rsidR="00C02F0F">
        <w:rPr>
          <w:sz w:val="28"/>
        </w:rPr>
        <w:t>ituels :</w:t>
      </w:r>
      <w:r w:rsidR="00C02F0F">
        <w:rPr>
          <w:sz w:val="24"/>
        </w:rPr>
        <w:t xml:space="preserve"> sur le cahier vert</w:t>
      </w:r>
    </w:p>
    <w:p w:rsidR="00C02F0F" w:rsidRPr="00C02F0F" w:rsidRDefault="00C02F0F" w:rsidP="00C02F0F">
      <w:pPr>
        <w:rPr>
          <w:color w:val="FF0000"/>
          <w:sz w:val="24"/>
          <w:u w:val="single"/>
        </w:rPr>
      </w:pPr>
      <w:r w:rsidRPr="00C02F0F">
        <w:rPr>
          <w:color w:val="FF0000"/>
          <w:sz w:val="24"/>
          <w:u w:val="single"/>
        </w:rPr>
        <w:t>Rituel de</w:t>
      </w:r>
      <w:r w:rsidR="000E3A53">
        <w:rPr>
          <w:color w:val="FF0000"/>
          <w:sz w:val="24"/>
          <w:u w:val="single"/>
        </w:rPr>
        <w:t xml:space="preserve"> lecture</w:t>
      </w:r>
      <w:r w:rsidRPr="00C02F0F">
        <w:rPr>
          <w:color w:val="FF0000"/>
          <w:sz w:val="24"/>
          <w:u w:val="single"/>
        </w:rPr>
        <w:t xml:space="preserve"> : </w:t>
      </w:r>
    </w:p>
    <w:tbl>
      <w:tblPr>
        <w:tblW w:w="990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06"/>
      </w:tblGrid>
      <w:tr w:rsidR="000E3A53" w:rsidRPr="000E3A53" w:rsidTr="000E3A53">
        <w:trPr>
          <w:trHeight w:val="2135"/>
        </w:trPr>
        <w:tc>
          <w:tcPr>
            <w:tcW w:w="9906" w:type="dxa"/>
          </w:tcPr>
          <w:p w:rsidR="000E3A53" w:rsidRPr="000E3A53" w:rsidRDefault="000E3A53" w:rsidP="000E3A53">
            <w:pPr>
              <w:rPr>
                <w:b/>
              </w:rPr>
            </w:pPr>
            <w:r w:rsidRPr="000E3A53">
              <w:rPr>
                <w:b/>
              </w:rPr>
              <w:t xml:space="preserve">1 - Lis ce texte et </w:t>
            </w:r>
            <w:r>
              <w:rPr>
                <w:b/>
              </w:rPr>
              <w:t>relève</w:t>
            </w:r>
            <w:r w:rsidRPr="000E3A53">
              <w:rPr>
                <w:b/>
              </w:rPr>
              <w:t xml:space="preserve"> les 6 connecteurs de temps. </w:t>
            </w:r>
            <w:r>
              <w:rPr>
                <w:b/>
              </w:rPr>
              <w:t>Sur le cahier vert</w:t>
            </w:r>
          </w:p>
          <w:p w:rsidR="000E3A53" w:rsidRPr="000E3A53" w:rsidRDefault="00017BB7" w:rsidP="000E3A53">
            <w:r>
              <w:t xml:space="preserve">Nous allons commencer la dictée. Nous devons d’abord sortir le cahier du jour et écrire la date. Ensuite, il faut souligner puis prendre le stylo bleu. Le maître commence alors à lire le texte. Généralement, il s’agit de cinq à six phrases. </w:t>
            </w:r>
          </w:p>
          <w:p w:rsidR="000E3A53" w:rsidRPr="000E3A53" w:rsidRDefault="000E3A53" w:rsidP="000E3A53">
            <w:pPr>
              <w:rPr>
                <w:b/>
              </w:rPr>
            </w:pPr>
            <w:r w:rsidRPr="000E3A53">
              <w:rPr>
                <w:b/>
              </w:rPr>
              <w:t xml:space="preserve">2 - </w:t>
            </w:r>
            <w:r>
              <w:rPr>
                <w:b/>
              </w:rPr>
              <w:t>Recopie l</w:t>
            </w:r>
            <w:r w:rsidRPr="000E3A53">
              <w:rPr>
                <w:b/>
              </w:rPr>
              <w:t xml:space="preserve">e texte en utilisant les connecteurs de temps proposés. </w:t>
            </w:r>
          </w:p>
          <w:p w:rsidR="000E3A53" w:rsidRPr="000E3A53" w:rsidRDefault="00017BB7" w:rsidP="000E3A53">
            <w:pPr>
              <w:jc w:val="center"/>
              <w:rPr>
                <w:b/>
              </w:rPr>
            </w:pPr>
            <w:r>
              <w:rPr>
                <w:b/>
              </w:rPr>
              <w:t>soudain - rarement – aujourd’hui – d’abord- la veille – d’ordinaire</w:t>
            </w:r>
          </w:p>
          <w:p w:rsidR="000E3A53" w:rsidRDefault="000E3A53" w:rsidP="000E3A53">
            <w:proofErr w:type="gramStart"/>
            <w:r w:rsidRPr="000E3A53">
              <w:t xml:space="preserve">..................................... </w:t>
            </w:r>
            <w:r w:rsidR="00017BB7">
              <w:t>,</w:t>
            </w:r>
            <w:proofErr w:type="gramEnd"/>
            <w:r w:rsidR="00017BB7">
              <w:t xml:space="preserve"> Joël avait commencé à travailler mais </w:t>
            </w:r>
            <w:r w:rsidRPr="000E3A53">
              <w:t xml:space="preserve"> ........................</w:t>
            </w:r>
            <w:r w:rsidR="00017BB7">
              <w:t xml:space="preserve">.............................., personne de l’avait vu.  </w:t>
            </w:r>
          </w:p>
          <w:p w:rsidR="00017BB7" w:rsidRDefault="00017BB7" w:rsidP="00017BB7">
            <w:r w:rsidRPr="000E3A53">
              <w:t>........................</w:t>
            </w:r>
            <w:r>
              <w:t>..............................,</w:t>
            </w:r>
            <w:r>
              <w:t xml:space="preserve"> je ne m’inquiétai pas. Joël est un garçon sérieux. Mais</w:t>
            </w:r>
            <w:r w:rsidR="000E3A53" w:rsidRPr="000E3A53">
              <w:t>..................................</w:t>
            </w:r>
            <w:r>
              <w:t>.........................</w:t>
            </w:r>
            <w:r w:rsidR="000E3A53" w:rsidRPr="000E3A53">
              <w:t xml:space="preserve">...... </w:t>
            </w:r>
            <w:r>
              <w:t xml:space="preserve">me revint en mémoire l’étrange phrase qu’il avait prononcée </w:t>
            </w:r>
            <w:r w:rsidR="000E3A53" w:rsidRPr="000E3A53">
              <w:t xml:space="preserve">.................................................. </w:t>
            </w:r>
            <w:r>
              <w:t>.</w:t>
            </w:r>
          </w:p>
          <w:p w:rsidR="000E3A53" w:rsidRPr="000E3A53" w:rsidRDefault="00017BB7" w:rsidP="00017BB7">
            <w:r>
              <w:t xml:space="preserve">Il parlait </w:t>
            </w:r>
            <w:r w:rsidR="000E3A53" w:rsidRPr="000E3A53">
              <w:t>...............................</w:t>
            </w:r>
            <w:r>
              <w:t xml:space="preserve">..........., </w:t>
            </w:r>
            <w:r w:rsidR="000E3A53" w:rsidRPr="000E3A53">
              <w:t xml:space="preserve"> </w:t>
            </w:r>
            <w:r>
              <w:t xml:space="preserve">ce qui rendait sa confession encore plus inquiétante. </w:t>
            </w:r>
            <w:r w:rsidR="000E3A53" w:rsidRPr="000E3A53">
              <w:t xml:space="preserve"> </w:t>
            </w:r>
          </w:p>
        </w:tc>
      </w:tr>
    </w:tbl>
    <w:p w:rsidR="00C02F0F" w:rsidRDefault="00C02F0F" w:rsidP="00C02F0F"/>
    <w:p w:rsidR="00F91524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4D235A" w:rsidP="00C928C3">
            <w:pPr>
              <w:rPr>
                <w:sz w:val="24"/>
              </w:rPr>
            </w:pPr>
            <w:r>
              <w:rPr>
                <w:sz w:val="24"/>
              </w:rPr>
              <w:t>39 650 x 20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D235A" w:rsidP="00C928C3">
            <w:pPr>
              <w:rPr>
                <w:sz w:val="24"/>
              </w:rPr>
            </w:pPr>
            <w:r>
              <w:rPr>
                <w:sz w:val="24"/>
              </w:rPr>
              <w:t>28 245 x 83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D235A" w:rsidP="00C928C3">
            <w:pPr>
              <w:rPr>
                <w:sz w:val="24"/>
              </w:rPr>
            </w:pPr>
            <w:r>
              <w:rPr>
                <w:sz w:val="24"/>
              </w:rPr>
              <w:t>7 800 / 7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D235A" w:rsidP="00C928C3">
            <w:pPr>
              <w:rPr>
                <w:sz w:val="24"/>
              </w:rPr>
            </w:pPr>
            <w:r>
              <w:rPr>
                <w:sz w:val="24"/>
              </w:rPr>
              <w:t>10 325</w:t>
            </w:r>
            <w:r w:rsidR="000E3A53">
              <w:rPr>
                <w:sz w:val="24"/>
              </w:rPr>
              <w:t xml:space="preserve"> / 5</w:t>
            </w:r>
            <w:r w:rsidR="00F9152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4D235A" w:rsidP="00C928C3">
            <w:pPr>
              <w:rPr>
                <w:sz w:val="24"/>
              </w:rPr>
            </w:pPr>
            <w:r>
              <w:rPr>
                <w:sz w:val="24"/>
              </w:rPr>
              <w:t>63 200 x 210</w:t>
            </w:r>
            <w:r w:rsidR="00F91524">
              <w:rPr>
                <w:sz w:val="24"/>
              </w:rPr>
              <w:t xml:space="preserve">= </w:t>
            </w:r>
          </w:p>
          <w:p w:rsidR="000E3A53" w:rsidRDefault="004D235A" w:rsidP="00C928C3">
            <w:pPr>
              <w:rPr>
                <w:sz w:val="24"/>
              </w:rPr>
            </w:pPr>
            <w:r>
              <w:rPr>
                <w:sz w:val="24"/>
              </w:rPr>
              <w:t>75 629 x 742</w:t>
            </w:r>
            <w:r w:rsidR="00F91524">
              <w:rPr>
                <w:sz w:val="24"/>
              </w:rPr>
              <w:t xml:space="preserve"> =</w:t>
            </w:r>
          </w:p>
          <w:p w:rsidR="00F91524" w:rsidRDefault="004D235A" w:rsidP="00C928C3">
            <w:pPr>
              <w:rPr>
                <w:sz w:val="24"/>
              </w:rPr>
            </w:pPr>
            <w:r>
              <w:rPr>
                <w:sz w:val="24"/>
              </w:rPr>
              <w:t>66 554 / 8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D235A" w:rsidP="00C928C3">
            <w:pPr>
              <w:rPr>
                <w:sz w:val="24"/>
              </w:rPr>
            </w:pPr>
            <w:r>
              <w:rPr>
                <w:sz w:val="24"/>
              </w:rPr>
              <w:t>955 425 / 5</w:t>
            </w:r>
            <w:r w:rsidR="00F91524">
              <w:rPr>
                <w:sz w:val="24"/>
              </w:rPr>
              <w:t xml:space="preserve"> = </w:t>
            </w:r>
          </w:p>
        </w:tc>
      </w:tr>
    </w:tbl>
    <w:p w:rsidR="00F91524" w:rsidRDefault="00F91524" w:rsidP="00F91524">
      <w:pPr>
        <w:rPr>
          <w:sz w:val="24"/>
        </w:rPr>
      </w:pPr>
    </w:p>
    <w:p w:rsidR="004D235A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  <w:r w:rsidR="004D235A">
        <w:rPr>
          <w:sz w:val="24"/>
        </w:rPr>
        <w:t xml:space="preserve">Nommer les aliments de la leçon de mardi : </w:t>
      </w:r>
      <w:r w:rsidR="008E4E87">
        <w:rPr>
          <w:sz w:val="24"/>
        </w:rPr>
        <w:t>Elles peuvent être nommées dans les cases du tableau</w:t>
      </w:r>
      <w:bookmarkStart w:id="0" w:name="_GoBack"/>
      <w:bookmarkEnd w:id="0"/>
    </w:p>
    <w:p w:rsidR="008770E0" w:rsidRDefault="008E4E87" w:rsidP="00C02F0F">
      <w:pPr>
        <w:rPr>
          <w:sz w:val="24"/>
        </w:rPr>
      </w:pPr>
      <w:r w:rsidRPr="008E4E87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200025</wp:posOffset>
                </wp:positionV>
                <wp:extent cx="2360930" cy="2105025"/>
                <wp:effectExtent l="0" t="0" r="27940" b="2857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0"/>
                              <w:gridCol w:w="1271"/>
                              <w:gridCol w:w="1271"/>
                            </w:tblGrid>
                            <w:tr w:rsidR="008E4E87" w:rsidTr="008E4E87">
                              <w:trPr>
                                <w:trHeight w:val="985"/>
                              </w:trPr>
                              <w:tc>
                                <w:tcPr>
                                  <w:tcW w:w="1270" w:type="dxa"/>
                                </w:tcPr>
                                <w:p w:rsidR="008E4E87" w:rsidRDefault="008E4E87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8E4E87" w:rsidRDefault="008E4E87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8E4E87" w:rsidRDefault="008E4E87"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8E4E87" w:rsidTr="008E4E87">
                              <w:trPr>
                                <w:trHeight w:val="931"/>
                              </w:trPr>
                              <w:tc>
                                <w:tcPr>
                                  <w:tcW w:w="1270" w:type="dxa"/>
                                </w:tcPr>
                                <w:p w:rsidR="008E4E87" w:rsidRDefault="008E4E87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8E4E87" w:rsidRDefault="008E4E87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8E4E87" w:rsidRDefault="008E4E87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8E4E87" w:rsidTr="008E4E87">
                              <w:trPr>
                                <w:trHeight w:val="931"/>
                              </w:trPr>
                              <w:tc>
                                <w:tcPr>
                                  <w:tcW w:w="1270" w:type="dxa"/>
                                </w:tcPr>
                                <w:p w:rsidR="008E4E87" w:rsidRDefault="008E4E87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8E4E87" w:rsidRDefault="008E4E87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8E4E87" w:rsidRDefault="008E4E87">
                                  <w: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8E4E87" w:rsidRDefault="008E4E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2pt;margin-top:15.75pt;width:185.9pt;height:165.7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YPLQIAAEoEAAAOAAAAZHJzL2Uyb0RvYy54bWysVE1v2zAMvQ/YfxB0X+y4SdcYcYouXYYB&#10;3QfQ7bKbLMm2MEn0JCV29+tHyWmatbdhPgiiRD0+PpJeX49Gk4N0XoGt6HyWUyItB6FsW9Hv33Zv&#10;rijxgVnBNFhZ0Qfp6fXm9av10JeygA60kI4giPXl0Fe0C6Evs8zzThrmZ9BLi5cNOMMCmq7NhGMD&#10;ohudFXl+mQ3gRO+AS+/x9Ha6pJuE3zSShy9N42UguqLILaTVpbWOa7ZZs7J1rO8UP9Jg/8DCMGUx&#10;6AnqlgVG9k69gDKKO/DQhBkHk0HTKC5TDpjNPH+WzX3HeplyQXF8f5LJ/z9Y/vnw1RElKnqB8lhm&#10;sEY/sFJESBLkGCQpokZD70t0ve/ROYzvYMRap3x9fwf8pycWth2zrbxxDoZOMoEc5/FldvZ0wvER&#10;pB4+gcBYbB8gAY2NM1FAlIQgOpJ5ONUHeRCOh8XFZb6KPDneFfN8mRfLFIOVj89758MHCYbETUUd&#10;NkCCZ4c7HyIdVj66xGgetBI7pXUyXFtvtSMHhs2yS98R/S83bclQ0dUSY7+EiH0rTyB1O2nwLJBR&#10;AZteK1PRqzx+MQwro2zvrUj7wJSe9shY26OOUbpJxDDWIzpGcWsQD6iog6m5cRhx04H7TcmAjV1R&#10;/2vPnKREf7RYldV8sYiTkIzF8m2Bhju/qc9vmOUIVdFAybTdhjQ9ka+FG6xeo5KuT0yOXLFhk9zH&#10;4YoTcW4nr6dfwOYPAAAA//8DAFBLAwQUAAYACAAAACEAnX3PW+AAAAAKAQAADwAAAGRycy9kb3du&#10;cmV2LnhtbEyPwU7DMAyG70i8Q2Qkbizp1k1V13QCpO0AB8Tgwi1rvLajcaom68rbY07saPvX7+8r&#10;NpPrxIhDaD1pSGYKBFLlbUu1hs+P7UMGIkRD1nSeUMMPBtiUtzeFya2/0DuO+1gLLqGQGw1NjH0u&#10;ZagadCbMfI/Et6MfnIk8DrW0g7lwuevkXKmVdKYl/tCYHp8brL73Z6chHNXTKdt+Sb/LhteXKd29&#10;2XGu9f3d9LgGEXGK/2H4w2d0KJnp4M9kg+g0pGnKLlHDIlmC4ECWLNnlwIvVQoEsC3mtUP4CAAD/&#10;/wMAUEsBAi0AFAAGAAgAAAAhALaDOJL+AAAA4QEAABMAAAAAAAAAAAAAAAAAAAAAAFtDb250ZW50&#10;X1R5cGVzXS54bWxQSwECLQAUAAYACAAAACEAOP0h/9YAAACUAQAACwAAAAAAAAAAAAAAAAAvAQAA&#10;X3JlbHMvLnJlbHNQSwECLQAUAAYACAAAACEAmXM2Dy0CAABKBAAADgAAAAAAAAAAAAAAAAAuAgAA&#10;ZHJzL2Uyb0RvYy54bWxQSwECLQAUAAYACAAAACEAnX3PW+AAAAAKAQAADwAAAAAAAAAAAAAAAACH&#10;BAAAZHJzL2Rvd25yZXYueG1sUEsFBgAAAAAEAAQA8wAAAJQFAAAAAA==&#10;" strokecolor="white [3212]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70"/>
                        <w:gridCol w:w="1271"/>
                        <w:gridCol w:w="1271"/>
                      </w:tblGrid>
                      <w:tr w:rsidR="008E4E87" w:rsidTr="008E4E87">
                        <w:trPr>
                          <w:trHeight w:val="985"/>
                        </w:trPr>
                        <w:tc>
                          <w:tcPr>
                            <w:tcW w:w="1270" w:type="dxa"/>
                          </w:tcPr>
                          <w:p w:rsidR="008E4E87" w:rsidRDefault="008E4E87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8E4E87" w:rsidRDefault="008E4E87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8E4E87" w:rsidRDefault="008E4E87">
                            <w:r>
                              <w:t>3</w:t>
                            </w:r>
                          </w:p>
                        </w:tc>
                      </w:tr>
                      <w:tr w:rsidR="008E4E87" w:rsidTr="008E4E87">
                        <w:trPr>
                          <w:trHeight w:val="931"/>
                        </w:trPr>
                        <w:tc>
                          <w:tcPr>
                            <w:tcW w:w="1270" w:type="dxa"/>
                          </w:tcPr>
                          <w:p w:rsidR="008E4E87" w:rsidRDefault="008E4E87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8E4E87" w:rsidRDefault="008E4E87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8E4E87" w:rsidRDefault="008E4E87">
                            <w:r>
                              <w:t>6</w:t>
                            </w:r>
                          </w:p>
                        </w:tc>
                      </w:tr>
                      <w:tr w:rsidR="008E4E87" w:rsidTr="008E4E87">
                        <w:trPr>
                          <w:trHeight w:val="931"/>
                        </w:trPr>
                        <w:tc>
                          <w:tcPr>
                            <w:tcW w:w="1270" w:type="dxa"/>
                          </w:tcPr>
                          <w:p w:rsidR="008E4E87" w:rsidRDefault="008E4E87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8E4E87" w:rsidRDefault="008E4E87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8E4E87" w:rsidRDefault="008E4E87">
                            <w:r>
                              <w:t>9</w:t>
                            </w:r>
                          </w:p>
                        </w:tc>
                      </w:tr>
                    </w:tbl>
                    <w:p w:rsidR="008E4E87" w:rsidRDefault="008E4E87"/>
                  </w:txbxContent>
                </v:textbox>
                <w10:wrap type="square"/>
              </v:shape>
            </w:pict>
          </mc:Fallback>
        </mc:AlternateContent>
      </w:r>
      <w:r w:rsidR="004D235A" w:rsidRPr="004D235A">
        <w:rPr>
          <w:noProof/>
          <w:sz w:val="24"/>
          <w:lang w:eastAsia="fr-FR"/>
        </w:rPr>
        <w:drawing>
          <wp:inline distT="0" distB="0" distL="0" distR="0">
            <wp:extent cx="2231253" cy="2809875"/>
            <wp:effectExtent l="0" t="0" r="0" b="0"/>
            <wp:docPr id="7" name="Image 7" descr="C:\Users\amandine\Desktop\suivi péda\vegetab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dine\Desktop\suivi péda\vegetabl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03" cy="28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D" w:rsidRDefault="00D3667D" w:rsidP="00AA26CA">
      <w:pPr>
        <w:jc w:val="center"/>
        <w:rPr>
          <w:sz w:val="28"/>
        </w:rPr>
      </w:pPr>
      <w:r>
        <w:rPr>
          <w:sz w:val="28"/>
        </w:rPr>
        <w:lastRenderedPageBreak/>
        <w:t>Histoire des Arts</w:t>
      </w:r>
      <w:r w:rsidR="00AA26CA">
        <w:rPr>
          <w:sz w:val="28"/>
        </w:rPr>
        <w:t xml:space="preserve"> : </w:t>
      </w:r>
    </w:p>
    <w:p w:rsidR="00D3667D" w:rsidRPr="00D3667D" w:rsidRDefault="004E116A" w:rsidP="004E116A">
      <w:pPr>
        <w:tabs>
          <w:tab w:val="left" w:pos="7110"/>
        </w:tabs>
        <w:jc w:val="center"/>
        <w:rPr>
          <w:sz w:val="28"/>
        </w:rPr>
      </w:pPr>
      <w:r>
        <w:rPr>
          <w:sz w:val="28"/>
        </w:rPr>
        <w:t>Voici la deuxième</w:t>
      </w:r>
      <w:r w:rsidR="00D3667D">
        <w:rPr>
          <w:sz w:val="28"/>
        </w:rPr>
        <w:t xml:space="preserve"> lecture sur le château de Versailles.</w:t>
      </w:r>
    </w:p>
    <w:p w:rsidR="00AA26CA" w:rsidRDefault="004D235A" w:rsidP="00D3667D">
      <w:pPr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793A37A6" wp14:editId="2260A966">
            <wp:extent cx="5895975" cy="7503968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28" t="13759" r="41812" b="4196"/>
                    <a:stretch/>
                  </pic:blipFill>
                  <pic:spPr bwMode="auto">
                    <a:xfrm>
                      <a:off x="0" y="0"/>
                      <a:ext cx="5903713" cy="751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26CA">
        <w:rPr>
          <w:sz w:val="28"/>
        </w:rPr>
        <w:t xml:space="preserve"> </w:t>
      </w:r>
    </w:p>
    <w:p w:rsidR="00F737DE" w:rsidRDefault="00F737DE" w:rsidP="00F737DE">
      <w:pPr>
        <w:jc w:val="center"/>
        <w:rPr>
          <w:sz w:val="28"/>
        </w:rPr>
      </w:pPr>
    </w:p>
    <w:p w:rsidR="00F737DE" w:rsidRDefault="00F737DE" w:rsidP="00F737DE">
      <w:pPr>
        <w:jc w:val="center"/>
        <w:rPr>
          <w:sz w:val="28"/>
        </w:rPr>
      </w:pPr>
    </w:p>
    <w:p w:rsidR="008770E0" w:rsidRDefault="008770E0" w:rsidP="00F737DE">
      <w:pPr>
        <w:jc w:val="center"/>
        <w:rPr>
          <w:sz w:val="28"/>
        </w:rPr>
      </w:pPr>
    </w:p>
    <w:p w:rsidR="008770E0" w:rsidRDefault="008770E0" w:rsidP="00F737DE">
      <w:pPr>
        <w:jc w:val="center"/>
        <w:rPr>
          <w:sz w:val="28"/>
        </w:rPr>
      </w:pPr>
    </w:p>
    <w:p w:rsidR="008770E0" w:rsidRDefault="008770E0" w:rsidP="00F737DE">
      <w:pPr>
        <w:jc w:val="center"/>
        <w:rPr>
          <w:sz w:val="28"/>
        </w:rPr>
      </w:pPr>
    </w:p>
    <w:p w:rsidR="00F737DE" w:rsidRDefault="00F737DE" w:rsidP="00F737DE">
      <w:pPr>
        <w:jc w:val="center"/>
        <w:rPr>
          <w:sz w:val="28"/>
        </w:rPr>
      </w:pPr>
      <w:r>
        <w:rPr>
          <w:sz w:val="28"/>
        </w:rPr>
        <w:t>Orthographe</w:t>
      </w:r>
    </w:p>
    <w:p w:rsidR="00F737DE" w:rsidRPr="00F737DE" w:rsidRDefault="00F737DE" w:rsidP="00B74016">
      <w:pPr>
        <w:jc w:val="center"/>
        <w:rPr>
          <w:sz w:val="24"/>
        </w:rPr>
      </w:pPr>
      <w:r w:rsidRPr="00F737DE">
        <w:rPr>
          <w:sz w:val="24"/>
        </w:rPr>
        <w:t>Homophones</w:t>
      </w:r>
      <w:r w:rsidR="004E116A">
        <w:rPr>
          <w:sz w:val="24"/>
        </w:rPr>
        <w:t xml:space="preserve"> Lexicaux</w:t>
      </w:r>
    </w:p>
    <w:p w:rsidR="00F737DE" w:rsidRDefault="00F737DE" w:rsidP="00B74016">
      <w:pPr>
        <w:jc w:val="center"/>
        <w:rPr>
          <w:sz w:val="24"/>
        </w:rPr>
      </w:pPr>
      <w:r w:rsidRPr="00F737DE">
        <w:rPr>
          <w:sz w:val="24"/>
        </w:rPr>
        <w:t xml:space="preserve">Leçons </w:t>
      </w:r>
      <w:proofErr w:type="gramStart"/>
      <w:r w:rsidRPr="00F737DE">
        <w:rPr>
          <w:sz w:val="24"/>
        </w:rPr>
        <w:t>vidéos</w:t>
      </w:r>
      <w:proofErr w:type="gramEnd"/>
      <w:r w:rsidRPr="00F737DE">
        <w:rPr>
          <w:sz w:val="24"/>
        </w:rPr>
        <w:t> :</w:t>
      </w:r>
    </w:p>
    <w:p w:rsidR="00F737DE" w:rsidRDefault="004E116A" w:rsidP="004E116A">
      <w:pPr>
        <w:jc w:val="center"/>
        <w:rPr>
          <w:sz w:val="28"/>
        </w:rPr>
      </w:pPr>
      <w:hyperlink r:id="rId7" w:history="1">
        <w:r>
          <w:rPr>
            <w:rStyle w:val="Lienhypertexte"/>
          </w:rPr>
          <w:t>https://www.youtube.com/watch?v=A3LGOEPR8Ao</w:t>
        </w:r>
      </w:hyperlink>
    </w:p>
    <w:p w:rsidR="00F737DE" w:rsidRDefault="004E116A" w:rsidP="00F737DE">
      <w:pPr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620AFC2B" wp14:editId="373F292A">
            <wp:extent cx="6629400" cy="190708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598" t="36692" r="28627" b="31204"/>
                    <a:stretch/>
                  </pic:blipFill>
                  <pic:spPr bwMode="auto">
                    <a:xfrm>
                      <a:off x="0" y="0"/>
                      <a:ext cx="6656180" cy="191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0E0" w:rsidRDefault="001A6227" w:rsidP="001A6227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Relève les mots qui se prononcent (foi) : </w:t>
      </w:r>
    </w:p>
    <w:p w:rsidR="001A6227" w:rsidRDefault="001A6227" w:rsidP="001A6227">
      <w:pPr>
        <w:pStyle w:val="Paragraphedeliste"/>
        <w:numPr>
          <w:ilvl w:val="0"/>
          <w:numId w:val="6"/>
        </w:numPr>
      </w:pPr>
      <w:r>
        <w:t xml:space="preserve"> </w:t>
      </w:r>
    </w:p>
    <w:p w:rsidR="001A6227" w:rsidRDefault="001A6227" w:rsidP="001A6227">
      <w:pPr>
        <w:pStyle w:val="Paragraphedeliste"/>
        <w:numPr>
          <w:ilvl w:val="0"/>
          <w:numId w:val="6"/>
        </w:numPr>
      </w:pPr>
      <w:r>
        <w:t xml:space="preserve"> </w:t>
      </w:r>
    </w:p>
    <w:p w:rsidR="001A6227" w:rsidRDefault="001A6227" w:rsidP="001A6227">
      <w:pPr>
        <w:pStyle w:val="Paragraphedeliste"/>
        <w:numPr>
          <w:ilvl w:val="0"/>
          <w:numId w:val="6"/>
        </w:numPr>
      </w:pPr>
      <w:r>
        <w:t xml:space="preserve"> </w:t>
      </w:r>
    </w:p>
    <w:p w:rsidR="001A6227" w:rsidRDefault="001A6227" w:rsidP="001A6227">
      <w:pPr>
        <w:pStyle w:val="Paragraphedeliste"/>
        <w:numPr>
          <w:ilvl w:val="0"/>
          <w:numId w:val="6"/>
        </w:numPr>
      </w:pPr>
      <w:r>
        <w:t xml:space="preserve"> </w:t>
      </w:r>
    </w:p>
    <w:p w:rsidR="001A6227" w:rsidRDefault="001A6227" w:rsidP="001A6227">
      <w:pPr>
        <w:ind w:left="360"/>
      </w:pPr>
    </w:p>
    <w:p w:rsidR="001A6227" w:rsidRPr="001A6227" w:rsidRDefault="001A6227" w:rsidP="001A6227">
      <w:pPr>
        <w:pStyle w:val="Paragraphedeliste"/>
        <w:numPr>
          <w:ilvl w:val="0"/>
          <w:numId w:val="4"/>
        </w:numPr>
        <w:rPr>
          <w:b/>
          <w:sz w:val="28"/>
          <w:u w:val="single"/>
        </w:rPr>
      </w:pPr>
      <w:r w:rsidRPr="001A6227">
        <w:rPr>
          <w:b/>
          <w:sz w:val="28"/>
          <w:u w:val="single"/>
        </w:rPr>
        <w:t>Fais un dessin des phrases suivantes : (phrase A : cm1 –cm2</w:t>
      </w:r>
      <w:proofErr w:type="gramStart"/>
      <w:r w:rsidRPr="001A6227">
        <w:rPr>
          <w:b/>
          <w:sz w:val="28"/>
          <w:u w:val="single"/>
        </w:rPr>
        <w:t>) ,</w:t>
      </w:r>
      <w:proofErr w:type="gramEnd"/>
      <w:r w:rsidRPr="001A6227">
        <w:rPr>
          <w:b/>
          <w:sz w:val="28"/>
          <w:u w:val="single"/>
        </w:rPr>
        <w:t xml:space="preserve"> (phrase B cm2)</w:t>
      </w:r>
    </w:p>
    <w:tbl>
      <w:tblPr>
        <w:tblpPr w:leftFromText="141" w:rightFromText="141" w:vertAnchor="text" w:horzAnchor="page" w:tblpX="1591" w:tblpY="29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28"/>
      </w:tblGrid>
      <w:tr w:rsidR="001A6227" w:rsidRPr="001A6227" w:rsidTr="001A6227">
        <w:tblPrEx>
          <w:tblCellMar>
            <w:top w:w="0" w:type="dxa"/>
            <w:bottom w:w="0" w:type="dxa"/>
          </w:tblCellMar>
        </w:tblPrEx>
        <w:trPr>
          <w:trHeight w:val="130"/>
        </w:trPr>
        <w:tc>
          <w:tcPr>
            <w:tcW w:w="7428" w:type="dxa"/>
          </w:tcPr>
          <w:p w:rsidR="001A6227" w:rsidRDefault="001A6227" w:rsidP="001A622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23"/>
                <w:szCs w:val="23"/>
              </w:rPr>
            </w:pPr>
            <w:r w:rsidRPr="001A6227">
              <w:rPr>
                <w:rFonts w:ascii="Verdana" w:hAnsi="Verdana" w:cs="Verdana"/>
                <w:color w:val="000000"/>
                <w:sz w:val="23"/>
                <w:szCs w:val="23"/>
              </w:rPr>
              <w:t xml:space="preserve">Vers midi, un ver vert monte sur le verre. </w:t>
            </w:r>
          </w:p>
          <w:p w:rsidR="001A6227" w:rsidRDefault="001A6227" w:rsidP="001A622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23"/>
                <w:szCs w:val="23"/>
              </w:rPr>
            </w:pPr>
          </w:p>
          <w:p w:rsidR="001A6227" w:rsidRPr="001A6227" w:rsidRDefault="001A6227" w:rsidP="001A622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23"/>
                <w:szCs w:val="23"/>
              </w:rPr>
            </w:pPr>
          </w:p>
        </w:tc>
      </w:tr>
    </w:tbl>
    <w:p w:rsidR="001A6227" w:rsidRPr="001A6227" w:rsidRDefault="001A6227" w:rsidP="001A6227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1A6227" w:rsidRDefault="001A6227" w:rsidP="001A622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1A6227" w:rsidRDefault="001A6227" w:rsidP="001A622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tbl>
      <w:tblPr>
        <w:tblpPr w:leftFromText="141" w:rightFromText="141" w:vertAnchor="text" w:horzAnchor="page" w:tblpX="1621" w:tblpY="24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371"/>
      </w:tblGrid>
      <w:tr w:rsidR="001A6227" w:rsidRPr="001A6227" w:rsidTr="001A6227">
        <w:tblPrEx>
          <w:tblCellMar>
            <w:top w:w="0" w:type="dxa"/>
            <w:bottom w:w="0" w:type="dxa"/>
          </w:tblCellMar>
        </w:tblPrEx>
        <w:trPr>
          <w:trHeight w:val="131"/>
        </w:trPr>
        <w:tc>
          <w:tcPr>
            <w:tcW w:w="7371" w:type="dxa"/>
          </w:tcPr>
          <w:p w:rsidR="001A6227" w:rsidRPr="001A6227" w:rsidRDefault="001A6227" w:rsidP="001A622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23"/>
                <w:szCs w:val="23"/>
              </w:rPr>
            </w:pPr>
            <w:r w:rsidRPr="001A6227">
              <w:rPr>
                <w:rFonts w:ascii="Verdana" w:hAnsi="Verdana" w:cs="Verdana"/>
                <w:color w:val="000000"/>
                <w:sz w:val="23"/>
                <w:szCs w:val="23"/>
              </w:rPr>
              <w:t xml:space="preserve">Le maire se promène avec sa mère au bord de la mer. </w:t>
            </w:r>
          </w:p>
        </w:tc>
      </w:tr>
    </w:tbl>
    <w:p w:rsidR="001A6227" w:rsidRPr="001A6227" w:rsidRDefault="001A6227" w:rsidP="001A6227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8770E0" w:rsidRDefault="008770E0" w:rsidP="001A6227">
      <w:pPr>
        <w:rPr>
          <w:sz w:val="28"/>
        </w:rPr>
      </w:pPr>
    </w:p>
    <w:p w:rsidR="008F63FC" w:rsidRDefault="00F737DE" w:rsidP="00B74016">
      <w:pPr>
        <w:jc w:val="center"/>
        <w:rPr>
          <w:sz w:val="28"/>
        </w:rPr>
      </w:pPr>
      <w:r>
        <w:rPr>
          <w:sz w:val="28"/>
        </w:rPr>
        <w:t>Mathématiques</w:t>
      </w:r>
    </w:p>
    <w:p w:rsidR="001A6227" w:rsidRPr="00DA7C37" w:rsidRDefault="001A6227" w:rsidP="001A6227">
      <w:pPr>
        <w:rPr>
          <w:b/>
          <w:sz w:val="24"/>
        </w:rPr>
      </w:pPr>
      <w:r>
        <w:rPr>
          <w:b/>
          <w:sz w:val="24"/>
        </w:rPr>
        <w:t>Calcul mental </w:t>
      </w:r>
      <w:proofErr w:type="gramStart"/>
      <w:r>
        <w:rPr>
          <w:b/>
          <w:sz w:val="24"/>
        </w:rPr>
        <w:t>:  Triple</w:t>
      </w:r>
      <w:proofErr w:type="gramEnd"/>
      <w:r>
        <w:rPr>
          <w:b/>
          <w:sz w:val="24"/>
        </w:rPr>
        <w:t> de 8 : 8x3 = 24</w:t>
      </w:r>
      <w:r>
        <w:rPr>
          <w:b/>
          <w:sz w:val="24"/>
        </w:rPr>
        <w:tab/>
        <w:t>/ Tiers de 24 : 3 x…. = 24. La réponse est 8</w:t>
      </w:r>
    </w:p>
    <w:tbl>
      <w:tblPr>
        <w:tblStyle w:val="Grilledutableau"/>
        <w:tblW w:w="9674" w:type="dxa"/>
        <w:tblLook w:val="04A0" w:firstRow="1" w:lastRow="0" w:firstColumn="1" w:lastColumn="0" w:noHBand="0" w:noVBand="1"/>
      </w:tblPr>
      <w:tblGrid>
        <w:gridCol w:w="2418"/>
        <w:gridCol w:w="2418"/>
        <w:gridCol w:w="2419"/>
        <w:gridCol w:w="2419"/>
      </w:tblGrid>
      <w:tr w:rsidR="001A6227" w:rsidTr="00021B88">
        <w:trPr>
          <w:trHeight w:val="487"/>
        </w:trPr>
        <w:tc>
          <w:tcPr>
            <w:tcW w:w="2418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>Triple de 3</w:t>
            </w:r>
            <w:r>
              <w:rPr>
                <w:sz w:val="24"/>
              </w:rPr>
              <w:t xml:space="preserve"> =</w:t>
            </w:r>
          </w:p>
        </w:tc>
        <w:tc>
          <w:tcPr>
            <w:tcW w:w="2418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>Triple de 31</w:t>
            </w:r>
            <w:r>
              <w:rPr>
                <w:sz w:val="24"/>
              </w:rPr>
              <w:t xml:space="preserve"> = </w:t>
            </w:r>
          </w:p>
        </w:tc>
        <w:tc>
          <w:tcPr>
            <w:tcW w:w="2419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>Tiers de 15</w:t>
            </w:r>
            <w:r>
              <w:rPr>
                <w:sz w:val="24"/>
              </w:rPr>
              <w:t xml:space="preserve"> =</w:t>
            </w:r>
          </w:p>
        </w:tc>
        <w:tc>
          <w:tcPr>
            <w:tcW w:w="2419" w:type="dxa"/>
          </w:tcPr>
          <w:p w:rsidR="001A6227" w:rsidRDefault="00284000" w:rsidP="00021B88">
            <w:pPr>
              <w:rPr>
                <w:sz w:val="24"/>
              </w:rPr>
            </w:pPr>
            <w:r>
              <w:rPr>
                <w:sz w:val="24"/>
              </w:rPr>
              <w:t>Tiers de 3</w:t>
            </w:r>
            <w:r w:rsidR="001A6227">
              <w:rPr>
                <w:sz w:val="24"/>
              </w:rPr>
              <w:t xml:space="preserve"> = </w:t>
            </w:r>
          </w:p>
        </w:tc>
      </w:tr>
      <w:tr w:rsidR="001A6227" w:rsidTr="00021B88">
        <w:trPr>
          <w:trHeight w:val="487"/>
        </w:trPr>
        <w:tc>
          <w:tcPr>
            <w:tcW w:w="2418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>Triple de 6</w:t>
            </w:r>
            <w:r>
              <w:rPr>
                <w:sz w:val="24"/>
              </w:rPr>
              <w:t xml:space="preserve"> =</w:t>
            </w:r>
          </w:p>
        </w:tc>
        <w:tc>
          <w:tcPr>
            <w:tcW w:w="2418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>Triple de 14</w:t>
            </w:r>
            <w:r>
              <w:rPr>
                <w:sz w:val="24"/>
              </w:rPr>
              <w:t xml:space="preserve"> = </w:t>
            </w:r>
          </w:p>
        </w:tc>
        <w:tc>
          <w:tcPr>
            <w:tcW w:w="2419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 xml:space="preserve">Tiers de </w:t>
            </w:r>
            <w:r w:rsidR="00284000">
              <w:rPr>
                <w:sz w:val="24"/>
              </w:rPr>
              <w:t>39</w:t>
            </w:r>
            <w:r>
              <w:rPr>
                <w:sz w:val="24"/>
              </w:rPr>
              <w:t xml:space="preserve"> =</w:t>
            </w:r>
          </w:p>
        </w:tc>
        <w:tc>
          <w:tcPr>
            <w:tcW w:w="2419" w:type="dxa"/>
          </w:tcPr>
          <w:p w:rsidR="001A6227" w:rsidRDefault="00284000" w:rsidP="00021B88">
            <w:pPr>
              <w:rPr>
                <w:sz w:val="24"/>
              </w:rPr>
            </w:pPr>
            <w:r>
              <w:rPr>
                <w:sz w:val="24"/>
              </w:rPr>
              <w:t>Tiers de 6</w:t>
            </w:r>
            <w:r w:rsidR="001A6227">
              <w:rPr>
                <w:sz w:val="24"/>
              </w:rPr>
              <w:t xml:space="preserve"> = </w:t>
            </w:r>
          </w:p>
        </w:tc>
      </w:tr>
      <w:tr w:rsidR="001A6227" w:rsidTr="00021B88">
        <w:trPr>
          <w:trHeight w:val="513"/>
        </w:trPr>
        <w:tc>
          <w:tcPr>
            <w:tcW w:w="2418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>Triple de 9</w:t>
            </w:r>
            <w:r>
              <w:rPr>
                <w:sz w:val="24"/>
              </w:rPr>
              <w:t xml:space="preserve"> = </w:t>
            </w:r>
          </w:p>
        </w:tc>
        <w:tc>
          <w:tcPr>
            <w:tcW w:w="2418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>Triple de 18</w:t>
            </w:r>
            <w:r>
              <w:rPr>
                <w:sz w:val="24"/>
              </w:rPr>
              <w:t xml:space="preserve"> =</w:t>
            </w:r>
          </w:p>
        </w:tc>
        <w:tc>
          <w:tcPr>
            <w:tcW w:w="2419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 xml:space="preserve">Tiers </w:t>
            </w:r>
            <w:r>
              <w:rPr>
                <w:sz w:val="24"/>
              </w:rPr>
              <w:t>de 99</w:t>
            </w:r>
            <w:r>
              <w:rPr>
                <w:sz w:val="24"/>
              </w:rPr>
              <w:t xml:space="preserve"> =</w:t>
            </w:r>
          </w:p>
        </w:tc>
        <w:tc>
          <w:tcPr>
            <w:tcW w:w="2419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 xml:space="preserve">Tiers de </w:t>
            </w:r>
            <w:r w:rsidR="00284000">
              <w:rPr>
                <w:sz w:val="24"/>
              </w:rPr>
              <w:t>96</w:t>
            </w:r>
            <w:r>
              <w:rPr>
                <w:sz w:val="24"/>
              </w:rPr>
              <w:t xml:space="preserve"> = </w:t>
            </w:r>
          </w:p>
        </w:tc>
      </w:tr>
      <w:tr w:rsidR="001A6227" w:rsidTr="00021B88">
        <w:trPr>
          <w:trHeight w:val="462"/>
        </w:trPr>
        <w:tc>
          <w:tcPr>
            <w:tcW w:w="2418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>Triple de 12</w:t>
            </w:r>
            <w:r>
              <w:rPr>
                <w:sz w:val="24"/>
              </w:rPr>
              <w:t xml:space="preserve"> = </w:t>
            </w:r>
          </w:p>
        </w:tc>
        <w:tc>
          <w:tcPr>
            <w:tcW w:w="2418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>Triple de 24</w:t>
            </w:r>
            <w:r>
              <w:rPr>
                <w:sz w:val="24"/>
              </w:rPr>
              <w:t xml:space="preserve"> =</w:t>
            </w:r>
          </w:p>
        </w:tc>
        <w:tc>
          <w:tcPr>
            <w:tcW w:w="2419" w:type="dxa"/>
          </w:tcPr>
          <w:p w:rsidR="001A6227" w:rsidRDefault="001A6227" w:rsidP="00021B88">
            <w:pPr>
              <w:rPr>
                <w:sz w:val="24"/>
              </w:rPr>
            </w:pPr>
            <w:r>
              <w:rPr>
                <w:sz w:val="24"/>
              </w:rPr>
              <w:t xml:space="preserve">Tiers de </w:t>
            </w:r>
            <w:r>
              <w:rPr>
                <w:sz w:val="24"/>
              </w:rPr>
              <w:t xml:space="preserve"> </w:t>
            </w:r>
            <w:r w:rsidR="00284000">
              <w:rPr>
                <w:sz w:val="24"/>
              </w:rPr>
              <w:t>48</w:t>
            </w:r>
            <w:r>
              <w:rPr>
                <w:sz w:val="24"/>
              </w:rPr>
              <w:t>=</w:t>
            </w:r>
          </w:p>
        </w:tc>
        <w:tc>
          <w:tcPr>
            <w:tcW w:w="2419" w:type="dxa"/>
          </w:tcPr>
          <w:p w:rsidR="001A6227" w:rsidRDefault="00284000" w:rsidP="00021B88">
            <w:pPr>
              <w:rPr>
                <w:sz w:val="24"/>
              </w:rPr>
            </w:pPr>
            <w:r>
              <w:rPr>
                <w:sz w:val="24"/>
              </w:rPr>
              <w:t>Tiers de 42</w:t>
            </w:r>
            <w:r w:rsidR="001A6227">
              <w:rPr>
                <w:sz w:val="24"/>
              </w:rPr>
              <w:t xml:space="preserve"> =</w:t>
            </w:r>
          </w:p>
        </w:tc>
      </w:tr>
    </w:tbl>
    <w:p w:rsidR="00F737DE" w:rsidRDefault="00F737DE" w:rsidP="00F737DE">
      <w:pPr>
        <w:rPr>
          <w:sz w:val="28"/>
        </w:rPr>
      </w:pPr>
    </w:p>
    <w:p w:rsidR="00E8657A" w:rsidRDefault="00E8657A" w:rsidP="00F737DE">
      <w:pPr>
        <w:rPr>
          <w:b/>
          <w:sz w:val="24"/>
        </w:rPr>
      </w:pPr>
    </w:p>
    <w:p w:rsidR="00E8657A" w:rsidRDefault="00E8657A" w:rsidP="00F737DE">
      <w:pPr>
        <w:rPr>
          <w:b/>
          <w:sz w:val="24"/>
        </w:rPr>
      </w:pPr>
    </w:p>
    <w:p w:rsidR="00E8657A" w:rsidRDefault="00E8657A" w:rsidP="00F737DE">
      <w:pPr>
        <w:rPr>
          <w:b/>
          <w:sz w:val="24"/>
        </w:rPr>
      </w:pPr>
    </w:p>
    <w:p w:rsidR="00E8657A" w:rsidRDefault="00E8657A" w:rsidP="00F737DE">
      <w:pPr>
        <w:rPr>
          <w:b/>
          <w:sz w:val="24"/>
        </w:rPr>
      </w:pPr>
    </w:p>
    <w:p w:rsidR="002369C4" w:rsidRPr="00E8657A" w:rsidRDefault="002369C4" w:rsidP="00F737DE">
      <w:pPr>
        <w:rPr>
          <w:b/>
          <w:sz w:val="28"/>
        </w:rPr>
      </w:pPr>
      <w:r w:rsidRPr="00E8657A">
        <w:rPr>
          <w:b/>
          <w:sz w:val="28"/>
        </w:rPr>
        <w:lastRenderedPageBreak/>
        <w:t xml:space="preserve">Exercice 2 : </w:t>
      </w:r>
      <w:r w:rsidR="00284000" w:rsidRPr="00E8657A">
        <w:rPr>
          <w:b/>
          <w:sz w:val="28"/>
        </w:rPr>
        <w:t>La Proportionnalité</w:t>
      </w:r>
    </w:p>
    <w:p w:rsidR="002369C4" w:rsidRDefault="002369C4" w:rsidP="00F737DE">
      <w:pPr>
        <w:rPr>
          <w:sz w:val="24"/>
        </w:rPr>
      </w:pPr>
      <w:r w:rsidRPr="002369C4">
        <w:rPr>
          <w:sz w:val="24"/>
        </w:rPr>
        <w:t xml:space="preserve"> </w:t>
      </w:r>
      <w:r w:rsidR="00284000" w:rsidRPr="00E8657A">
        <w:rPr>
          <w:sz w:val="28"/>
        </w:rPr>
        <w:t xml:space="preserve">Regardez attentivement cette vidéo pour bien comprendre le mot « proportionnalité » que l’on a déjà évoqué en classe : </w:t>
      </w:r>
      <w:hyperlink r:id="rId9" w:history="1">
        <w:r w:rsidR="00284000">
          <w:rPr>
            <w:rStyle w:val="Lienhypertexte"/>
          </w:rPr>
          <w:t>https://www.youtube.com/watch?v=PyDvkMr3qfg</w:t>
        </w:r>
      </w:hyperlink>
    </w:p>
    <w:p w:rsidR="00284000" w:rsidRDefault="00284000" w:rsidP="008770E0">
      <w:pPr>
        <w:rPr>
          <w:noProof/>
          <w:lang w:eastAsia="fr-FR"/>
        </w:rPr>
      </w:pPr>
    </w:p>
    <w:p w:rsidR="008770E0" w:rsidRPr="00E8657A" w:rsidRDefault="00284000" w:rsidP="008770E0">
      <w:pPr>
        <w:rPr>
          <w:b/>
          <w:noProof/>
          <w:u w:val="single"/>
          <w:lang w:eastAsia="fr-FR"/>
        </w:rPr>
      </w:pPr>
      <w:r w:rsidRPr="00E8657A">
        <w:rPr>
          <w:b/>
          <w:noProof/>
          <w:u w:val="single"/>
          <w:lang w:eastAsia="fr-FR"/>
        </w:rPr>
        <w:t xml:space="preserve">Remplis le tableau de ton niveau : </w:t>
      </w:r>
      <w:r w:rsidR="00E8657A" w:rsidRPr="00E8657A">
        <w:rPr>
          <w:b/>
          <w:noProof/>
          <w:u w:val="single"/>
          <w:lang w:eastAsia="fr-FR"/>
        </w:rPr>
        <w:t xml:space="preserve">Ce sont de véritables recettes que vous pouvez refaire sans problème !! </w:t>
      </w:r>
    </w:p>
    <w:tbl>
      <w:tblPr>
        <w:tblStyle w:val="Grilledutableau"/>
        <w:tblW w:w="10561" w:type="dxa"/>
        <w:tblLook w:val="04A0" w:firstRow="1" w:lastRow="0" w:firstColumn="1" w:lastColumn="0" w:noHBand="0" w:noVBand="1"/>
      </w:tblPr>
      <w:tblGrid>
        <w:gridCol w:w="10561"/>
      </w:tblGrid>
      <w:tr w:rsidR="00E8657A" w:rsidTr="00E8657A">
        <w:trPr>
          <w:trHeight w:val="8355"/>
        </w:trPr>
        <w:tc>
          <w:tcPr>
            <w:tcW w:w="10561" w:type="dxa"/>
          </w:tcPr>
          <w:p w:rsidR="00E8657A" w:rsidRPr="00E8657A" w:rsidRDefault="00E8657A" w:rsidP="00E8657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8657A" w:rsidRPr="00E8657A" w:rsidRDefault="00E8657A" w:rsidP="00E8657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8657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Problème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cm1</w:t>
            </w:r>
            <w:r w:rsidRPr="00E8657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  <w:tbl>
            <w:tblPr>
              <w:tblW w:w="10242" w:type="dxa"/>
              <w:tblInd w:w="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242"/>
            </w:tblGrid>
            <w:tr w:rsidR="00E8657A" w:rsidRPr="00E8657A" w:rsidTr="00E8657A">
              <w:tblPrEx>
                <w:tblCellMar>
                  <w:top w:w="0" w:type="dxa"/>
                  <w:bottom w:w="0" w:type="dxa"/>
                </w:tblCellMar>
              </w:tblPrEx>
              <w:trPr>
                <w:trHeight w:val="1069"/>
              </w:trPr>
              <w:tc>
                <w:tcPr>
                  <w:tcW w:w="0" w:type="auto"/>
                </w:tcPr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4384" behindDoc="0" locked="0" layoutInCell="1" allowOverlap="1" wp14:anchorId="1130EA40" wp14:editId="1C9743E3">
                            <wp:simplePos x="0" y="0"/>
                            <wp:positionH relativeFrom="column">
                              <wp:posOffset>3557270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2362200" cy="1524000"/>
                            <wp:effectExtent l="0" t="0" r="19050" b="19050"/>
                            <wp:wrapSquare wrapText="bothSides"/>
                            <wp:docPr id="11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2200" cy="1524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8657A" w:rsidRDefault="00E8657A" w:rsidP="00E8657A">
                                        <w:r w:rsidRPr="00E8657A"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0B047825" wp14:editId="4581D9B1">
                                              <wp:extent cx="2170430" cy="1680140"/>
                                              <wp:effectExtent l="0" t="0" r="1270" b="0"/>
                                              <wp:docPr id="22" name="Image 2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170430" cy="16801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30EA40" id="_x0000_s1027" type="#_x0000_t202" style="position:absolute;margin-left:280.1pt;margin-top:4.75pt;width:186pt;height:12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klKwIAAFIEAAAOAAAAZHJzL2Uyb0RvYy54bWysVE1vEzEQvSPxHyzfySZLUtpVNlVJCUIq&#10;H1Lhws1re7MWtsfYTnbbX8/Ym6QpiAsiB8uzHj+/eW8my+vBaLKXPiiwNZ1NppRIy0Eou63pt6+b&#10;V5eUhMisYBqsrOmDDPR69fLFsneVLKEDLaQnCGJD1buadjG6qigC76RhYQJOWjxswRsWMfTbQnjW&#10;I7rRRTmdXhQ9eOE8cBkCfr0dD+kq47et5PFz2wYZia4pcot59Xlt0lqslqzaeuY6xQ802D+wMExZ&#10;fPQEdcsiIzuv/oAyinsI0MYJB1NA2youcw1YzWz6WzX3HXMy14LiBHeSKfw/WP5p/8UTJdC7GSWW&#10;GfToOzpFhCRRDlGSMmnUu1Bh6r3D5Di8hQHzc73B3QH/EYiFdcfsVt54D30nmUCOs3SzOLs64oQE&#10;0vQfQeBbbBchAw2tN0lAlIQgOnr1cPIHeRCOH8vXFyWaTgnHs9minE8xSG+w6njd+RDfSzAkbWrq&#10;sQEyPNvfhTimHlPSawG0EhuldQ78tllrT/YMm2WTfwf0Z2nakr6mV4tyMSrwVwhk90TwGYRREbte&#10;K1PTy1MSq5Ju76xAmqyKTOlxj9VpexAyaTeqGIdmGH07+tOAeEBlPYxNjkOJmw78IyU9NnhNw88d&#10;85IS/cGiO1ez+TxNRA7mizclBv78pDk/YZYjVE0jJeN2HfMUJaoWbtDFVmV9k90jkwNlbNzs0GHI&#10;0mScxznr6a9g9QsAAP//AwBQSwMEFAAGAAgAAAAhAG0VRt3fAAAACQEAAA8AAABkcnMvZG93bnJl&#10;di54bWxMj8FOwzAQRO9I/IO1SFwQdUjb0IRsKoQEghu0FVzdxE0i7HWw3TT8PcsJjrMzmn1Tridr&#10;xKh96B0h3MwSEJpq1/TUIuy2j9crECEqapRxpBG+dYB1dX5WqqJxJ3rT4ya2gksoFAqhi3EopAx1&#10;p60KMzdoYu/gvFWRpW9l49WJy62RaZJk0qqe+EOnBv3Q6fpzc7QIq8Xz+BFe5q/vdXYweby6HZ++&#10;POLlxXR/ByLqKf6F4Ref0aFipr07UhOEQVhmScpRhHwJgv18nrLeI6QLvsiqlP8XVD8AAAD//wMA&#10;UEsBAi0AFAAGAAgAAAAhALaDOJL+AAAA4QEAABMAAAAAAAAAAAAAAAAAAAAAAFtDb250ZW50X1R5&#10;cGVzXS54bWxQSwECLQAUAAYACAAAACEAOP0h/9YAAACUAQAACwAAAAAAAAAAAAAAAAAvAQAAX3Jl&#10;bHMvLnJlbHNQSwECLQAUAAYACAAAACEA56s5JSsCAABSBAAADgAAAAAAAAAAAAAAAAAuAgAAZHJz&#10;L2Uyb0RvYy54bWxQSwECLQAUAAYACAAAACEAbRVG3d8AAAAJAQAADwAAAAAAAAAAAAAAAACFBAAA&#10;ZHJzL2Rvd25yZXYueG1sUEsFBgAAAAAEAAQA8wAAAJEFAAAAAA==&#10;">
                            <v:textbox>
                              <w:txbxContent>
                                <w:p w:rsidR="00E8657A" w:rsidRDefault="00E8657A" w:rsidP="00E8657A">
                                  <w:r w:rsidRPr="00E8657A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B047825" wp14:editId="4581D9B1">
                                        <wp:extent cx="2170430" cy="1680140"/>
                                        <wp:effectExtent l="0" t="0" r="1270" b="0"/>
                                        <wp:docPr id="22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70430" cy="1680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E8657A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Voici la recette d’un fondant au chocolat </w:t>
                  </w:r>
                  <w:r w:rsidRPr="00E8657A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pour 6 personnes </w:t>
                  </w:r>
                  <w:r w:rsidRPr="00E8657A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: </w:t>
                  </w:r>
                  <w:r w:rsidRPr="00E8657A">
                    <w:rPr>
                      <w:rFonts w:ascii="Calibr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Ingrédients :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- 3 cuillères à soupe de lait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- 4 </w:t>
                  </w:r>
                  <w:proofErr w:type="spellStart"/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oeufs</w:t>
                  </w:r>
                  <w:proofErr w:type="spellEnd"/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- 50g de farine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- 100g de beurre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- 150g de sucre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- 200g de chocolat </w:t>
                  </w:r>
                </w:p>
              </w:tc>
            </w:tr>
            <w:tr w:rsidR="00E8657A" w:rsidRPr="00E8657A" w:rsidTr="00E8657A">
              <w:tblPrEx>
                <w:tblCellMar>
                  <w:top w:w="0" w:type="dxa"/>
                  <w:bottom w:w="0" w:type="dxa"/>
                </w:tblCellMar>
              </w:tblPrEx>
              <w:trPr>
                <w:trHeight w:val="932"/>
              </w:trPr>
              <w:tc>
                <w:tcPr>
                  <w:tcW w:w="0" w:type="auto"/>
                </w:tcPr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E8657A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 xml:space="preserve">Recette :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Faire fondre le beurre avec le chocolat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Ajouter le sucre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- Ajouter la farine et les jaunes d’</w:t>
                  </w:r>
                  <w:proofErr w:type="spellStart"/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oeufs</w:t>
                  </w:r>
                  <w:proofErr w:type="spellEnd"/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Monter les blancs en neige avec une pincée de sel et les incorporer </w:t>
                  </w:r>
                </w:p>
                <w:p w:rsid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Cuire au four à 180° (25 min) </w:t>
                  </w:r>
                </w:p>
                <w:p w:rsid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</w:p>
                <w:tbl>
                  <w:tblPr>
                    <w:tblStyle w:val="Grilledutableau"/>
                    <w:tblW w:w="9999" w:type="dxa"/>
                    <w:tblInd w:w="6" w:type="dxa"/>
                    <w:tblLook w:val="04A0" w:firstRow="1" w:lastRow="0" w:firstColumn="1" w:lastColumn="0" w:noHBand="0" w:noVBand="1"/>
                  </w:tblPr>
                  <w:tblGrid>
                    <w:gridCol w:w="4999"/>
                    <w:gridCol w:w="5000"/>
                  </w:tblGrid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  <w:shd w:val="clear" w:color="auto" w:fill="E7E6E6" w:themeFill="background2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Ingrédient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s pour 6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personnes</w:t>
                        </w:r>
                      </w:p>
                    </w:tc>
                    <w:tc>
                      <w:tcPr>
                        <w:tcW w:w="5000" w:type="dxa"/>
                        <w:shd w:val="clear" w:color="auto" w:fill="E7E6E6" w:themeFill="background2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Ingrédients pour 12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personnes</w:t>
                        </w:r>
                      </w:p>
                    </w:tc>
                  </w:tr>
                  <w:tr w:rsidR="00E8657A" w:rsidTr="00E8657A">
                    <w:trPr>
                      <w:trHeight w:val="454"/>
                    </w:trPr>
                    <w:tc>
                      <w:tcPr>
                        <w:tcW w:w="4999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3 cuillères à soupe de lait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Cuillères à soupe de lait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4 Œufs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Œufs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50 g de farine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farine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100g de Beurre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  Beurre</w:t>
                        </w:r>
                      </w:p>
                    </w:tc>
                  </w:tr>
                  <w:tr w:rsidR="00E8657A" w:rsidTr="00E8657A">
                    <w:trPr>
                      <w:trHeight w:val="454"/>
                    </w:trPr>
                    <w:tc>
                      <w:tcPr>
                        <w:tcW w:w="4999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150 g de sucre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sucre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200g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de chocolat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chocolat</w:t>
                        </w:r>
                      </w:p>
                    </w:tc>
                  </w:tr>
                </w:tbl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E8657A" w:rsidRPr="00E8657A" w:rsidTr="00E8657A">
              <w:tblPrEx>
                <w:tblCellMar>
                  <w:top w:w="0" w:type="dxa"/>
                  <w:bottom w:w="0" w:type="dxa"/>
                </w:tblCellMar>
              </w:tblPrEx>
              <w:trPr>
                <w:trHeight w:val="932"/>
              </w:trPr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8657A" w:rsidRPr="00E8657A" w:rsidTr="00E8657A">
              <w:tblPrEx>
                <w:tblCellMar>
                  <w:top w:w="0" w:type="dxa"/>
                  <w:bottom w:w="0" w:type="dxa"/>
                </w:tblCellMar>
              </w:tblPrEx>
              <w:trPr>
                <w:trHeight w:val="932"/>
              </w:trPr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E8657A" w:rsidRDefault="00E8657A" w:rsidP="008770E0">
            <w:pPr>
              <w:rPr>
                <w:sz w:val="24"/>
              </w:rPr>
            </w:pPr>
          </w:p>
        </w:tc>
      </w:tr>
      <w:tr w:rsidR="00E8657A" w:rsidTr="00E8657A">
        <w:trPr>
          <w:trHeight w:val="2825"/>
        </w:trPr>
        <w:tc>
          <w:tcPr>
            <w:tcW w:w="10561" w:type="dxa"/>
          </w:tcPr>
          <w:p w:rsidR="00E8657A" w:rsidRPr="00284000" w:rsidRDefault="00E8657A" w:rsidP="0028400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8657A" w:rsidRPr="00284000" w:rsidRDefault="00E8657A" w:rsidP="00E8657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840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Problème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cm2</w:t>
            </w:r>
            <w:r w:rsidRPr="002840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:</w:t>
            </w:r>
          </w:p>
          <w:tbl>
            <w:tblPr>
              <w:tblW w:w="10242" w:type="dxa"/>
              <w:tblInd w:w="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242"/>
            </w:tblGrid>
            <w:tr w:rsidR="00E8657A" w:rsidRPr="00284000" w:rsidTr="00E8657A">
              <w:tblPrEx>
                <w:tblCellMar>
                  <w:top w:w="0" w:type="dxa"/>
                  <w:bottom w:w="0" w:type="dxa"/>
                </w:tblCellMar>
              </w:tblPrEx>
              <w:trPr>
                <w:trHeight w:val="1145"/>
              </w:trPr>
              <w:tc>
                <w:tcPr>
                  <w:tcW w:w="0" w:type="auto"/>
                </w:tcPr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Voici la recette d’un fondant aux amandes </w:t>
                  </w:r>
                  <w:r w:rsidRPr="00284000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pour 8 personnes </w:t>
                  </w: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: </w:t>
                  </w:r>
                  <w:r w:rsidRPr="00284000">
                    <w:rPr>
                      <w:rFonts w:ascii="Calibr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Ingrédients :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E8657A">
                    <w:rPr>
                      <w:rFonts w:ascii="Calibri" w:hAnsi="Calibri" w:cs="Calibri"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3360" behindDoc="0" locked="0" layoutInCell="1" allowOverlap="1" wp14:anchorId="72141C80" wp14:editId="08964DD1">
                            <wp:simplePos x="0" y="0"/>
                            <wp:positionH relativeFrom="column">
                              <wp:posOffset>2927985</wp:posOffset>
                            </wp:positionH>
                            <wp:positionV relativeFrom="paragraph">
                              <wp:posOffset>119380</wp:posOffset>
                            </wp:positionV>
                            <wp:extent cx="2362200" cy="1524000"/>
                            <wp:effectExtent l="0" t="0" r="19050" b="19050"/>
                            <wp:wrapSquare wrapText="bothSides"/>
                            <wp:docPr id="217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2200" cy="1524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8657A" w:rsidRDefault="00E8657A">
                                        <w:r w:rsidRPr="00E8657A"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43569DB1" wp14:editId="6CEC7234">
                                              <wp:extent cx="2105025" cy="1392101"/>
                                              <wp:effectExtent l="0" t="0" r="0" b="0"/>
                                              <wp:docPr id="29" name="Image 2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109545" cy="139509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141C80" id="_x0000_s1028" type="#_x0000_t202" style="position:absolute;margin-left:230.55pt;margin-top:9.4pt;width:186pt;height:12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jVLQIAAFMEAAAOAAAAZHJzL2Uyb0RvYy54bWysVE2P2yAQvVfqf0DcGydush9WnNU221SV&#10;th/StpfeMOAYFRgKJPb213fASTbbqpeqOSDGDI83781keTMYTfbSBwW2prPJlBJpOQhltzX9+mXz&#10;6oqSEJkVTIOVNX2Ugd6sXr5Y9q6SJXSghfQEQWyoelfTLkZXFUXgnTQsTMBJi4cteMMihn5bCM96&#10;RDe6KKfTi6IHL5wHLkPAr3fjIV1l/LaVPH5q2yAj0TVFbjGvPq9NWovVklVbz1yn+IEG+wcWhimL&#10;j56g7lhkZOfVH1BGcQ8B2jjhYApoW8VlrgGrmU1/q+ahY07mWlCc4E4yhf8Hyz/uP3uiRE3L2SUl&#10;lhk06RtaRYQkUQ5RkjKJ1LtQYe6Dw+w4vIEBzc4FB3cP/HsgFtYds1t56z30nWQCSc7SzeLs6ogT&#10;EkjTfwCBb7FdhAw0tN4kBVETguho1uPJIORBOH4sX1+U6DolHM9mi3I+xSC9warjdedDfCfBkLSp&#10;qccOyPBsfx/imHpMSa8F0EpslNY58NtmrT3ZM+yWTf4d0J+laUv6ml4vysWowF8hkN0TwWcQRkVs&#10;e61MTa9OSaxKur21AmmyKjKlxz1Wp+1ByKTdqGIcmmE07uhPA+IRlfUwdjlOJW468D8p6bHDaxp+&#10;7JiXlOj3Ft25ns3naSRyMF9clhj485Pm/IRZjlA1jZSM23XMY5SoWrhFF1uV9U12j0wOlLFzs0OH&#10;KUujcR7nrKf/gtUvAAAA//8DAFBLAwQUAAYACAAAACEAyJmPiN8AAAAKAQAADwAAAGRycy9kb3du&#10;cmV2LnhtbEyPwU7DMBBE70j8g7VIXBB10pQQQpwKIYHoDQqCq5tskwh7HWw3DX/PcoLjzjzNzlTr&#10;2RoxoQ+DIwXpIgGB1Lh2oE7B2+vDZQEiRE2tNo5QwTcGWNenJ5UuW3ekF5y2sRMcQqHUCvoYx1LK&#10;0PRodVi4EYm9vfNWRz59J1uvjxxujVwmSS6tHog/9HrE+x6bz+3BKihWT9NH2GTP702+Nzfx4np6&#10;/PJKnZ/Nd7cgIs7xD4bf+lwdau60cwdqgzAKVnmaMspGwRMYKLKMhZ2C5RUrsq7k/wn1DwAAAP//&#10;AwBQSwECLQAUAAYACAAAACEAtoM4kv4AAADhAQAAEwAAAAAAAAAAAAAAAAAAAAAAW0NvbnRlbnRf&#10;VHlwZXNdLnhtbFBLAQItABQABgAIAAAAIQA4/SH/1gAAAJQBAAALAAAAAAAAAAAAAAAAAC8BAABf&#10;cmVscy8ucmVsc1BLAQItABQABgAIAAAAIQCMWpjVLQIAAFMEAAAOAAAAAAAAAAAAAAAAAC4CAABk&#10;cnMvZTJvRG9jLnhtbFBLAQItABQABgAIAAAAIQDImY+I3wAAAAoBAAAPAAAAAAAAAAAAAAAAAIcE&#10;AABkcnMvZG93bnJldi54bWxQSwUGAAAAAAQABADzAAAAkwUAAAAA&#10;">
                            <v:textbox>
                              <w:txbxContent>
                                <w:p w:rsidR="00E8657A" w:rsidRDefault="00E8657A">
                                  <w:r w:rsidRPr="00E8657A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3569DB1" wp14:editId="6CEC7234">
                                        <wp:extent cx="2105025" cy="1392101"/>
                                        <wp:effectExtent l="0" t="0" r="0" b="0"/>
                                        <wp:docPr id="29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09545" cy="1395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- 4 </w:t>
                  </w:r>
                  <w:proofErr w:type="spellStart"/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oeufs</w:t>
                  </w:r>
                  <w:proofErr w:type="spellEnd"/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- 200 g de poudre d’amande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- 200 g de </w:t>
                  </w: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cassonade</w:t>
                  </w: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- 100 g beurre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- 30 g de farine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- 50 g de pépites de chocolat </w:t>
                  </w:r>
                </w:p>
              </w:tc>
            </w:tr>
            <w:tr w:rsidR="00E8657A" w:rsidRPr="00284000" w:rsidTr="00E8657A">
              <w:tblPrEx>
                <w:tblCellMar>
                  <w:top w:w="0" w:type="dxa"/>
                  <w:bottom w:w="0" w:type="dxa"/>
                </w:tblCellMar>
              </w:tblPrEx>
              <w:trPr>
                <w:trHeight w:val="1064"/>
              </w:trPr>
              <w:tc>
                <w:tcPr>
                  <w:tcW w:w="0" w:type="auto"/>
                </w:tcPr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284000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Recette :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- Mélangez les </w:t>
                  </w:r>
                  <w:proofErr w:type="spellStart"/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oeufs</w:t>
                  </w:r>
                  <w:proofErr w:type="spellEnd"/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et le sucre.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- Ajoutez la poudre d’amandes, une pincée de sel et la farine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- Ajoutez le beurre fondu puis les pépites de chocolat.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- Mettez dans un plat au four à 200° entre 20 et 30min à surveiller.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La pointe d'un couteau doit ressortir sèche du gâteau. </w:t>
                  </w:r>
                </w:p>
                <w:p w:rsidR="00E8657A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Démouler le gâteau lorsqu'il est tiède. </w:t>
                  </w:r>
                </w:p>
                <w:p w:rsidR="00E8657A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tbl>
                  <w:tblPr>
                    <w:tblStyle w:val="Grilledutableau"/>
                    <w:tblW w:w="9999" w:type="dxa"/>
                    <w:tblInd w:w="6" w:type="dxa"/>
                    <w:tblLook w:val="04A0" w:firstRow="1" w:lastRow="0" w:firstColumn="1" w:lastColumn="0" w:noHBand="0" w:noVBand="1"/>
                  </w:tblPr>
                  <w:tblGrid>
                    <w:gridCol w:w="4999"/>
                    <w:gridCol w:w="5000"/>
                  </w:tblGrid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  <w:shd w:val="clear" w:color="auto" w:fill="E7E6E6" w:themeFill="background2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Ingrédients pour 8 personnes</w:t>
                        </w:r>
                      </w:p>
                    </w:tc>
                    <w:tc>
                      <w:tcPr>
                        <w:tcW w:w="5000" w:type="dxa"/>
                        <w:shd w:val="clear" w:color="auto" w:fill="E7E6E6" w:themeFill="background2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Ingrédients pour 24 personnes</w:t>
                        </w:r>
                      </w:p>
                    </w:tc>
                  </w:tr>
                  <w:tr w:rsidR="00E8657A" w:rsidTr="00E8657A">
                    <w:trPr>
                      <w:trHeight w:val="454"/>
                    </w:trPr>
                    <w:tc>
                      <w:tcPr>
                        <w:tcW w:w="4999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4 Œufs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Œufs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200g de Poudre d’amande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Poudre d’amande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200g de Cassonade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Cassonade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100g de Beurre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Beurre</w:t>
                        </w:r>
                      </w:p>
                    </w:tc>
                  </w:tr>
                  <w:tr w:rsidR="00E8657A" w:rsidTr="00E8657A">
                    <w:trPr>
                      <w:trHeight w:val="454"/>
                    </w:trPr>
                    <w:tc>
                      <w:tcPr>
                        <w:tcW w:w="4999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30g de farine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farine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50g de pépites de chocolat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pépites de chocolat</w:t>
                        </w:r>
                      </w:p>
                    </w:tc>
                  </w:tr>
                </w:tbl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E8657A" w:rsidRDefault="00E8657A" w:rsidP="008770E0">
            <w:pPr>
              <w:rPr>
                <w:sz w:val="24"/>
              </w:rPr>
            </w:pPr>
          </w:p>
        </w:tc>
      </w:tr>
    </w:tbl>
    <w:p w:rsidR="00284000" w:rsidRPr="008770E0" w:rsidRDefault="00284000" w:rsidP="008770E0">
      <w:pPr>
        <w:rPr>
          <w:sz w:val="24"/>
        </w:rPr>
      </w:pPr>
    </w:p>
    <w:p w:rsidR="008770E0" w:rsidRDefault="008770E0" w:rsidP="00B74016">
      <w:pPr>
        <w:jc w:val="center"/>
        <w:rPr>
          <w:sz w:val="28"/>
        </w:rPr>
      </w:pPr>
    </w:p>
    <w:p w:rsidR="008E4E87" w:rsidRPr="008E4E87" w:rsidRDefault="00B74016" w:rsidP="00B74016">
      <w:pPr>
        <w:jc w:val="center"/>
        <w:rPr>
          <w:b/>
          <w:sz w:val="28"/>
        </w:rPr>
      </w:pPr>
      <w:r w:rsidRPr="008E4E87">
        <w:rPr>
          <w:b/>
          <w:sz w:val="28"/>
        </w:rPr>
        <w:t>Sciences</w:t>
      </w:r>
      <w:r w:rsidR="008770E0" w:rsidRPr="008E4E87">
        <w:rPr>
          <w:b/>
          <w:sz w:val="28"/>
        </w:rPr>
        <w:t> :</w:t>
      </w:r>
    </w:p>
    <w:p w:rsidR="008E4E87" w:rsidRDefault="008770E0" w:rsidP="00B74016">
      <w:pPr>
        <w:jc w:val="center"/>
        <w:rPr>
          <w:sz w:val="28"/>
        </w:rPr>
      </w:pPr>
      <w:r>
        <w:rPr>
          <w:sz w:val="28"/>
        </w:rPr>
        <w:t xml:space="preserve"> </w:t>
      </w:r>
      <w:r w:rsidR="00E8657A">
        <w:rPr>
          <w:sz w:val="28"/>
        </w:rPr>
        <w:t xml:space="preserve">Les plantes : </w:t>
      </w:r>
      <w:r w:rsidR="008E4E87">
        <w:rPr>
          <w:sz w:val="28"/>
        </w:rPr>
        <w:t xml:space="preserve">Voici trois vidéos sur les plantes. Regardez-les attentivement ! </w:t>
      </w:r>
    </w:p>
    <w:p w:rsidR="008E4E87" w:rsidRDefault="008E4E87" w:rsidP="00B74016">
      <w:pPr>
        <w:jc w:val="center"/>
        <w:rPr>
          <w:sz w:val="28"/>
        </w:rPr>
      </w:pPr>
      <w:r>
        <w:rPr>
          <w:sz w:val="28"/>
        </w:rPr>
        <w:t xml:space="preserve">Mardi prochain il y aura des exercices à propos de ces vidéos ! </w:t>
      </w:r>
    </w:p>
    <w:p w:rsidR="008770E0" w:rsidRPr="008E4E87" w:rsidRDefault="00E8657A" w:rsidP="008E4E87">
      <w:pPr>
        <w:pStyle w:val="Paragraphedeliste"/>
        <w:numPr>
          <w:ilvl w:val="0"/>
          <w:numId w:val="6"/>
        </w:numPr>
        <w:jc w:val="center"/>
        <w:rPr>
          <w:sz w:val="28"/>
        </w:rPr>
      </w:pPr>
      <w:r w:rsidRPr="008E4E87">
        <w:rPr>
          <w:sz w:val="28"/>
        </w:rPr>
        <w:t>de la graine à la plante</w:t>
      </w:r>
      <w:r w:rsidR="008E4E87">
        <w:rPr>
          <w:sz w:val="28"/>
        </w:rPr>
        <w:t> :</w:t>
      </w:r>
    </w:p>
    <w:p w:rsidR="00E8657A" w:rsidRDefault="00E8657A" w:rsidP="00B74016">
      <w:pPr>
        <w:jc w:val="center"/>
      </w:pPr>
      <w:hyperlink r:id="rId12" w:history="1">
        <w:r>
          <w:rPr>
            <w:rStyle w:val="Lienhypertexte"/>
          </w:rPr>
          <w:t>https://www.youtube.com/watch?v=IsGkaudCNPs</w:t>
        </w:r>
      </w:hyperlink>
    </w:p>
    <w:p w:rsidR="008E4E87" w:rsidRDefault="008E4E87" w:rsidP="008E4E87">
      <w:pPr>
        <w:pStyle w:val="Paragraphedeliste"/>
        <w:numPr>
          <w:ilvl w:val="0"/>
          <w:numId w:val="6"/>
        </w:numPr>
        <w:jc w:val="center"/>
        <w:rPr>
          <w:sz w:val="28"/>
        </w:rPr>
      </w:pPr>
      <w:r>
        <w:rPr>
          <w:sz w:val="28"/>
        </w:rPr>
        <w:t>le cycle de vie des végétaux :</w:t>
      </w:r>
    </w:p>
    <w:p w:rsidR="008E4E87" w:rsidRDefault="008E4E87" w:rsidP="008E4E87">
      <w:pPr>
        <w:pStyle w:val="Paragraphedeliste"/>
        <w:ind w:left="2844"/>
      </w:pPr>
      <w:r>
        <w:t xml:space="preserve">     </w:t>
      </w:r>
      <w:hyperlink r:id="rId13" w:history="1">
        <w:r>
          <w:rPr>
            <w:rStyle w:val="Lienhypertexte"/>
          </w:rPr>
          <w:t>https://www.youtube.com/watch?v=Zi0veiCpKXI</w:t>
        </w:r>
      </w:hyperlink>
    </w:p>
    <w:p w:rsidR="008E4E87" w:rsidRDefault="008E4E87" w:rsidP="008E4E87">
      <w:pPr>
        <w:pStyle w:val="Paragraphedeliste"/>
        <w:numPr>
          <w:ilvl w:val="0"/>
          <w:numId w:val="6"/>
        </w:numPr>
        <w:jc w:val="center"/>
        <w:rPr>
          <w:sz w:val="28"/>
        </w:rPr>
      </w:pPr>
      <w:r>
        <w:rPr>
          <w:sz w:val="28"/>
        </w:rPr>
        <w:t>les besoins vitaux des végétaux :</w:t>
      </w:r>
    </w:p>
    <w:p w:rsidR="008E4E87" w:rsidRPr="008E4E87" w:rsidRDefault="008E4E87" w:rsidP="008E4E87">
      <w:pPr>
        <w:pStyle w:val="Paragraphedeliste"/>
        <w:ind w:left="2844"/>
        <w:rPr>
          <w:sz w:val="28"/>
        </w:rPr>
      </w:pPr>
      <w:r>
        <w:t xml:space="preserve">   </w:t>
      </w:r>
      <w:hyperlink r:id="rId14" w:history="1">
        <w:r>
          <w:rPr>
            <w:rStyle w:val="Lienhypertexte"/>
          </w:rPr>
          <w:t>https://www.youtube.com/watch?v=lC8mC3VX7s4</w:t>
        </w:r>
      </w:hyperlink>
    </w:p>
    <w:p w:rsidR="008770E0" w:rsidRDefault="008770E0" w:rsidP="00B74016">
      <w:pPr>
        <w:rPr>
          <w:sz w:val="28"/>
        </w:rPr>
      </w:pPr>
    </w:p>
    <w:p w:rsidR="008770E0" w:rsidRPr="00B74016" w:rsidRDefault="008770E0" w:rsidP="00B74016">
      <w:pPr>
        <w:rPr>
          <w:sz w:val="28"/>
        </w:rPr>
      </w:pPr>
    </w:p>
    <w:sectPr w:rsidR="008770E0" w:rsidRPr="00B74016" w:rsidSect="004D23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11039"/>
    <w:multiLevelType w:val="hybridMultilevel"/>
    <w:tmpl w:val="491E64F4"/>
    <w:lvl w:ilvl="0" w:tplc="B31E02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6B1D10"/>
    <w:multiLevelType w:val="hybridMultilevel"/>
    <w:tmpl w:val="7CA8B2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D11BC"/>
    <w:multiLevelType w:val="hybridMultilevel"/>
    <w:tmpl w:val="DC322D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626A67"/>
    <w:multiLevelType w:val="hybridMultilevel"/>
    <w:tmpl w:val="5F407B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7298B"/>
    <w:multiLevelType w:val="hybridMultilevel"/>
    <w:tmpl w:val="D542E3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0E687E"/>
    <w:multiLevelType w:val="hybridMultilevel"/>
    <w:tmpl w:val="14D47E2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17BB7"/>
    <w:rsid w:val="000E3A53"/>
    <w:rsid w:val="001A6227"/>
    <w:rsid w:val="002369C4"/>
    <w:rsid w:val="00284000"/>
    <w:rsid w:val="004D235A"/>
    <w:rsid w:val="004E116A"/>
    <w:rsid w:val="00531C60"/>
    <w:rsid w:val="0065333E"/>
    <w:rsid w:val="006B142A"/>
    <w:rsid w:val="008770E0"/>
    <w:rsid w:val="008E4E87"/>
    <w:rsid w:val="008F63FC"/>
    <w:rsid w:val="00AA26CA"/>
    <w:rsid w:val="00B74016"/>
    <w:rsid w:val="00C02F0F"/>
    <w:rsid w:val="00D3667D"/>
    <w:rsid w:val="00E8657A"/>
    <w:rsid w:val="00F737DE"/>
    <w:rsid w:val="00F9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1A622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Zi0veiCpKX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3LGOEPR8Ao" TargetMode="External"/><Relationship Id="rId12" Type="http://schemas.openxmlformats.org/officeDocument/2006/relationships/hyperlink" Target="https://www.youtube.com/watch?v=IsGkaudCNP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yDvkMr3qfg" TargetMode="External"/><Relationship Id="rId14" Type="http://schemas.openxmlformats.org/officeDocument/2006/relationships/hyperlink" Target="https://www.youtube.com/watch?v=lC8mC3VX7s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789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2020-03-25T08:58:00Z</dcterms:created>
  <dcterms:modified xsi:type="dcterms:W3CDTF">2020-03-25T08:58:00Z</dcterms:modified>
</cp:coreProperties>
</file>