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B7564" w:rsidRPr="00716E29" w:rsidRDefault="00A36873" w:rsidP="005B7564">
      <w:pPr>
        <w:spacing w:after="0" w:line="240" w:lineRule="auto"/>
        <w:rPr>
          <w:rFonts w:ascii="Antipasto" w:hAnsi="Antipasto"/>
          <w:sz w:val="42"/>
        </w:rPr>
      </w:pPr>
      <w:r w:rsidRPr="00A36873">
        <w:rPr>
          <w:noProof/>
          <w:sz w:val="20"/>
          <w:lang w:eastAsia="fr-FR"/>
        </w:rPr>
        <w:pict>
          <v:group id="_x0000_s1026" style="position:absolute;margin-left:-24.15pt;margin-top:-35.75pt;width:512.7pt;height:28.05pt;z-index:251658240" coordorigin="934,389" coordsize="10254,561">
            <v:shapetype id="_x0000_t32" coordsize="21600,21600" o:spt="32" o:oned="t" path="m,l21600,21600e" filled="f">
              <v:path arrowok="t" fillok="f" o:connecttype="none"/>
              <o:lock v:ext="edit" shapetype="t"/>
            </v:shapetype>
            <v:shape id="_x0000_s1027" type="#_x0000_t32" style="position:absolute;left:934;top:658;width:10254;height:0" o:connectortype="straight" strokecolor="#9bbb59 [3206]" strokeweight="2.25pt"/>
            <v:roundrect id="_x0000_s1028" style="position:absolute;left:1338;top:389;width:5727;height:561" arcsize=".5" strokecolor="#9bbb59 [3206]">
              <v:stroke dashstyle="dash"/>
              <v:textbox style="mso-next-textbox:#_x0000_s1028">
                <w:txbxContent>
                  <w:p w:rsidR="005B7564" w:rsidRPr="002C1D36" w:rsidRDefault="005B7564" w:rsidP="005B7564">
                    <w:pPr>
                      <w:ind w:left="-142" w:right="-166"/>
                      <w:jc w:val="center"/>
                      <w:rPr>
                        <w:lang w:val="fr-CH"/>
                      </w:rPr>
                    </w:pPr>
                    <w:r>
                      <w:rPr>
                        <w:rFonts w:ascii="Candara" w:hAnsi="Candara"/>
                        <w:b/>
                        <w:lang w:val="fr-CH"/>
                      </w:rPr>
                      <w:t>Histoire (</w:t>
                    </w:r>
                    <w:proofErr w:type="spellStart"/>
                    <w:r>
                      <w:rPr>
                        <w:rFonts w:ascii="Candara" w:hAnsi="Candara"/>
                        <w:b/>
                        <w:lang w:val="fr-CH"/>
                      </w:rPr>
                      <w:t>Moyen-Âge</w:t>
                    </w:r>
                    <w:proofErr w:type="spellEnd"/>
                    <w:r>
                      <w:rPr>
                        <w:rFonts w:ascii="Candara" w:hAnsi="Candara"/>
                        <w:b/>
                        <w:lang w:val="fr-CH"/>
                      </w:rPr>
                      <w:t xml:space="preserve">) : </w:t>
                    </w:r>
                    <w:r>
                      <w:rPr>
                        <w:rFonts w:ascii="Candara" w:hAnsi="Candara"/>
                        <w:lang w:val="fr-CH"/>
                      </w:rPr>
                      <w:t>Clovis et les Mérovingiens</w:t>
                    </w:r>
                  </w:p>
                </w:txbxContent>
              </v:textbox>
            </v:roundrect>
            <v:roundrect id="_x0000_s1029" style="position:absolute;left:9060;top:389;width:1806;height:561" arcsize=".5" fillcolor="#eaf1dd [662]" strokecolor="#9bbb59 [3206]" strokeweight="5pt">
              <v:stroke linestyle="thickThin"/>
              <v:shadow color="#868686"/>
              <v:textbox style="mso-next-textbox:#_x0000_s1029">
                <w:txbxContent>
                  <w:p w:rsidR="005B7564" w:rsidRPr="002C1D36" w:rsidRDefault="005B7564" w:rsidP="005B7564">
                    <w:pPr>
                      <w:jc w:val="center"/>
                      <w:rPr>
                        <w:rFonts w:ascii="Candara" w:hAnsi="Candara"/>
                        <w:lang w:val="fr-CH"/>
                      </w:rPr>
                    </w:pPr>
                    <w:r>
                      <w:rPr>
                        <w:rFonts w:ascii="Candara" w:hAnsi="Candara"/>
                        <w:lang w:val="fr-CH"/>
                      </w:rPr>
                      <w:t>Séance 1</w:t>
                    </w:r>
                  </w:p>
                </w:txbxContent>
              </v:textbox>
            </v:roundrect>
            <v:roundrect id="_x0000_s1030" style="position:absolute;left:7530;top:389;width:1064;height:550" arcsize="10923f" fillcolor="#9bbb59 [3206]" stroked="f" strokecolor="#9bbb59 [3206]">
              <v:textbox style="mso-next-textbox:#_x0000_s1030">
                <w:txbxContent>
                  <w:p w:rsidR="005B7564" w:rsidRPr="002C1D36" w:rsidRDefault="00242020" w:rsidP="005B7564">
                    <w:pPr>
                      <w:jc w:val="center"/>
                      <w:rPr>
                        <w:rFonts w:ascii="Bradley Hand ITC" w:hAnsi="Bradley Hand ITC"/>
                        <w:b/>
                        <w:color w:val="FFFFFF" w:themeColor="background1"/>
                        <w:sz w:val="32"/>
                      </w:rPr>
                    </w:pPr>
                    <w:r>
                      <w:rPr>
                        <w:rFonts w:ascii="Bradley Hand ITC" w:hAnsi="Bradley Hand ITC"/>
                        <w:b/>
                        <w:color w:val="FFFFFF" w:themeColor="background1"/>
                        <w:sz w:val="32"/>
                      </w:rPr>
                      <w:t>Cm</w:t>
                    </w:r>
                  </w:p>
                </w:txbxContent>
              </v:textbox>
            </v:roundrect>
          </v:group>
        </w:pict>
      </w:r>
      <w:r w:rsidR="005B7564" w:rsidRPr="00716E29">
        <w:rPr>
          <w:sz w:val="44"/>
          <w:szCs w:val="24"/>
        </w:rPr>
        <w:sym w:font="Wingdings" w:char="F0DC"/>
      </w:r>
      <w:r w:rsidR="005B7564" w:rsidRPr="00716E29">
        <w:rPr>
          <w:sz w:val="44"/>
          <w:szCs w:val="24"/>
        </w:rPr>
        <w:t xml:space="preserve"> </w:t>
      </w:r>
      <w:r w:rsidR="005B7564" w:rsidRPr="00716E29">
        <w:rPr>
          <w:rFonts w:ascii="Comic Sans MS" w:hAnsi="Comic Sans MS"/>
          <w:sz w:val="40"/>
        </w:rPr>
        <w:t>Qui étaient Clovis et les Mérovingiens</w:t>
      </w:r>
      <w:r w:rsidR="005B7564" w:rsidRPr="00716E29">
        <w:rPr>
          <w:rFonts w:ascii="Comic Sans MS" w:hAnsi="Comic Sans MS" w:cs="Times New Roman"/>
          <w:sz w:val="40"/>
        </w:rPr>
        <w:t> </w:t>
      </w:r>
      <w:r w:rsidR="005B7564" w:rsidRPr="00716E29">
        <w:rPr>
          <w:rFonts w:ascii="Comic Sans MS" w:hAnsi="Comic Sans MS"/>
          <w:sz w:val="40"/>
        </w:rPr>
        <w:t>?</w:t>
      </w:r>
    </w:p>
    <w:p w:rsidR="005B7564" w:rsidRPr="005B7564" w:rsidRDefault="005B7564" w:rsidP="005B7564">
      <w:pPr>
        <w:spacing w:after="0" w:line="240" w:lineRule="auto"/>
        <w:rPr>
          <w:rFonts w:ascii="Antipasto" w:hAnsi="Antipasto"/>
          <w:sz w:val="18"/>
        </w:rPr>
      </w:pPr>
    </w:p>
    <w:p w:rsidR="005B7564" w:rsidRDefault="005B7564" w:rsidP="005B7564">
      <w:pPr>
        <w:spacing w:after="0" w:line="240" w:lineRule="auto"/>
        <w:jc w:val="center"/>
        <w:rPr>
          <w:rFonts w:ascii="Antipasto" w:hAnsi="Antipasto"/>
          <w:sz w:val="44"/>
        </w:rPr>
      </w:pPr>
      <w:r>
        <w:rPr>
          <w:rFonts w:ascii="Antipasto" w:hAnsi="Antipasto"/>
          <w:noProof/>
          <w:sz w:val="44"/>
          <w:lang w:eastAsia="fr-FR"/>
        </w:rPr>
        <w:drawing>
          <wp:inline distT="0" distB="0" distL="0" distR="0">
            <wp:extent cx="5185410" cy="3428110"/>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grayscl/>
                    </a:blip>
                    <a:srcRect/>
                    <a:stretch>
                      <a:fillRect/>
                    </a:stretch>
                  </pic:blipFill>
                  <pic:spPr bwMode="auto">
                    <a:xfrm>
                      <a:off x="0" y="0"/>
                      <a:ext cx="5182812" cy="3426393"/>
                    </a:xfrm>
                    <a:prstGeom prst="rect">
                      <a:avLst/>
                    </a:prstGeom>
                    <a:noFill/>
                    <a:ln w="9525">
                      <a:noFill/>
                      <a:miter lim="800000"/>
                      <a:headEnd/>
                      <a:tailEnd/>
                    </a:ln>
                  </pic:spPr>
                </pic:pic>
              </a:graphicData>
            </a:graphic>
          </wp:inline>
        </w:drawing>
      </w:r>
    </w:p>
    <w:p w:rsidR="005B7564" w:rsidRPr="005B7564" w:rsidRDefault="005B7564" w:rsidP="005B7564">
      <w:pPr>
        <w:spacing w:after="0" w:line="240" w:lineRule="auto"/>
        <w:rPr>
          <w:rFonts w:ascii="Comic Sans MS" w:hAnsi="Comic Sans MS"/>
          <w:sz w:val="12"/>
          <w:szCs w:val="28"/>
        </w:rPr>
      </w:pPr>
    </w:p>
    <w:p w:rsidR="005B7564" w:rsidRDefault="005B7564" w:rsidP="005B7564">
      <w:pPr>
        <w:spacing w:after="0" w:line="240" w:lineRule="auto"/>
        <w:rPr>
          <w:rFonts w:ascii="Cursive standard" w:hAnsi="Cursive standard"/>
          <w:noProof/>
          <w:lang w:eastAsia="fr-FR"/>
        </w:rPr>
      </w:pPr>
      <w:r>
        <w:rPr>
          <w:rFonts w:ascii="Comic Sans MS" w:hAnsi="Comic Sans MS"/>
          <w:sz w:val="28"/>
          <w:szCs w:val="28"/>
        </w:rPr>
        <w:sym w:font="Wingdings" w:char="F081"/>
      </w:r>
      <w:r w:rsidRPr="00774CB4">
        <w:rPr>
          <w:rFonts w:ascii="Cursive standard" w:hAnsi="Cursive standard"/>
          <w:sz w:val="20"/>
          <w:szCs w:val="20"/>
        </w:rPr>
        <w:t xml:space="preserve"> </w:t>
      </w:r>
      <w:r>
        <w:rPr>
          <w:rFonts w:ascii="Cursive standard" w:hAnsi="Cursive standard"/>
          <w:noProof/>
          <w:lang w:eastAsia="fr-FR"/>
        </w:rPr>
        <w:t>Où est situé le royaume des Francs ?</w:t>
      </w:r>
      <w:r>
        <w:rPr>
          <w:rFonts w:ascii="Cursive standard" w:hAnsi="Cursive standard"/>
          <w:noProof/>
          <w:lang w:eastAsia="fr-FR"/>
        </w:rPr>
        <w:tab/>
      </w:r>
      <w:r>
        <w:rPr>
          <w:rFonts w:ascii="Cursive standard" w:hAnsi="Cursive standard"/>
          <w:noProof/>
          <w:lang w:eastAsia="fr-FR"/>
        </w:rPr>
        <w:tab/>
      </w:r>
      <w:r>
        <w:rPr>
          <w:rFonts w:ascii="Comic Sans MS" w:hAnsi="Comic Sans MS"/>
          <w:sz w:val="28"/>
          <w:szCs w:val="28"/>
        </w:rPr>
        <w:sym w:font="Wingdings" w:char="F083"/>
      </w:r>
      <w:r w:rsidRPr="00774CB4">
        <w:rPr>
          <w:rFonts w:ascii="Cursive standard" w:hAnsi="Cursive standard"/>
          <w:sz w:val="20"/>
          <w:szCs w:val="20"/>
        </w:rPr>
        <w:t xml:space="preserve"> </w:t>
      </w:r>
      <w:r>
        <w:rPr>
          <w:rFonts w:ascii="Cursive standard" w:hAnsi="Cursive standard"/>
          <w:noProof/>
          <w:lang w:eastAsia="fr-FR"/>
        </w:rPr>
        <w:t>Comment a évolué le royaume des Francs ?</w:t>
      </w:r>
    </w:p>
    <w:p w:rsidR="005B7564" w:rsidRDefault="005B7564" w:rsidP="005B7564">
      <w:pPr>
        <w:spacing w:after="0" w:line="240" w:lineRule="auto"/>
        <w:rPr>
          <w:rFonts w:ascii="Cursive standard" w:hAnsi="Cursive standard"/>
          <w:noProof/>
          <w:lang w:eastAsia="fr-FR"/>
        </w:rPr>
      </w:pPr>
      <w:r>
        <w:rPr>
          <w:rFonts w:ascii="Comic Sans MS" w:hAnsi="Comic Sans MS"/>
          <w:sz w:val="28"/>
          <w:szCs w:val="28"/>
        </w:rPr>
        <w:sym w:font="Wingdings" w:char="F082"/>
      </w:r>
      <w:r w:rsidRPr="00774CB4">
        <w:rPr>
          <w:rFonts w:ascii="Cursive standard" w:hAnsi="Cursive standard"/>
          <w:sz w:val="20"/>
          <w:szCs w:val="20"/>
        </w:rPr>
        <w:t xml:space="preserve"> </w:t>
      </w:r>
      <w:r>
        <w:rPr>
          <w:rFonts w:ascii="Cursive standard" w:hAnsi="Cursive standard"/>
          <w:noProof/>
          <w:lang w:eastAsia="fr-FR"/>
        </w:rPr>
        <w:t>Quels sont les aures peuples présents en Gaule ?</w:t>
      </w:r>
      <w:r>
        <w:rPr>
          <w:rFonts w:ascii="Cursive standard" w:hAnsi="Cursive standard"/>
          <w:noProof/>
          <w:lang w:eastAsia="fr-FR"/>
        </w:rPr>
        <w:tab/>
      </w:r>
      <w:r>
        <w:rPr>
          <w:rFonts w:ascii="Comic Sans MS" w:hAnsi="Comic Sans MS"/>
          <w:sz w:val="28"/>
          <w:szCs w:val="28"/>
        </w:rPr>
        <w:sym w:font="Wingdings" w:char="F084"/>
      </w:r>
      <w:r w:rsidRPr="00774CB4">
        <w:rPr>
          <w:rFonts w:ascii="Cursive standard" w:hAnsi="Cursive standard"/>
          <w:sz w:val="20"/>
          <w:szCs w:val="20"/>
        </w:rPr>
        <w:t xml:space="preserve"> </w:t>
      </w:r>
      <w:r>
        <w:rPr>
          <w:rFonts w:ascii="Cursive standard" w:hAnsi="Cursive standard"/>
          <w:noProof/>
          <w:lang w:eastAsia="fr-FR"/>
        </w:rPr>
        <w:t>Quelle en est la capitale à présent ?</w:t>
      </w:r>
    </w:p>
    <w:p w:rsidR="005B7564" w:rsidRPr="005B7564" w:rsidRDefault="005B7564" w:rsidP="005B7564">
      <w:pPr>
        <w:spacing w:after="0" w:line="240" w:lineRule="auto"/>
        <w:rPr>
          <w:rFonts w:ascii="Cursive standard" w:hAnsi="Cursive standard"/>
          <w:noProof/>
          <w:sz w:val="4"/>
          <w:lang w:eastAsia="fr-FR"/>
        </w:rPr>
      </w:pPr>
    </w:p>
    <w:p w:rsidR="00EE7BE1" w:rsidRDefault="00B836E6" w:rsidP="005B7564">
      <w:pPr>
        <w:spacing w:after="0" w:line="240" w:lineRule="auto"/>
        <w:rPr>
          <w:rFonts w:ascii="Antipasto" w:hAnsi="Antipasto"/>
          <w:sz w:val="44"/>
        </w:rPr>
      </w:pPr>
      <w:r w:rsidRPr="00EE7BE1">
        <w:rPr>
          <w:rFonts w:ascii="Antipasto" w:hAnsi="Antipasto"/>
          <w:noProof/>
          <w:sz w:val="44"/>
        </w:rPr>
        <w:pict>
          <v:shapetype id="_x0000_t202" coordsize="21600,21600" o:spt="202" path="m,l,21600r21600,l21600,xe">
            <v:stroke joinstyle="miter"/>
            <v:path gradientshapeok="t" o:connecttype="rect"/>
          </v:shapetype>
          <v:shape id="_x0000_s1076" type="#_x0000_t202" style="position:absolute;margin-left:-53.3pt;margin-top:18.45pt;width:567.3pt;height:103.2pt;z-index:251687936;mso-width-relative:margin;mso-height-relative:margin">
            <v:textbox>
              <w:txbxContent>
                <w:p w:rsidR="00EE7BE1" w:rsidRPr="00B836E6" w:rsidRDefault="00EE7BE1">
                  <w:pPr>
                    <w:rPr>
                      <w:rFonts w:ascii="Times New Roman" w:hAnsi="Times New Roman" w:cs="Times New Roman"/>
                      <w:sz w:val="24"/>
                      <w:szCs w:val="24"/>
                    </w:rPr>
                  </w:pPr>
                  <w:r w:rsidRPr="00B836E6">
                    <w:rPr>
                      <w:rFonts w:ascii="Times New Roman" w:hAnsi="Times New Roman" w:cs="Times New Roman"/>
                      <w:color w:val="FF0000"/>
                      <w:sz w:val="24"/>
                      <w:szCs w:val="24"/>
                    </w:rPr>
                    <w:t>1/</w:t>
                  </w:r>
                  <w:r w:rsidR="00B836E6" w:rsidRPr="00B836E6">
                    <w:rPr>
                      <w:rFonts w:ascii="Times New Roman" w:hAnsi="Times New Roman" w:cs="Times New Roman"/>
                      <w:color w:val="FF0000"/>
                      <w:sz w:val="24"/>
                      <w:szCs w:val="24"/>
                    </w:rPr>
                    <w:t xml:space="preserve"> </w:t>
                  </w:r>
                  <w:r w:rsidRPr="00B836E6">
                    <w:rPr>
                      <w:rFonts w:ascii="Times New Roman" w:hAnsi="Times New Roman" w:cs="Times New Roman"/>
                      <w:color w:val="4F81BD" w:themeColor="accent1"/>
                      <w:sz w:val="24"/>
                      <w:szCs w:val="24"/>
                    </w:rPr>
                    <w:t xml:space="preserve">En 481, le Royaume des Francs est situé au </w:t>
                  </w:r>
                  <w:proofErr w:type="spellStart"/>
                  <w:r w:rsidRPr="00B836E6">
                    <w:rPr>
                      <w:rFonts w:ascii="Times New Roman" w:hAnsi="Times New Roman" w:cs="Times New Roman"/>
                      <w:color w:val="4F81BD" w:themeColor="accent1"/>
                      <w:sz w:val="24"/>
                      <w:szCs w:val="24"/>
                    </w:rPr>
                    <w:t>Nord-Est</w:t>
                  </w:r>
                  <w:proofErr w:type="spellEnd"/>
                  <w:r w:rsidRPr="00B836E6">
                    <w:rPr>
                      <w:rFonts w:ascii="Times New Roman" w:hAnsi="Times New Roman" w:cs="Times New Roman"/>
                      <w:color w:val="4F81BD" w:themeColor="accent1"/>
                      <w:sz w:val="24"/>
                      <w:szCs w:val="24"/>
                    </w:rPr>
                    <w:t xml:space="preserve"> de la Gaule, sa capitale est Tournai.</w:t>
                  </w:r>
                </w:p>
                <w:p w:rsidR="00EE7BE1" w:rsidRPr="00B836E6" w:rsidRDefault="00EE7BE1">
                  <w:pPr>
                    <w:rPr>
                      <w:rFonts w:ascii="Times New Roman" w:hAnsi="Times New Roman" w:cs="Times New Roman"/>
                      <w:color w:val="4F81BD" w:themeColor="accent1"/>
                      <w:sz w:val="24"/>
                      <w:szCs w:val="24"/>
                    </w:rPr>
                  </w:pPr>
                  <w:r w:rsidRPr="00B836E6">
                    <w:rPr>
                      <w:rFonts w:ascii="Times New Roman" w:hAnsi="Times New Roman" w:cs="Times New Roman"/>
                      <w:color w:val="FF0000"/>
                      <w:sz w:val="24"/>
                      <w:szCs w:val="24"/>
                    </w:rPr>
                    <w:t xml:space="preserve">2/ </w:t>
                  </w:r>
                  <w:r w:rsidRPr="00B836E6">
                    <w:rPr>
                      <w:rFonts w:ascii="Times New Roman" w:hAnsi="Times New Roman" w:cs="Times New Roman"/>
                      <w:color w:val="4F81BD" w:themeColor="accent1"/>
                      <w:sz w:val="24"/>
                      <w:szCs w:val="24"/>
                    </w:rPr>
                    <w:t xml:space="preserve">On retrouve le royaume de Syagrius et les peuples Wisigoths, Burgonde, ainsi que les Ostrogoths au </w:t>
                  </w:r>
                  <w:proofErr w:type="spellStart"/>
                  <w:r w:rsidRPr="00B836E6">
                    <w:rPr>
                      <w:rFonts w:ascii="Times New Roman" w:hAnsi="Times New Roman" w:cs="Times New Roman"/>
                      <w:color w:val="4F81BD" w:themeColor="accent1"/>
                      <w:sz w:val="24"/>
                      <w:szCs w:val="24"/>
                    </w:rPr>
                    <w:t>Sud-Est</w:t>
                  </w:r>
                  <w:proofErr w:type="spellEnd"/>
                  <w:r w:rsidRPr="00B836E6">
                    <w:rPr>
                      <w:rFonts w:ascii="Times New Roman" w:hAnsi="Times New Roman" w:cs="Times New Roman"/>
                      <w:color w:val="4F81BD" w:themeColor="accent1"/>
                      <w:sz w:val="24"/>
                      <w:szCs w:val="24"/>
                    </w:rPr>
                    <w:t>.</w:t>
                  </w:r>
                </w:p>
                <w:p w:rsidR="00EE7BE1" w:rsidRPr="00B836E6" w:rsidRDefault="00EE7BE1">
                  <w:pPr>
                    <w:rPr>
                      <w:rFonts w:ascii="Times New Roman" w:hAnsi="Times New Roman" w:cs="Times New Roman"/>
                      <w:color w:val="4F81BD" w:themeColor="accent1"/>
                      <w:sz w:val="24"/>
                      <w:szCs w:val="24"/>
                    </w:rPr>
                  </w:pPr>
                  <w:r w:rsidRPr="00B836E6">
                    <w:rPr>
                      <w:rFonts w:ascii="Times New Roman" w:hAnsi="Times New Roman" w:cs="Times New Roman"/>
                      <w:color w:val="FF0000"/>
                      <w:sz w:val="24"/>
                      <w:szCs w:val="24"/>
                    </w:rPr>
                    <w:t>3/</w:t>
                  </w:r>
                  <w:r w:rsidR="00B836E6" w:rsidRPr="00B836E6">
                    <w:rPr>
                      <w:rFonts w:ascii="Times New Roman" w:hAnsi="Times New Roman" w:cs="Times New Roman"/>
                      <w:color w:val="FF0000"/>
                      <w:sz w:val="24"/>
                      <w:szCs w:val="24"/>
                    </w:rPr>
                    <w:t xml:space="preserve"> </w:t>
                  </w:r>
                  <w:r w:rsidRPr="00B836E6">
                    <w:rPr>
                      <w:rFonts w:ascii="Times New Roman" w:hAnsi="Times New Roman" w:cs="Times New Roman"/>
                      <w:color w:val="4F81BD" w:themeColor="accent1"/>
                      <w:sz w:val="24"/>
                      <w:szCs w:val="24"/>
                    </w:rPr>
                    <w:t>Le royaume des Francs s’est beaucoup étendu vers le Sud-ouest de la Gaule.</w:t>
                  </w:r>
                </w:p>
                <w:p w:rsidR="00EE7BE1" w:rsidRPr="00B836E6" w:rsidRDefault="00EE7BE1">
                  <w:pPr>
                    <w:rPr>
                      <w:rFonts w:ascii="Times New Roman" w:hAnsi="Times New Roman" w:cs="Times New Roman"/>
                      <w:color w:val="4F81BD" w:themeColor="accent1"/>
                      <w:sz w:val="24"/>
                      <w:szCs w:val="24"/>
                    </w:rPr>
                  </w:pPr>
                  <w:r w:rsidRPr="00B836E6">
                    <w:rPr>
                      <w:rFonts w:ascii="Times New Roman" w:hAnsi="Times New Roman" w:cs="Times New Roman"/>
                      <w:color w:val="FF0000"/>
                      <w:sz w:val="24"/>
                      <w:szCs w:val="24"/>
                    </w:rPr>
                    <w:t>4/</w:t>
                  </w:r>
                  <w:r w:rsidR="00B836E6" w:rsidRPr="00B836E6">
                    <w:rPr>
                      <w:rFonts w:ascii="Times New Roman" w:hAnsi="Times New Roman" w:cs="Times New Roman"/>
                      <w:color w:val="FF0000"/>
                      <w:sz w:val="24"/>
                      <w:szCs w:val="24"/>
                    </w:rPr>
                    <w:t xml:space="preserve"> </w:t>
                  </w:r>
                  <w:r w:rsidRPr="00B836E6">
                    <w:rPr>
                      <w:rFonts w:ascii="Times New Roman" w:hAnsi="Times New Roman" w:cs="Times New Roman"/>
                      <w:color w:val="4F81BD" w:themeColor="accent1"/>
                      <w:sz w:val="24"/>
                      <w:szCs w:val="24"/>
                    </w:rPr>
                    <w:t>En 511, la capitale du royaume des Francs est Paris.</w:t>
                  </w:r>
                </w:p>
              </w:txbxContent>
            </v:textbox>
          </v:shape>
        </w:pict>
      </w:r>
    </w:p>
    <w:p w:rsidR="00EE7BE1" w:rsidRDefault="00EE7BE1" w:rsidP="005B7564">
      <w:pPr>
        <w:spacing w:after="0" w:line="240" w:lineRule="auto"/>
        <w:rPr>
          <w:rFonts w:ascii="Antipasto" w:hAnsi="Antipasto"/>
          <w:sz w:val="44"/>
        </w:rPr>
      </w:pPr>
    </w:p>
    <w:p w:rsidR="005B7564" w:rsidRDefault="005B7564" w:rsidP="005B7564">
      <w:pPr>
        <w:spacing w:after="0" w:line="240" w:lineRule="auto"/>
        <w:rPr>
          <w:rFonts w:ascii="Antipasto" w:hAnsi="Antipasto"/>
          <w:sz w:val="44"/>
        </w:rPr>
      </w:pPr>
    </w:p>
    <w:p w:rsidR="00470B6E" w:rsidRDefault="00A36873">
      <w:r>
        <w:rPr>
          <w:noProof/>
          <w:lang w:eastAsia="fr-FR"/>
        </w:rPr>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_x0000_s1031" type="#_x0000_t98" style="position:absolute;margin-left:.4pt;margin-top:1.95pt;width:449.25pt;height:132.75pt;z-index:251659264" adj="1939" fillcolor="#d8d8d8 [2732]">
            <v:textbox>
              <w:txbxContent>
                <w:p w:rsidR="005B7564" w:rsidRPr="005B7564" w:rsidRDefault="005B7564" w:rsidP="005B7564">
                  <w:pPr>
                    <w:spacing w:after="0" w:line="240" w:lineRule="auto"/>
                    <w:jc w:val="center"/>
                    <w:rPr>
                      <w:rFonts w:ascii="Times New Roman" w:hAnsi="Times New Roman" w:cs="Times New Roman"/>
                      <w:b/>
                      <w:sz w:val="8"/>
                    </w:rPr>
                  </w:pPr>
                </w:p>
                <w:p w:rsidR="005B7564" w:rsidRDefault="005B7564" w:rsidP="005B7564">
                  <w:pPr>
                    <w:spacing w:after="0" w:line="240" w:lineRule="auto"/>
                    <w:jc w:val="center"/>
                    <w:rPr>
                      <w:rFonts w:ascii="Times New Roman" w:hAnsi="Times New Roman" w:cs="Times New Roman"/>
                    </w:rPr>
                  </w:pPr>
                  <w:r w:rsidRPr="005B7564">
                    <w:rPr>
                      <w:rFonts w:ascii="Times New Roman" w:hAnsi="Times New Roman" w:cs="Times New Roman"/>
                      <w:b/>
                    </w:rPr>
                    <w:t>CLOVIS</w:t>
                  </w:r>
                  <w:r w:rsidRPr="005B7564">
                    <w:rPr>
                      <w:rFonts w:ascii="Times New Roman" w:hAnsi="Times New Roman" w:cs="Times New Roman"/>
                    </w:rPr>
                    <w:t>.</w:t>
                  </w:r>
                </w:p>
                <w:p w:rsidR="005B7564" w:rsidRPr="005B7564" w:rsidRDefault="005B7564" w:rsidP="005B7564">
                  <w:pPr>
                    <w:spacing w:after="0" w:line="240" w:lineRule="auto"/>
                    <w:jc w:val="center"/>
                    <w:rPr>
                      <w:rFonts w:ascii="Times New Roman" w:hAnsi="Times New Roman" w:cs="Times New Roman"/>
                      <w:sz w:val="14"/>
                    </w:rPr>
                  </w:pPr>
                </w:p>
                <w:p w:rsidR="005B7564" w:rsidRPr="005B7564" w:rsidRDefault="005B7564" w:rsidP="005B7564">
                  <w:pPr>
                    <w:ind w:left="142"/>
                    <w:jc w:val="both"/>
                    <w:rPr>
                      <w:rFonts w:ascii="Times New Roman" w:hAnsi="Times New Roman" w:cs="Times New Roman"/>
                    </w:rPr>
                  </w:pPr>
                  <w:r w:rsidRPr="005B7564">
                    <w:rPr>
                      <w:rFonts w:ascii="Times New Roman" w:hAnsi="Times New Roman" w:cs="Times New Roman"/>
                    </w:rPr>
                    <w:t>Quand Clovis eut tué beaucoup d’autres rois et de proches parents dont il se méfiait parce qu’il craignait qu’ils ne lui prennent son royaume, il élargit son royaume dans toutes les Gaules. Cependant, on rapporte qu’il s’exprima ainsi au sujet des parents qu’il avait perdus : « Malheur à moi car je n’ai plus de parents pour pouvoir m’aider ». Mais il disait cela par ruse pour savoir si, par hasard, il pourrait encore en découvrir un pour le tuer.</w:t>
                  </w:r>
                </w:p>
              </w:txbxContent>
            </v:textbox>
          </v:shape>
        </w:pict>
      </w:r>
    </w:p>
    <w:p w:rsidR="005B7564" w:rsidRDefault="005B7564"/>
    <w:p w:rsidR="005B7564" w:rsidRDefault="005B7564"/>
    <w:p w:rsidR="005B7564" w:rsidRDefault="005B7564"/>
    <w:p w:rsidR="005B7564" w:rsidRDefault="005B7564"/>
    <w:p w:rsidR="005B7564" w:rsidRPr="005B7564" w:rsidRDefault="005B7564" w:rsidP="005B7564">
      <w:pPr>
        <w:spacing w:after="0" w:line="240" w:lineRule="auto"/>
        <w:ind w:left="567"/>
        <w:rPr>
          <w:rFonts w:ascii="Comic Sans MS" w:hAnsi="Comic Sans MS"/>
          <w:sz w:val="10"/>
          <w:szCs w:val="28"/>
        </w:rPr>
      </w:pPr>
    </w:p>
    <w:p w:rsidR="00B836E6" w:rsidRDefault="005B7564" w:rsidP="00760F3F">
      <w:pPr>
        <w:spacing w:after="0" w:line="240" w:lineRule="auto"/>
        <w:rPr>
          <w:rFonts w:ascii="Cursive standard" w:hAnsi="Cursive standard"/>
          <w:noProof/>
          <w:lang w:eastAsia="fr-FR"/>
        </w:rPr>
      </w:pPr>
      <w:r>
        <w:rPr>
          <w:rFonts w:ascii="Comic Sans MS" w:hAnsi="Comic Sans MS"/>
          <w:sz w:val="28"/>
          <w:szCs w:val="28"/>
        </w:rPr>
        <w:sym w:font="Wingdings" w:char="F085"/>
      </w:r>
      <w:r w:rsidRPr="00774CB4">
        <w:rPr>
          <w:rFonts w:ascii="Cursive standard" w:hAnsi="Cursive standard"/>
          <w:sz w:val="20"/>
          <w:szCs w:val="20"/>
        </w:rPr>
        <w:t xml:space="preserve"> </w:t>
      </w:r>
      <w:r>
        <w:rPr>
          <w:rFonts w:ascii="Cursive standard" w:hAnsi="Cursive standard"/>
          <w:noProof/>
          <w:lang w:eastAsia="fr-FR"/>
        </w:rPr>
        <w:t>De qui Clovis se méfiait-il. ? Pourquoi ?</w:t>
      </w:r>
    </w:p>
    <w:p w:rsidR="00B836E6" w:rsidRDefault="00B836E6" w:rsidP="00B836E6">
      <w:pPr>
        <w:spacing w:after="0" w:line="240" w:lineRule="auto"/>
      </w:pPr>
      <w:r>
        <w:rPr>
          <w:rFonts w:ascii="Comic Sans MS" w:hAnsi="Comic Sans MS"/>
          <w:sz w:val="28"/>
          <w:szCs w:val="28"/>
        </w:rPr>
        <w:sym w:font="Wingdings" w:char="F086"/>
      </w:r>
      <w:r w:rsidRPr="00774CB4">
        <w:rPr>
          <w:rFonts w:ascii="Cursive standard" w:hAnsi="Cursive standard"/>
          <w:sz w:val="20"/>
          <w:szCs w:val="20"/>
        </w:rPr>
        <w:t xml:space="preserve"> </w:t>
      </w:r>
      <w:r>
        <w:rPr>
          <w:rFonts w:ascii="Cursive standard" w:hAnsi="Cursive standard"/>
          <w:noProof/>
          <w:lang w:eastAsia="fr-FR"/>
        </w:rPr>
        <w:t>Que nous apprend ce texte sur la personnalité de Clovis ?</w:t>
      </w:r>
    </w:p>
    <w:p w:rsidR="00B836E6" w:rsidRDefault="00B836E6" w:rsidP="00760F3F">
      <w:pPr>
        <w:spacing w:after="0" w:line="240" w:lineRule="auto"/>
        <w:rPr>
          <w:rFonts w:ascii="Cursive standard" w:hAnsi="Cursive standard"/>
          <w:noProof/>
          <w:lang w:eastAsia="fr-FR"/>
        </w:rPr>
      </w:pPr>
    </w:p>
    <w:p w:rsidR="00B836E6" w:rsidRDefault="00B836E6" w:rsidP="00760F3F">
      <w:pPr>
        <w:spacing w:after="0" w:line="240" w:lineRule="auto"/>
        <w:rPr>
          <w:rFonts w:ascii="Cursive standard" w:hAnsi="Cursive standard"/>
          <w:noProof/>
          <w:lang w:eastAsia="fr-FR"/>
        </w:rPr>
      </w:pPr>
      <w:r>
        <w:rPr>
          <w:rFonts w:ascii="Cursive standard" w:hAnsi="Cursive standard"/>
          <w:noProof/>
          <w:lang w:eastAsia="fr-FR"/>
        </w:rPr>
        <w:pict>
          <v:shape id="_x0000_s1077" type="#_x0000_t202" style="position:absolute;margin-left:-53.3pt;margin-top:5.05pt;width:567.3pt;height:64.25pt;z-index:251688960;mso-width-relative:margin;mso-height-relative:margin">
            <v:textbox>
              <w:txbxContent>
                <w:p w:rsidR="00B836E6" w:rsidRDefault="00B836E6" w:rsidP="00B836E6">
                  <w:pPr>
                    <w:rPr>
                      <w:rFonts w:ascii="Times New Roman" w:hAnsi="Times New Roman" w:cs="Times New Roman"/>
                      <w:color w:val="4F81BD" w:themeColor="accent1"/>
                      <w:sz w:val="24"/>
                      <w:szCs w:val="24"/>
                    </w:rPr>
                  </w:pPr>
                  <w:r>
                    <w:rPr>
                      <w:rFonts w:ascii="Times New Roman" w:hAnsi="Times New Roman" w:cs="Times New Roman"/>
                      <w:color w:val="FF0000"/>
                      <w:sz w:val="24"/>
                      <w:szCs w:val="24"/>
                    </w:rPr>
                    <w:t>5</w:t>
                  </w:r>
                  <w:r w:rsidRPr="00B836E6">
                    <w:rPr>
                      <w:rFonts w:ascii="Times New Roman" w:hAnsi="Times New Roman" w:cs="Times New Roman"/>
                      <w:color w:val="FF0000"/>
                      <w:sz w:val="24"/>
                      <w:szCs w:val="24"/>
                    </w:rPr>
                    <w:t xml:space="preserve">/ </w:t>
                  </w:r>
                  <w:r>
                    <w:rPr>
                      <w:rFonts w:ascii="Times New Roman" w:hAnsi="Times New Roman" w:cs="Times New Roman"/>
                      <w:color w:val="4F81BD" w:themeColor="accent1"/>
                      <w:sz w:val="24"/>
                      <w:szCs w:val="24"/>
                    </w:rPr>
                    <w:t>Clovis se méfiait des rois et de ses proches parents car il craignait que ces derniers prennent son royaume.</w:t>
                  </w:r>
                </w:p>
                <w:p w:rsidR="00B836E6" w:rsidRPr="00B836E6" w:rsidRDefault="00B836E6" w:rsidP="00B836E6">
                  <w:pPr>
                    <w:rPr>
                      <w:rFonts w:ascii="Times New Roman" w:hAnsi="Times New Roman" w:cs="Times New Roman"/>
                      <w:color w:val="4F81BD" w:themeColor="accent1"/>
                      <w:sz w:val="24"/>
                      <w:szCs w:val="24"/>
                    </w:rPr>
                  </w:pPr>
                  <w:r w:rsidRPr="00B836E6">
                    <w:rPr>
                      <w:rFonts w:ascii="Times New Roman" w:hAnsi="Times New Roman" w:cs="Times New Roman"/>
                      <w:color w:val="FF0000"/>
                      <w:sz w:val="24"/>
                      <w:szCs w:val="24"/>
                    </w:rPr>
                    <w:t>6/</w:t>
                  </w:r>
                  <w:r>
                    <w:rPr>
                      <w:rFonts w:ascii="Times New Roman" w:hAnsi="Times New Roman" w:cs="Times New Roman"/>
                      <w:color w:val="4F81BD" w:themeColor="accent1"/>
                      <w:sz w:val="24"/>
                      <w:szCs w:val="24"/>
                    </w:rPr>
                    <w:t xml:space="preserve"> Cela nous apprend que Clovis était sauvage, assoiffé de pouvoir, prêt à tuer ceux qui voulaient ou pouvaient lui prendre son royaume, même des membres de sa propre famille.</w:t>
                  </w:r>
                </w:p>
              </w:txbxContent>
            </v:textbox>
          </v:shape>
        </w:pict>
      </w:r>
    </w:p>
    <w:p w:rsidR="00B836E6" w:rsidRDefault="00B836E6" w:rsidP="00760F3F">
      <w:pPr>
        <w:spacing w:after="0" w:line="240" w:lineRule="auto"/>
        <w:rPr>
          <w:rFonts w:ascii="Cursive standard" w:hAnsi="Cursive standard"/>
          <w:noProof/>
          <w:lang w:eastAsia="fr-FR"/>
        </w:rPr>
      </w:pPr>
    </w:p>
    <w:p w:rsidR="00B836E6" w:rsidRDefault="00B836E6" w:rsidP="00760F3F">
      <w:pPr>
        <w:spacing w:after="0" w:line="240" w:lineRule="auto"/>
        <w:rPr>
          <w:rFonts w:ascii="Cursive standard" w:hAnsi="Cursive standard"/>
          <w:noProof/>
          <w:lang w:eastAsia="fr-FR"/>
        </w:rPr>
      </w:pPr>
    </w:p>
    <w:p w:rsidR="00B836E6" w:rsidRDefault="00B836E6" w:rsidP="00760F3F">
      <w:pPr>
        <w:spacing w:after="0" w:line="240" w:lineRule="auto"/>
        <w:rPr>
          <w:rFonts w:ascii="Cursive standard" w:hAnsi="Cursive standard"/>
          <w:noProof/>
          <w:lang w:eastAsia="fr-FR"/>
        </w:rPr>
      </w:pPr>
    </w:p>
    <w:p w:rsidR="00B836E6" w:rsidRDefault="00B836E6" w:rsidP="00760F3F">
      <w:pPr>
        <w:spacing w:after="0" w:line="240" w:lineRule="auto"/>
        <w:rPr>
          <w:rFonts w:ascii="Cursive standard" w:hAnsi="Cursive standard"/>
          <w:noProof/>
          <w:lang w:eastAsia="fr-FR"/>
        </w:rPr>
      </w:pPr>
    </w:p>
    <w:p w:rsidR="00B836E6" w:rsidRDefault="00B836E6" w:rsidP="00760F3F">
      <w:pPr>
        <w:spacing w:after="0" w:line="240" w:lineRule="auto"/>
        <w:rPr>
          <w:rFonts w:ascii="Cursive standard" w:hAnsi="Cursive standard"/>
          <w:noProof/>
          <w:lang w:eastAsia="fr-FR"/>
        </w:rPr>
      </w:pPr>
      <w:r>
        <w:rPr>
          <w:noProof/>
          <w:lang w:eastAsia="fr-FR"/>
        </w:rPr>
        <w:lastRenderedPageBreak/>
        <w:pict>
          <v:group id="_x0000_s1078" style="position:absolute;margin-left:-47.1pt;margin-top:5.55pt;width:512.7pt;height:28.05pt;z-index:251691008" coordorigin="934,389" coordsize="10254,561">
            <v:shape id="_x0000_s1079" type="#_x0000_t32" style="position:absolute;left:934;top:658;width:10254;height:0" o:connectortype="straight" strokecolor="#9bbb59 [3206]" strokeweight="2.25pt"/>
            <v:roundrect id="_x0000_s1080" style="position:absolute;left:1338;top:389;width:5727;height:561" arcsize=".5" strokecolor="#9bbb59 [3206]">
              <v:stroke dashstyle="dash"/>
              <v:textbox style="mso-next-textbox:#_x0000_s1080">
                <w:txbxContent>
                  <w:p w:rsidR="00B836E6" w:rsidRPr="002C1D36" w:rsidRDefault="00B836E6" w:rsidP="00B836E6">
                    <w:pPr>
                      <w:ind w:left="-142" w:right="-166"/>
                      <w:jc w:val="center"/>
                      <w:rPr>
                        <w:lang w:val="fr-CH"/>
                      </w:rPr>
                    </w:pPr>
                    <w:r>
                      <w:rPr>
                        <w:rFonts w:ascii="Candara" w:hAnsi="Candara"/>
                        <w:b/>
                        <w:lang w:val="fr-CH"/>
                      </w:rPr>
                      <w:t>Histoire (</w:t>
                    </w:r>
                    <w:proofErr w:type="spellStart"/>
                    <w:r>
                      <w:rPr>
                        <w:rFonts w:ascii="Candara" w:hAnsi="Candara"/>
                        <w:b/>
                        <w:lang w:val="fr-CH"/>
                      </w:rPr>
                      <w:t>Moyen-Âge</w:t>
                    </w:r>
                    <w:proofErr w:type="spellEnd"/>
                    <w:r>
                      <w:rPr>
                        <w:rFonts w:ascii="Candara" w:hAnsi="Candara"/>
                        <w:b/>
                        <w:lang w:val="fr-CH"/>
                      </w:rPr>
                      <w:t xml:space="preserve">) : </w:t>
                    </w:r>
                    <w:r>
                      <w:rPr>
                        <w:rFonts w:ascii="Candara" w:hAnsi="Candara"/>
                        <w:lang w:val="fr-CH"/>
                      </w:rPr>
                      <w:t>Clovis et les Mérovingiens</w:t>
                    </w:r>
                  </w:p>
                </w:txbxContent>
              </v:textbox>
            </v:roundrect>
            <v:roundrect id="_x0000_s1081" style="position:absolute;left:9060;top:389;width:1806;height:561" arcsize=".5" fillcolor="#eaf1dd [662]" strokecolor="#9bbb59 [3206]" strokeweight="5pt">
              <v:stroke linestyle="thickThin"/>
              <v:shadow color="#868686"/>
              <v:textbox style="mso-next-textbox:#_x0000_s1081">
                <w:txbxContent>
                  <w:p w:rsidR="00B836E6" w:rsidRPr="002C1D36" w:rsidRDefault="00B836E6" w:rsidP="00B836E6">
                    <w:pPr>
                      <w:jc w:val="center"/>
                      <w:rPr>
                        <w:rFonts w:ascii="Candara" w:hAnsi="Candara"/>
                        <w:lang w:val="fr-CH"/>
                      </w:rPr>
                    </w:pPr>
                    <w:r>
                      <w:rPr>
                        <w:rFonts w:ascii="Candara" w:hAnsi="Candara"/>
                        <w:lang w:val="fr-CH"/>
                      </w:rPr>
                      <w:t>Séance 1</w:t>
                    </w:r>
                  </w:p>
                </w:txbxContent>
              </v:textbox>
            </v:roundrect>
            <v:roundrect id="_x0000_s1082" style="position:absolute;left:7530;top:389;width:1064;height:550" arcsize="10923f" fillcolor="#9bbb59 [3206]" stroked="f" strokecolor="#9bbb59 [3206]">
              <v:textbox style="mso-next-textbox:#_x0000_s1082">
                <w:txbxContent>
                  <w:p w:rsidR="00B836E6" w:rsidRPr="002C1D36" w:rsidRDefault="00B836E6" w:rsidP="00B836E6">
                    <w:pPr>
                      <w:jc w:val="center"/>
                      <w:rPr>
                        <w:rFonts w:ascii="Bradley Hand ITC" w:hAnsi="Bradley Hand ITC"/>
                        <w:b/>
                        <w:color w:val="FFFFFF" w:themeColor="background1"/>
                        <w:sz w:val="32"/>
                      </w:rPr>
                    </w:pPr>
                    <w:r>
                      <w:rPr>
                        <w:rFonts w:ascii="Bradley Hand ITC" w:hAnsi="Bradley Hand ITC"/>
                        <w:b/>
                        <w:color w:val="FFFFFF" w:themeColor="background1"/>
                        <w:sz w:val="32"/>
                      </w:rPr>
                      <w:t>Cm</w:t>
                    </w:r>
                  </w:p>
                </w:txbxContent>
              </v:textbox>
            </v:roundrect>
          </v:group>
        </w:pict>
      </w:r>
    </w:p>
    <w:p w:rsidR="00B836E6" w:rsidRDefault="00B836E6" w:rsidP="00760F3F">
      <w:pPr>
        <w:spacing w:after="0" w:line="240" w:lineRule="auto"/>
        <w:rPr>
          <w:rFonts w:ascii="Cursive standard" w:hAnsi="Cursive standard"/>
          <w:noProof/>
          <w:lang w:eastAsia="fr-FR"/>
        </w:rPr>
      </w:pPr>
      <w:r>
        <w:rPr>
          <w:rFonts w:ascii="Cursive standard" w:hAnsi="Cursive standard"/>
          <w:noProof/>
          <w:lang w:eastAsia="fr-FR"/>
        </w:rPr>
        <w:drawing>
          <wp:anchor distT="0" distB="0" distL="114300" distR="114300" simplePos="0" relativeHeight="251661312" behindDoc="1" locked="0" layoutInCell="1" allowOverlap="1">
            <wp:simplePos x="0" y="0"/>
            <wp:positionH relativeFrom="column">
              <wp:posOffset>605155</wp:posOffset>
            </wp:positionH>
            <wp:positionV relativeFrom="paragraph">
              <wp:posOffset>162560</wp:posOffset>
            </wp:positionV>
            <wp:extent cx="1755140" cy="2233295"/>
            <wp:effectExtent l="476250" t="304800" r="454660" b="281305"/>
            <wp:wrapNone/>
            <wp:docPr id="11" name="Picture 11" descr="http://contree.medievale.free.fr/ImagesCM/Francisque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contree.medievale.free.fr/ImagesCM/Francisque22.jpg"/>
                    <pic:cNvPicPr>
                      <a:picLocks noChangeAspect="1" noChangeArrowheads="1"/>
                    </pic:cNvPicPr>
                  </pic:nvPicPr>
                  <pic:blipFill>
                    <a:blip r:embed="rId7" cstate="print">
                      <a:grayscl/>
                    </a:blip>
                    <a:srcRect/>
                    <a:stretch>
                      <a:fillRect/>
                    </a:stretch>
                  </pic:blipFill>
                  <pic:spPr bwMode="auto">
                    <a:xfrm rot="1951064">
                      <a:off x="0" y="0"/>
                      <a:ext cx="1755140" cy="2233295"/>
                    </a:xfrm>
                    <a:prstGeom prst="rect">
                      <a:avLst/>
                    </a:prstGeom>
                    <a:noFill/>
                    <a:ln w="9525">
                      <a:noFill/>
                      <a:miter lim="800000"/>
                      <a:headEnd/>
                      <a:tailEnd/>
                    </a:ln>
                  </pic:spPr>
                </pic:pic>
              </a:graphicData>
            </a:graphic>
          </wp:anchor>
        </w:drawing>
      </w:r>
    </w:p>
    <w:p w:rsidR="00242020" w:rsidRDefault="00B836E6" w:rsidP="00760F3F">
      <w:pPr>
        <w:spacing w:after="0" w:line="240" w:lineRule="auto"/>
        <w:rPr>
          <w:rFonts w:ascii="Cursive standard" w:hAnsi="Cursive standard"/>
          <w:noProof/>
          <w:lang w:eastAsia="fr-FR"/>
        </w:rPr>
      </w:pPr>
      <w:r>
        <w:rPr>
          <w:rFonts w:ascii="Cursive standard" w:hAnsi="Cursive standard"/>
          <w:noProof/>
          <w:lang w:eastAsia="fr-FR"/>
        </w:rPr>
        <w:drawing>
          <wp:anchor distT="0" distB="0" distL="114300" distR="114300" simplePos="0" relativeHeight="251662336" behindDoc="1" locked="0" layoutInCell="1" allowOverlap="1">
            <wp:simplePos x="0" y="0"/>
            <wp:positionH relativeFrom="column">
              <wp:posOffset>3904615</wp:posOffset>
            </wp:positionH>
            <wp:positionV relativeFrom="paragraph">
              <wp:posOffset>125730</wp:posOffset>
            </wp:positionV>
            <wp:extent cx="1556385" cy="1600200"/>
            <wp:effectExtent l="19050" t="0" r="5715" b="0"/>
            <wp:wrapNone/>
            <wp:docPr id="14" name="Picture 14" descr="http://www.antikcostume.com/images/boutique/XL/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antikcostume.com/images/boutique/XL/330.jpg"/>
                    <pic:cNvPicPr>
                      <a:picLocks noChangeAspect="1" noChangeArrowheads="1"/>
                    </pic:cNvPicPr>
                  </pic:nvPicPr>
                  <pic:blipFill>
                    <a:blip r:embed="rId8" cstate="print"/>
                    <a:srcRect/>
                    <a:stretch>
                      <a:fillRect/>
                    </a:stretch>
                  </pic:blipFill>
                  <pic:spPr bwMode="auto">
                    <a:xfrm>
                      <a:off x="0" y="0"/>
                      <a:ext cx="1556385" cy="1600200"/>
                    </a:xfrm>
                    <a:prstGeom prst="rect">
                      <a:avLst/>
                    </a:prstGeom>
                    <a:noFill/>
                    <a:ln w="9525">
                      <a:noFill/>
                      <a:miter lim="800000"/>
                      <a:headEnd/>
                      <a:tailEnd/>
                    </a:ln>
                  </pic:spPr>
                </pic:pic>
              </a:graphicData>
            </a:graphic>
          </wp:anchor>
        </w:drawing>
      </w:r>
    </w:p>
    <w:p w:rsidR="00242020" w:rsidRDefault="00242020" w:rsidP="00760F3F">
      <w:pPr>
        <w:spacing w:after="0" w:line="240" w:lineRule="auto"/>
        <w:rPr>
          <w:rFonts w:ascii="Comic Sans MS" w:hAnsi="Comic Sans MS"/>
          <w:sz w:val="28"/>
          <w:szCs w:val="28"/>
        </w:rPr>
      </w:pPr>
    </w:p>
    <w:p w:rsidR="005B7564" w:rsidRDefault="005B7564"/>
    <w:p w:rsidR="00BA576D" w:rsidRDefault="00BA576D"/>
    <w:p w:rsidR="00BA576D" w:rsidRDefault="00BA576D"/>
    <w:p w:rsidR="00BA576D" w:rsidRDefault="00BA576D"/>
    <w:p w:rsidR="00BA576D" w:rsidRDefault="00B836E6">
      <w:r>
        <w:rPr>
          <w:noProof/>
          <w:lang w:eastAsia="fr-FR"/>
        </w:rPr>
        <w:drawing>
          <wp:anchor distT="0" distB="0" distL="114300" distR="114300" simplePos="0" relativeHeight="251663360" behindDoc="0" locked="0" layoutInCell="1" allowOverlap="1">
            <wp:simplePos x="0" y="0"/>
            <wp:positionH relativeFrom="column">
              <wp:posOffset>833755</wp:posOffset>
            </wp:positionH>
            <wp:positionV relativeFrom="paragraph">
              <wp:posOffset>20320</wp:posOffset>
            </wp:positionV>
            <wp:extent cx="1009015" cy="365760"/>
            <wp:effectExtent l="19050" t="0" r="635"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 cstate="print">
                      <a:grayscl/>
                    </a:blip>
                    <a:srcRect/>
                    <a:stretch>
                      <a:fillRect/>
                    </a:stretch>
                  </pic:blipFill>
                  <pic:spPr bwMode="auto">
                    <a:xfrm>
                      <a:off x="0" y="0"/>
                      <a:ext cx="1009015" cy="365760"/>
                    </a:xfrm>
                    <a:prstGeom prst="rect">
                      <a:avLst/>
                    </a:prstGeom>
                    <a:noFill/>
                    <a:ln w="9525">
                      <a:noFill/>
                      <a:miter lim="800000"/>
                      <a:headEnd/>
                      <a:tailEnd/>
                    </a:ln>
                  </pic:spPr>
                </pic:pic>
              </a:graphicData>
            </a:graphic>
          </wp:anchor>
        </w:drawing>
      </w:r>
      <w:r>
        <w:rPr>
          <w:noProof/>
          <w:lang w:eastAsia="fr-FR"/>
        </w:rPr>
        <w:drawing>
          <wp:anchor distT="0" distB="0" distL="114300" distR="114300" simplePos="0" relativeHeight="251664384" behindDoc="0" locked="0" layoutInCell="1" allowOverlap="1">
            <wp:simplePos x="0" y="0"/>
            <wp:positionH relativeFrom="column">
              <wp:posOffset>3904615</wp:posOffset>
            </wp:positionH>
            <wp:positionV relativeFrom="paragraph">
              <wp:posOffset>103505</wp:posOffset>
            </wp:positionV>
            <wp:extent cx="1314450" cy="350520"/>
            <wp:effectExtent l="1905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 cstate="print">
                      <a:grayscl/>
                    </a:blip>
                    <a:srcRect/>
                    <a:stretch>
                      <a:fillRect/>
                    </a:stretch>
                  </pic:blipFill>
                  <pic:spPr bwMode="auto">
                    <a:xfrm>
                      <a:off x="0" y="0"/>
                      <a:ext cx="1314450" cy="350520"/>
                    </a:xfrm>
                    <a:prstGeom prst="rect">
                      <a:avLst/>
                    </a:prstGeom>
                    <a:noFill/>
                    <a:ln w="9525">
                      <a:noFill/>
                      <a:miter lim="800000"/>
                      <a:headEnd/>
                      <a:tailEnd/>
                    </a:ln>
                  </pic:spPr>
                </pic:pic>
              </a:graphicData>
            </a:graphic>
          </wp:anchor>
        </w:drawing>
      </w:r>
    </w:p>
    <w:p w:rsidR="00BA576D" w:rsidRDefault="00BA576D"/>
    <w:p w:rsidR="00BA576D" w:rsidRPr="00E20A4C" w:rsidRDefault="00BA576D">
      <w:pPr>
        <w:rPr>
          <w:sz w:val="10"/>
        </w:rPr>
      </w:pPr>
    </w:p>
    <w:p w:rsidR="005B7564" w:rsidRDefault="00BA576D" w:rsidP="00BA576D">
      <w:pPr>
        <w:spacing w:after="0" w:line="240" w:lineRule="auto"/>
        <w:rPr>
          <w:noProof/>
          <w:lang w:eastAsia="fr-FR"/>
        </w:rPr>
      </w:pPr>
      <w:r>
        <w:rPr>
          <w:rFonts w:ascii="Comic Sans MS" w:hAnsi="Comic Sans MS"/>
          <w:sz w:val="28"/>
          <w:szCs w:val="28"/>
        </w:rPr>
        <w:sym w:font="Wingdings" w:char="F087"/>
      </w:r>
      <w:r w:rsidRPr="00774CB4">
        <w:rPr>
          <w:rFonts w:ascii="Cursive standard" w:hAnsi="Cursive standard"/>
          <w:sz w:val="20"/>
          <w:szCs w:val="20"/>
        </w:rPr>
        <w:t xml:space="preserve"> </w:t>
      </w:r>
      <w:r w:rsidR="00716E29">
        <w:rPr>
          <w:rFonts w:ascii="Cursive standard" w:hAnsi="Cursive standard"/>
          <w:noProof/>
          <w:lang w:eastAsia="fr-FR"/>
        </w:rPr>
        <w:t>Quelles indications nous donnent</w:t>
      </w:r>
      <w:r>
        <w:rPr>
          <w:rFonts w:ascii="Cursive standard" w:hAnsi="Cursive standard"/>
          <w:noProof/>
          <w:lang w:eastAsia="fr-FR"/>
        </w:rPr>
        <w:t xml:space="preserve"> les </w:t>
      </w:r>
      <w:r w:rsidRPr="00BA576D">
        <w:rPr>
          <w:rFonts w:ascii="Arial Rounded MT Bold" w:hAnsi="Arial Rounded MT Bold"/>
          <w:noProof/>
          <w:lang w:eastAsia="fr-FR"/>
        </w:rPr>
        <w:t xml:space="preserve">Doc.4 </w:t>
      </w:r>
      <w:r>
        <w:rPr>
          <w:rFonts w:ascii="Cursive standard" w:hAnsi="Cursive standard"/>
          <w:noProof/>
          <w:lang w:eastAsia="fr-FR"/>
        </w:rPr>
        <w:t xml:space="preserve">et </w:t>
      </w:r>
      <w:r w:rsidRPr="00BA576D">
        <w:rPr>
          <w:rFonts w:ascii="Arial Rounded MT Bold" w:hAnsi="Arial Rounded MT Bold"/>
          <w:noProof/>
          <w:lang w:eastAsia="fr-FR"/>
        </w:rPr>
        <w:t>5</w:t>
      </w:r>
      <w:r>
        <w:rPr>
          <w:rFonts w:ascii="Cursive standard" w:hAnsi="Cursive standard"/>
          <w:noProof/>
          <w:lang w:eastAsia="fr-FR"/>
        </w:rPr>
        <w:t xml:space="preserve"> sur les Francs ?</w:t>
      </w:r>
      <w:r>
        <w:rPr>
          <w:noProof/>
          <w:lang w:eastAsia="fr-FR"/>
        </w:rPr>
        <w:t xml:space="preserve"> </w:t>
      </w:r>
    </w:p>
    <w:p w:rsidR="00B836E6" w:rsidRDefault="00B836E6" w:rsidP="00BA576D">
      <w:pPr>
        <w:spacing w:after="0" w:line="240" w:lineRule="auto"/>
        <w:rPr>
          <w:noProof/>
          <w:lang w:eastAsia="fr-FR"/>
        </w:rPr>
      </w:pPr>
      <w:r>
        <w:rPr>
          <w:noProof/>
          <w:lang w:eastAsia="fr-FR"/>
        </w:rPr>
        <w:pict>
          <v:shape id="_x0000_s1083" type="#_x0000_t202" style="position:absolute;margin-left:-50.7pt;margin-top:8.6pt;width:567.3pt;height:64.25pt;z-index:251692032;mso-width-relative:margin;mso-height-relative:margin">
            <v:textbox>
              <w:txbxContent>
                <w:p w:rsidR="00B836E6" w:rsidRPr="00B836E6" w:rsidRDefault="00B836E6" w:rsidP="00B836E6">
                  <w:pPr>
                    <w:rPr>
                      <w:rFonts w:ascii="Times New Roman" w:hAnsi="Times New Roman" w:cs="Times New Roman"/>
                      <w:color w:val="4F81BD" w:themeColor="accent1"/>
                      <w:sz w:val="24"/>
                      <w:szCs w:val="24"/>
                    </w:rPr>
                  </w:pPr>
                  <w:r>
                    <w:rPr>
                      <w:rFonts w:ascii="Times New Roman" w:hAnsi="Times New Roman" w:cs="Times New Roman"/>
                      <w:color w:val="FF0000"/>
                      <w:sz w:val="24"/>
                      <w:szCs w:val="24"/>
                    </w:rPr>
                    <w:t>7</w:t>
                  </w:r>
                  <w:r w:rsidRPr="00B836E6">
                    <w:rPr>
                      <w:rFonts w:ascii="Times New Roman" w:hAnsi="Times New Roman" w:cs="Times New Roman"/>
                      <w:color w:val="FF0000"/>
                      <w:sz w:val="24"/>
                      <w:szCs w:val="24"/>
                    </w:rPr>
                    <w:t xml:space="preserve">/ </w:t>
                  </w:r>
                  <w:r>
                    <w:rPr>
                      <w:rFonts w:ascii="Times New Roman" w:hAnsi="Times New Roman" w:cs="Times New Roman"/>
                      <w:color w:val="4F81BD" w:themeColor="accent1"/>
                      <w:sz w:val="24"/>
                      <w:szCs w:val="24"/>
                    </w:rPr>
                    <w:t xml:space="preserve"> Ces deux documents, qui présentent une arme et un casque, indique que les Francs étaient des guerriers, qu’ils aimaient se battre.</w:t>
                  </w:r>
                </w:p>
                <w:p w:rsidR="00B836E6" w:rsidRPr="00B836E6" w:rsidRDefault="00B836E6" w:rsidP="00B836E6">
                  <w:pPr>
                    <w:rPr>
                      <w:rFonts w:ascii="Times New Roman" w:hAnsi="Times New Roman" w:cs="Times New Roman"/>
                      <w:color w:val="4F81BD" w:themeColor="accent1"/>
                      <w:sz w:val="24"/>
                      <w:szCs w:val="24"/>
                    </w:rPr>
                  </w:pPr>
                </w:p>
              </w:txbxContent>
            </v:textbox>
          </v:shape>
        </w:pict>
      </w:r>
    </w:p>
    <w:p w:rsidR="00B836E6" w:rsidRDefault="00B836E6" w:rsidP="00BA576D">
      <w:pPr>
        <w:spacing w:after="0" w:line="240" w:lineRule="auto"/>
        <w:rPr>
          <w:noProof/>
          <w:lang w:eastAsia="fr-FR"/>
        </w:rPr>
      </w:pPr>
    </w:p>
    <w:p w:rsidR="00B836E6" w:rsidRDefault="00B836E6" w:rsidP="00BA576D">
      <w:pPr>
        <w:spacing w:after="0" w:line="240" w:lineRule="auto"/>
        <w:rPr>
          <w:noProof/>
          <w:lang w:eastAsia="fr-FR"/>
        </w:rPr>
      </w:pPr>
    </w:p>
    <w:p w:rsidR="00B836E6" w:rsidRDefault="00B836E6" w:rsidP="00BA576D">
      <w:pPr>
        <w:spacing w:after="0" w:line="240" w:lineRule="auto"/>
        <w:rPr>
          <w:noProof/>
          <w:lang w:eastAsia="fr-FR"/>
        </w:rPr>
      </w:pPr>
    </w:p>
    <w:p w:rsidR="00B836E6" w:rsidRDefault="00B836E6" w:rsidP="00BA576D">
      <w:pPr>
        <w:spacing w:after="0" w:line="240" w:lineRule="auto"/>
        <w:rPr>
          <w:noProof/>
          <w:lang w:eastAsia="fr-FR"/>
        </w:rPr>
      </w:pPr>
    </w:p>
    <w:p w:rsidR="00B836E6" w:rsidRDefault="00B836E6" w:rsidP="00BA576D">
      <w:pPr>
        <w:spacing w:after="0" w:line="240" w:lineRule="auto"/>
        <w:rPr>
          <w:noProof/>
          <w:lang w:eastAsia="fr-FR"/>
        </w:rPr>
      </w:pPr>
    </w:p>
    <w:p w:rsidR="00B836E6" w:rsidRDefault="00B836E6" w:rsidP="00BA576D">
      <w:pPr>
        <w:spacing w:after="0" w:line="240" w:lineRule="auto"/>
        <w:rPr>
          <w:noProof/>
          <w:lang w:eastAsia="fr-FR"/>
        </w:rPr>
      </w:pPr>
    </w:p>
    <w:p w:rsidR="00BA576D" w:rsidRDefault="00BA576D"/>
    <w:p w:rsidR="00E20A4C" w:rsidRDefault="00E20A4C">
      <w:r>
        <w:rPr>
          <w:noProof/>
          <w:lang w:eastAsia="fr-FR"/>
        </w:rPr>
        <w:drawing>
          <wp:inline distT="0" distB="0" distL="0" distR="0">
            <wp:extent cx="5762625" cy="2286000"/>
            <wp:effectExtent l="19050" t="0" r="952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 cstate="print">
                      <a:grayscl/>
                    </a:blip>
                    <a:srcRect/>
                    <a:stretch>
                      <a:fillRect/>
                    </a:stretch>
                  </pic:blipFill>
                  <pic:spPr bwMode="auto">
                    <a:xfrm>
                      <a:off x="0" y="0"/>
                      <a:ext cx="5762625" cy="2286000"/>
                    </a:xfrm>
                    <a:prstGeom prst="rect">
                      <a:avLst/>
                    </a:prstGeom>
                    <a:noFill/>
                    <a:ln w="9525">
                      <a:noFill/>
                      <a:miter lim="800000"/>
                      <a:headEnd/>
                      <a:tailEnd/>
                    </a:ln>
                  </pic:spPr>
                </pic:pic>
              </a:graphicData>
            </a:graphic>
          </wp:inline>
        </w:drawing>
      </w:r>
    </w:p>
    <w:p w:rsidR="00E20A4C" w:rsidRDefault="00242020" w:rsidP="00E20A4C">
      <w:pPr>
        <w:spacing w:after="0" w:line="240" w:lineRule="auto"/>
        <w:rPr>
          <w:rFonts w:ascii="Cursive standard" w:hAnsi="Cursive standard"/>
          <w:noProof/>
          <w:lang w:eastAsia="fr-FR"/>
        </w:rPr>
      </w:pPr>
      <w:r>
        <w:rPr>
          <w:rFonts w:ascii="Comic Sans MS" w:hAnsi="Comic Sans MS"/>
          <w:sz w:val="28"/>
          <w:szCs w:val="28"/>
        </w:rPr>
        <w:sym w:font="Wingdings" w:char="F088"/>
      </w:r>
      <w:r w:rsidR="00E20A4C" w:rsidRPr="00774CB4">
        <w:rPr>
          <w:rFonts w:ascii="Cursive standard" w:hAnsi="Cursive standard"/>
          <w:sz w:val="20"/>
          <w:szCs w:val="20"/>
        </w:rPr>
        <w:t xml:space="preserve"> </w:t>
      </w:r>
      <w:r w:rsidR="00E20A4C">
        <w:rPr>
          <w:rFonts w:ascii="Cursive standard" w:hAnsi="Cursive standard"/>
          <w:noProof/>
          <w:lang w:eastAsia="fr-FR"/>
        </w:rPr>
        <w:t>Que fait le soldat ? Et que fait Clovis un an plus tard ?</w:t>
      </w:r>
    </w:p>
    <w:p w:rsidR="00242020" w:rsidRDefault="00DD6220" w:rsidP="00E20A4C">
      <w:pPr>
        <w:spacing w:after="0" w:line="240" w:lineRule="auto"/>
        <w:rPr>
          <w:rFonts w:ascii="Cursive standard" w:hAnsi="Cursive standard"/>
          <w:noProof/>
          <w:lang w:eastAsia="fr-FR"/>
        </w:rPr>
      </w:pPr>
      <w:r>
        <w:rPr>
          <w:rFonts w:ascii="Cursive standard" w:hAnsi="Cursive standard"/>
          <w:noProof/>
          <w:lang w:eastAsia="fr-FR"/>
        </w:rPr>
        <w:pict>
          <v:shape id="_x0000_s1085" type="#_x0000_t202" style="position:absolute;margin-left:-56.1pt;margin-top:9.7pt;width:567.3pt;height:64.25pt;z-index:251693056;mso-width-relative:margin;mso-height-relative:margin">
            <v:textbox>
              <w:txbxContent>
                <w:p w:rsidR="00DD6220" w:rsidRDefault="00DD6220" w:rsidP="00DD6220">
                  <w:pPr>
                    <w:rPr>
                      <w:rFonts w:ascii="Times New Roman" w:hAnsi="Times New Roman" w:cs="Times New Roman"/>
                      <w:color w:val="4F81BD" w:themeColor="accent1"/>
                      <w:sz w:val="24"/>
                      <w:szCs w:val="24"/>
                    </w:rPr>
                  </w:pPr>
                  <w:r>
                    <w:rPr>
                      <w:rFonts w:ascii="Times New Roman" w:hAnsi="Times New Roman" w:cs="Times New Roman"/>
                      <w:color w:val="FF0000"/>
                      <w:sz w:val="24"/>
                      <w:szCs w:val="24"/>
                    </w:rPr>
                    <w:t>8</w:t>
                  </w:r>
                  <w:r w:rsidRPr="00B836E6">
                    <w:rPr>
                      <w:rFonts w:ascii="Times New Roman" w:hAnsi="Times New Roman" w:cs="Times New Roman"/>
                      <w:color w:val="FF0000"/>
                      <w:sz w:val="24"/>
                      <w:szCs w:val="24"/>
                    </w:rPr>
                    <w:t xml:space="preserve">/ </w:t>
                  </w:r>
                  <w:r>
                    <w:rPr>
                      <w:rFonts w:ascii="Times New Roman" w:hAnsi="Times New Roman" w:cs="Times New Roman"/>
                      <w:color w:val="4F81BD" w:themeColor="accent1"/>
                      <w:sz w:val="24"/>
                      <w:szCs w:val="24"/>
                    </w:rPr>
                    <w:t xml:space="preserve"> Le soldat casse le vase</w:t>
                  </w:r>
                  <w:r w:rsidR="002B7504">
                    <w:rPr>
                      <w:rFonts w:ascii="Times New Roman" w:hAnsi="Times New Roman" w:cs="Times New Roman"/>
                      <w:color w:val="4F81BD" w:themeColor="accent1"/>
                      <w:sz w:val="24"/>
                      <w:szCs w:val="24"/>
                    </w:rPr>
                    <w:t xml:space="preserve"> car il ne trouvait pas ça normal que Clovis choisisse de garder le vase et non de partager.</w:t>
                  </w:r>
                  <w:r w:rsidR="00850B65">
                    <w:rPr>
                      <w:rFonts w:ascii="Times New Roman" w:hAnsi="Times New Roman" w:cs="Times New Roman"/>
                      <w:color w:val="4F81BD" w:themeColor="accent1"/>
                      <w:sz w:val="24"/>
                      <w:szCs w:val="24"/>
                    </w:rPr>
                    <w:t xml:space="preserve"> (</w:t>
                  </w:r>
                  <w:proofErr w:type="gramStart"/>
                  <w:r w:rsidR="00850B65">
                    <w:rPr>
                      <w:rFonts w:ascii="Times New Roman" w:hAnsi="Times New Roman" w:cs="Times New Roman"/>
                      <w:color w:val="4F81BD" w:themeColor="accent1"/>
                      <w:sz w:val="24"/>
                      <w:szCs w:val="24"/>
                    </w:rPr>
                    <w:t>la</w:t>
                  </w:r>
                  <w:proofErr w:type="gramEnd"/>
                  <w:r w:rsidR="00850B65">
                    <w:rPr>
                      <w:rFonts w:ascii="Times New Roman" w:hAnsi="Times New Roman" w:cs="Times New Roman"/>
                      <w:color w:val="4F81BD" w:themeColor="accent1"/>
                      <w:sz w:val="24"/>
                      <w:szCs w:val="24"/>
                    </w:rPr>
                    <w:t xml:space="preserve"> tradition était de faire un tirage au hasard, les chefs n’étaient pas plus avantagés que les autres.)</w:t>
                  </w:r>
                </w:p>
                <w:p w:rsidR="002B7504" w:rsidRPr="00B836E6" w:rsidRDefault="002B7504" w:rsidP="00DD6220">
                  <w:pPr>
                    <w:rPr>
                      <w:rFonts w:ascii="Times New Roman" w:hAnsi="Times New Roman" w:cs="Times New Roman"/>
                      <w:color w:val="4F81BD" w:themeColor="accent1"/>
                      <w:sz w:val="24"/>
                      <w:szCs w:val="24"/>
                    </w:rPr>
                  </w:pPr>
                  <w:r>
                    <w:rPr>
                      <w:rFonts w:ascii="Times New Roman" w:hAnsi="Times New Roman" w:cs="Times New Roman"/>
                      <w:color w:val="4F81BD" w:themeColor="accent1"/>
                      <w:sz w:val="24"/>
                      <w:szCs w:val="24"/>
                    </w:rPr>
                    <w:t>Un an plus tard, pour se venger, Clovis tue le soldat en lui lançant sa hache dans la tête.</w:t>
                  </w:r>
                </w:p>
                <w:p w:rsidR="00DD6220" w:rsidRPr="00B836E6" w:rsidRDefault="00DD6220" w:rsidP="00DD6220">
                  <w:pPr>
                    <w:rPr>
                      <w:rFonts w:ascii="Times New Roman" w:hAnsi="Times New Roman" w:cs="Times New Roman"/>
                      <w:color w:val="4F81BD" w:themeColor="accent1"/>
                      <w:sz w:val="24"/>
                      <w:szCs w:val="24"/>
                    </w:rPr>
                  </w:pPr>
                </w:p>
              </w:txbxContent>
            </v:textbox>
          </v:shape>
        </w:pict>
      </w:r>
    </w:p>
    <w:p w:rsidR="00DD6220" w:rsidRDefault="00DD6220" w:rsidP="00E20A4C">
      <w:pPr>
        <w:spacing w:after="0" w:line="240" w:lineRule="auto"/>
        <w:rPr>
          <w:rFonts w:ascii="Cursive standard" w:hAnsi="Cursive standard"/>
          <w:noProof/>
          <w:lang w:eastAsia="fr-FR"/>
        </w:rPr>
      </w:pPr>
    </w:p>
    <w:p w:rsidR="00DD6220" w:rsidRDefault="00DD6220" w:rsidP="00E20A4C">
      <w:pPr>
        <w:spacing w:after="0" w:line="240" w:lineRule="auto"/>
        <w:rPr>
          <w:rFonts w:ascii="Cursive standard" w:hAnsi="Cursive standard"/>
          <w:noProof/>
          <w:lang w:eastAsia="fr-FR"/>
        </w:rPr>
      </w:pPr>
    </w:p>
    <w:p w:rsidR="00DD6220" w:rsidRDefault="00DD6220" w:rsidP="00E20A4C">
      <w:pPr>
        <w:spacing w:after="0" w:line="240" w:lineRule="auto"/>
        <w:rPr>
          <w:rFonts w:ascii="Cursive standard" w:hAnsi="Cursive standard"/>
          <w:noProof/>
          <w:lang w:eastAsia="fr-FR"/>
        </w:rPr>
      </w:pPr>
    </w:p>
    <w:p w:rsidR="00DD6220" w:rsidRDefault="00DD6220" w:rsidP="00E20A4C">
      <w:pPr>
        <w:spacing w:after="0" w:line="240" w:lineRule="auto"/>
        <w:rPr>
          <w:rFonts w:ascii="Cursive standard" w:hAnsi="Cursive standard"/>
          <w:noProof/>
          <w:lang w:eastAsia="fr-FR"/>
        </w:rPr>
      </w:pPr>
    </w:p>
    <w:p w:rsidR="00DD6220" w:rsidRDefault="00DD6220" w:rsidP="00E20A4C">
      <w:pPr>
        <w:spacing w:after="0" w:line="240" w:lineRule="auto"/>
        <w:rPr>
          <w:rFonts w:ascii="Cursive standard" w:hAnsi="Cursive standard"/>
          <w:noProof/>
          <w:lang w:eastAsia="fr-FR"/>
        </w:rPr>
      </w:pPr>
    </w:p>
    <w:p w:rsidR="00DD6220" w:rsidRDefault="00DD6220" w:rsidP="00E20A4C">
      <w:pPr>
        <w:spacing w:after="0" w:line="240" w:lineRule="auto"/>
        <w:rPr>
          <w:rFonts w:ascii="Cursive standard" w:hAnsi="Cursive standard"/>
          <w:noProof/>
          <w:lang w:eastAsia="fr-FR"/>
        </w:rPr>
      </w:pPr>
    </w:p>
    <w:p w:rsidR="00242020" w:rsidRDefault="00242020" w:rsidP="00E20A4C">
      <w:pPr>
        <w:spacing w:after="0" w:line="240" w:lineRule="auto"/>
        <w:rPr>
          <w:rFonts w:ascii="Cursive standard" w:hAnsi="Cursive standard"/>
          <w:noProof/>
          <w:lang w:eastAsia="fr-FR"/>
        </w:rPr>
      </w:pPr>
    </w:p>
    <w:p w:rsidR="00E20A4C" w:rsidRDefault="00E20A4C" w:rsidP="00E20A4C">
      <w:pPr>
        <w:spacing w:after="0" w:line="240" w:lineRule="auto"/>
      </w:pPr>
    </w:p>
    <w:p w:rsidR="00462BED" w:rsidRPr="00716E29" w:rsidRDefault="00A36873" w:rsidP="00462BED">
      <w:pPr>
        <w:spacing w:after="0" w:line="240" w:lineRule="auto"/>
        <w:rPr>
          <w:rFonts w:ascii="Antipasto" w:hAnsi="Antipasto"/>
          <w:sz w:val="42"/>
        </w:rPr>
      </w:pPr>
      <w:r w:rsidRPr="00A36873">
        <w:rPr>
          <w:noProof/>
          <w:sz w:val="20"/>
          <w:lang w:eastAsia="fr-FR"/>
        </w:rPr>
        <w:lastRenderedPageBreak/>
        <w:pict>
          <v:group id="_x0000_s1038" style="position:absolute;margin-left:-24.15pt;margin-top:-35.75pt;width:512.7pt;height:28.05pt;z-index:251666432" coordorigin="934,389" coordsize="10254,561">
            <v:shape id="_x0000_s1039" type="#_x0000_t32" style="position:absolute;left:934;top:658;width:10254;height:0" o:connectortype="straight" strokecolor="#9bbb59 [3206]" strokeweight="2.25pt"/>
            <v:roundrect id="_x0000_s1040" style="position:absolute;left:1338;top:389;width:5727;height:561" arcsize=".5" strokecolor="#9bbb59 [3206]">
              <v:stroke dashstyle="dash"/>
              <v:textbox style="mso-next-textbox:#_x0000_s1040">
                <w:txbxContent>
                  <w:p w:rsidR="00462BED" w:rsidRPr="002C1D36" w:rsidRDefault="00462BED" w:rsidP="00462BED">
                    <w:pPr>
                      <w:ind w:left="-142" w:right="-166"/>
                      <w:jc w:val="center"/>
                      <w:rPr>
                        <w:lang w:val="fr-CH"/>
                      </w:rPr>
                    </w:pPr>
                    <w:r>
                      <w:rPr>
                        <w:rFonts w:ascii="Candara" w:hAnsi="Candara"/>
                        <w:b/>
                        <w:lang w:val="fr-CH"/>
                      </w:rPr>
                      <w:t>Histoire (</w:t>
                    </w:r>
                    <w:proofErr w:type="spellStart"/>
                    <w:r>
                      <w:rPr>
                        <w:rFonts w:ascii="Candara" w:hAnsi="Candara"/>
                        <w:b/>
                        <w:lang w:val="fr-CH"/>
                      </w:rPr>
                      <w:t>Moyen-Âge</w:t>
                    </w:r>
                    <w:proofErr w:type="spellEnd"/>
                    <w:r>
                      <w:rPr>
                        <w:rFonts w:ascii="Candara" w:hAnsi="Candara"/>
                        <w:b/>
                        <w:lang w:val="fr-CH"/>
                      </w:rPr>
                      <w:t xml:space="preserve">) : </w:t>
                    </w:r>
                    <w:r>
                      <w:rPr>
                        <w:rFonts w:ascii="Candara" w:hAnsi="Candara"/>
                        <w:lang w:val="fr-CH"/>
                      </w:rPr>
                      <w:t>Clovis et les Mérovingiens</w:t>
                    </w:r>
                  </w:p>
                </w:txbxContent>
              </v:textbox>
            </v:roundrect>
            <v:roundrect id="_x0000_s1041" style="position:absolute;left:9060;top:389;width:1806;height:561" arcsize=".5" fillcolor="#eaf1dd [662]" strokecolor="#9bbb59 [3206]" strokeweight="5pt">
              <v:stroke linestyle="thickThin"/>
              <v:shadow color="#868686"/>
              <v:textbox style="mso-next-textbox:#_x0000_s1041">
                <w:txbxContent>
                  <w:p w:rsidR="00462BED" w:rsidRPr="002C1D36" w:rsidRDefault="00462BED" w:rsidP="00462BED">
                    <w:pPr>
                      <w:jc w:val="center"/>
                      <w:rPr>
                        <w:rFonts w:ascii="Candara" w:hAnsi="Candara"/>
                        <w:lang w:val="fr-CH"/>
                      </w:rPr>
                    </w:pPr>
                    <w:r>
                      <w:rPr>
                        <w:rFonts w:ascii="Candara" w:hAnsi="Candara"/>
                        <w:lang w:val="fr-CH"/>
                      </w:rPr>
                      <w:t>Séance 2</w:t>
                    </w:r>
                  </w:p>
                </w:txbxContent>
              </v:textbox>
            </v:roundrect>
            <v:roundrect id="_x0000_s1042" style="position:absolute;left:7530;top:389;width:1064;height:550" arcsize="10923f" fillcolor="#9bbb59 [3206]" stroked="f" strokecolor="#9bbb59 [3206]">
              <v:textbox style="mso-next-textbox:#_x0000_s1042">
                <w:txbxContent>
                  <w:p w:rsidR="00462BED" w:rsidRPr="002C1D36" w:rsidRDefault="00242020" w:rsidP="00462BED">
                    <w:pPr>
                      <w:jc w:val="center"/>
                      <w:rPr>
                        <w:rFonts w:ascii="Bradley Hand ITC" w:hAnsi="Bradley Hand ITC"/>
                        <w:b/>
                        <w:color w:val="FFFFFF" w:themeColor="background1"/>
                        <w:sz w:val="32"/>
                      </w:rPr>
                    </w:pPr>
                    <w:r>
                      <w:rPr>
                        <w:rFonts w:ascii="Bradley Hand ITC" w:hAnsi="Bradley Hand ITC"/>
                        <w:b/>
                        <w:color w:val="FFFFFF" w:themeColor="background1"/>
                        <w:sz w:val="32"/>
                      </w:rPr>
                      <w:t>Cm</w:t>
                    </w:r>
                  </w:p>
                </w:txbxContent>
              </v:textbox>
            </v:roundrect>
          </v:group>
        </w:pict>
      </w:r>
      <w:r w:rsidR="00462BED" w:rsidRPr="00716E29">
        <w:rPr>
          <w:sz w:val="44"/>
          <w:szCs w:val="24"/>
        </w:rPr>
        <w:sym w:font="Wingdings" w:char="F0DC"/>
      </w:r>
      <w:r w:rsidR="00462BED" w:rsidRPr="00716E29">
        <w:rPr>
          <w:sz w:val="44"/>
          <w:szCs w:val="24"/>
        </w:rPr>
        <w:t xml:space="preserve"> </w:t>
      </w:r>
      <w:r w:rsidR="00242020" w:rsidRPr="00716E29">
        <w:rPr>
          <w:rFonts w:ascii="Comic Sans MS" w:hAnsi="Comic Sans MS"/>
          <w:sz w:val="40"/>
        </w:rPr>
        <w:t xml:space="preserve">Sur les traces de Clovis et des </w:t>
      </w:r>
      <w:r w:rsidR="00462BED" w:rsidRPr="00716E29">
        <w:rPr>
          <w:rFonts w:ascii="Comic Sans MS" w:hAnsi="Comic Sans MS"/>
          <w:sz w:val="40"/>
        </w:rPr>
        <w:t>mérovingiens</w:t>
      </w:r>
    </w:p>
    <w:p w:rsidR="00462BED" w:rsidRPr="005B7564" w:rsidRDefault="00462BED" w:rsidP="00462BED">
      <w:pPr>
        <w:spacing w:after="0" w:line="240" w:lineRule="auto"/>
        <w:rPr>
          <w:rFonts w:ascii="Antipasto" w:hAnsi="Antipasto"/>
          <w:sz w:val="18"/>
        </w:rPr>
      </w:pPr>
    </w:p>
    <w:p w:rsidR="00462BED" w:rsidRDefault="00462BED" w:rsidP="00462BED">
      <w:pPr>
        <w:spacing w:after="0" w:line="240" w:lineRule="auto"/>
        <w:jc w:val="center"/>
        <w:rPr>
          <w:rFonts w:ascii="Antipasto" w:hAnsi="Antipasto"/>
          <w:sz w:val="44"/>
        </w:rPr>
      </w:pPr>
      <w:r>
        <w:rPr>
          <w:rFonts w:ascii="Antipasto" w:hAnsi="Antipasto"/>
          <w:noProof/>
          <w:sz w:val="44"/>
          <w:lang w:eastAsia="fr-FR"/>
        </w:rPr>
        <w:drawing>
          <wp:inline distT="0" distB="0" distL="0" distR="0">
            <wp:extent cx="5505450" cy="2579540"/>
            <wp:effectExtent l="19050" t="0" r="0" b="0"/>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grayscl/>
                    </a:blip>
                    <a:srcRect/>
                    <a:stretch>
                      <a:fillRect/>
                    </a:stretch>
                  </pic:blipFill>
                  <pic:spPr bwMode="auto">
                    <a:xfrm>
                      <a:off x="0" y="0"/>
                      <a:ext cx="5501806" cy="2577833"/>
                    </a:xfrm>
                    <a:prstGeom prst="rect">
                      <a:avLst/>
                    </a:prstGeom>
                    <a:noFill/>
                    <a:ln w="9525">
                      <a:noFill/>
                      <a:miter lim="800000"/>
                      <a:headEnd/>
                      <a:tailEnd/>
                    </a:ln>
                  </pic:spPr>
                </pic:pic>
              </a:graphicData>
            </a:graphic>
          </wp:inline>
        </w:drawing>
      </w:r>
    </w:p>
    <w:p w:rsidR="00462BED" w:rsidRPr="005B7564" w:rsidRDefault="00462BED" w:rsidP="00462BED">
      <w:pPr>
        <w:spacing w:after="0" w:line="240" w:lineRule="auto"/>
        <w:rPr>
          <w:rFonts w:ascii="Comic Sans MS" w:hAnsi="Comic Sans MS"/>
          <w:sz w:val="12"/>
          <w:szCs w:val="28"/>
        </w:rPr>
      </w:pPr>
    </w:p>
    <w:p w:rsidR="00462BED" w:rsidRDefault="00462BED" w:rsidP="00462BED">
      <w:pPr>
        <w:spacing w:after="0" w:line="240" w:lineRule="auto"/>
        <w:ind w:right="-284"/>
        <w:rPr>
          <w:rFonts w:ascii="Cursive standard" w:hAnsi="Cursive standard"/>
          <w:noProof/>
          <w:lang w:eastAsia="fr-FR"/>
        </w:rPr>
      </w:pPr>
      <w:r>
        <w:rPr>
          <w:rFonts w:ascii="Comic Sans MS" w:hAnsi="Comic Sans MS"/>
          <w:sz w:val="28"/>
          <w:szCs w:val="28"/>
        </w:rPr>
        <w:sym w:font="Wingdings" w:char="F081"/>
      </w:r>
      <w:r w:rsidRPr="00774CB4">
        <w:rPr>
          <w:rFonts w:ascii="Cursive standard" w:hAnsi="Cursive standard"/>
          <w:sz w:val="20"/>
          <w:szCs w:val="20"/>
        </w:rPr>
        <w:t xml:space="preserve"> </w:t>
      </w:r>
      <w:r>
        <w:rPr>
          <w:rFonts w:ascii="Cursive standard" w:hAnsi="Cursive standard"/>
          <w:noProof/>
          <w:lang w:eastAsia="fr-FR"/>
        </w:rPr>
        <w:t>Qui incite Clovis à invoquer Jésus Christ ?</w:t>
      </w:r>
      <w:r>
        <w:rPr>
          <w:rFonts w:ascii="Cursive standard" w:hAnsi="Cursive standard"/>
          <w:noProof/>
          <w:lang w:eastAsia="fr-FR"/>
        </w:rPr>
        <w:tab/>
      </w:r>
      <w:r>
        <w:rPr>
          <w:rFonts w:ascii="Cursive standard" w:hAnsi="Cursive standard"/>
          <w:noProof/>
          <w:lang w:eastAsia="fr-FR"/>
        </w:rPr>
        <w:tab/>
      </w:r>
      <w:r>
        <w:rPr>
          <w:rFonts w:ascii="Comic Sans MS" w:hAnsi="Comic Sans MS"/>
          <w:sz w:val="28"/>
          <w:szCs w:val="28"/>
        </w:rPr>
        <w:sym w:font="Wingdings" w:char="F083"/>
      </w:r>
      <w:r w:rsidRPr="00774CB4">
        <w:rPr>
          <w:rFonts w:ascii="Cursive standard" w:hAnsi="Cursive standard"/>
          <w:sz w:val="20"/>
          <w:szCs w:val="20"/>
        </w:rPr>
        <w:t xml:space="preserve"> </w:t>
      </w:r>
      <w:r>
        <w:rPr>
          <w:rFonts w:ascii="Cursive standard" w:hAnsi="Cursive standard"/>
          <w:noProof/>
          <w:lang w:eastAsia="fr-FR"/>
        </w:rPr>
        <w:t>Pourquoi Rémi conseille-t-il à Clovis de bien</w:t>
      </w:r>
    </w:p>
    <w:p w:rsidR="00462BED" w:rsidRDefault="00462BED" w:rsidP="00462BED">
      <w:pPr>
        <w:spacing w:after="0" w:line="240" w:lineRule="auto"/>
        <w:rPr>
          <w:rFonts w:ascii="Cursive standard" w:hAnsi="Cursive standard"/>
          <w:noProof/>
          <w:lang w:eastAsia="fr-FR"/>
        </w:rPr>
      </w:pPr>
      <w:r>
        <w:rPr>
          <w:rFonts w:ascii="Comic Sans MS" w:hAnsi="Comic Sans MS"/>
          <w:sz w:val="28"/>
          <w:szCs w:val="28"/>
        </w:rPr>
        <w:sym w:font="Wingdings" w:char="F082"/>
      </w:r>
      <w:r w:rsidRPr="00774CB4">
        <w:rPr>
          <w:rFonts w:ascii="Cursive standard" w:hAnsi="Cursive standard"/>
          <w:sz w:val="20"/>
          <w:szCs w:val="20"/>
        </w:rPr>
        <w:t xml:space="preserve"> </w:t>
      </w:r>
      <w:r>
        <w:rPr>
          <w:rFonts w:ascii="Cursive standard" w:hAnsi="Cursive standard"/>
          <w:noProof/>
          <w:lang w:eastAsia="fr-FR"/>
        </w:rPr>
        <w:t>Que propose Clovis suite à cette prière ?</w:t>
      </w:r>
      <w:r>
        <w:rPr>
          <w:rFonts w:ascii="Cursive standard" w:hAnsi="Cursive standard"/>
          <w:noProof/>
          <w:lang w:eastAsia="fr-FR"/>
        </w:rPr>
        <w:tab/>
      </w:r>
      <w:r>
        <w:rPr>
          <w:rFonts w:ascii="Cursive standard" w:hAnsi="Cursive standard"/>
          <w:noProof/>
          <w:lang w:eastAsia="fr-FR"/>
        </w:rPr>
        <w:tab/>
        <w:t>s’entendre avec les évêques ?</w:t>
      </w:r>
    </w:p>
    <w:p w:rsidR="00462BED" w:rsidRDefault="00850B65" w:rsidP="00462BED">
      <w:pPr>
        <w:spacing w:after="0" w:line="240" w:lineRule="auto"/>
        <w:rPr>
          <w:rFonts w:ascii="Cursive standard" w:hAnsi="Cursive standard"/>
          <w:noProof/>
          <w:lang w:eastAsia="fr-FR"/>
        </w:rPr>
      </w:pPr>
      <w:r>
        <w:rPr>
          <w:rFonts w:ascii="Cursive standard" w:hAnsi="Cursive standard"/>
          <w:noProof/>
          <w:lang w:eastAsia="fr-FR"/>
        </w:rPr>
        <w:pict>
          <v:shape id="_x0000_s1086" type="#_x0000_t202" style="position:absolute;margin-left:-65.7pt;margin-top:8.65pt;width:567.3pt;height:117.65pt;z-index:251694080;mso-width-relative:margin;mso-height-relative:margin">
            <v:textbox>
              <w:txbxContent>
                <w:p w:rsidR="00850B65" w:rsidRDefault="00850B65" w:rsidP="00850B65">
                  <w:pPr>
                    <w:rPr>
                      <w:rFonts w:ascii="Times New Roman" w:hAnsi="Times New Roman" w:cs="Times New Roman"/>
                      <w:color w:val="4F81BD" w:themeColor="accent1"/>
                      <w:sz w:val="24"/>
                      <w:szCs w:val="24"/>
                    </w:rPr>
                  </w:pPr>
                  <w:r>
                    <w:rPr>
                      <w:rFonts w:ascii="Times New Roman" w:hAnsi="Times New Roman" w:cs="Times New Roman"/>
                      <w:color w:val="FF0000"/>
                      <w:sz w:val="24"/>
                      <w:szCs w:val="24"/>
                    </w:rPr>
                    <w:t>1</w:t>
                  </w:r>
                  <w:r w:rsidRPr="00B836E6">
                    <w:rPr>
                      <w:rFonts w:ascii="Times New Roman" w:hAnsi="Times New Roman" w:cs="Times New Roman"/>
                      <w:color w:val="FF0000"/>
                      <w:sz w:val="24"/>
                      <w:szCs w:val="24"/>
                    </w:rPr>
                    <w:t xml:space="preserve">/ </w:t>
                  </w:r>
                  <w:r>
                    <w:rPr>
                      <w:rFonts w:ascii="Times New Roman" w:hAnsi="Times New Roman" w:cs="Times New Roman"/>
                      <w:color w:val="4F81BD" w:themeColor="accent1"/>
                      <w:sz w:val="24"/>
                      <w:szCs w:val="24"/>
                    </w:rPr>
                    <w:t xml:space="preserve"> C’est sa femme, Clotilde, qui incite Clovis à invoquer Jésus-Christ. </w:t>
                  </w:r>
                </w:p>
                <w:p w:rsidR="00850B65" w:rsidRDefault="00850B65" w:rsidP="00850B65">
                  <w:pPr>
                    <w:rPr>
                      <w:rFonts w:ascii="Times New Roman" w:hAnsi="Times New Roman" w:cs="Times New Roman"/>
                      <w:color w:val="4F81BD" w:themeColor="accent1"/>
                      <w:sz w:val="24"/>
                      <w:szCs w:val="24"/>
                    </w:rPr>
                  </w:pPr>
                  <w:r w:rsidRPr="009D70FE">
                    <w:rPr>
                      <w:rFonts w:ascii="Times New Roman" w:hAnsi="Times New Roman" w:cs="Times New Roman"/>
                      <w:color w:val="FF0000"/>
                      <w:sz w:val="24"/>
                      <w:szCs w:val="24"/>
                    </w:rPr>
                    <w:t>2/</w:t>
                  </w:r>
                  <w:r>
                    <w:rPr>
                      <w:rFonts w:ascii="Times New Roman" w:hAnsi="Times New Roman" w:cs="Times New Roman"/>
                      <w:color w:val="4F81BD" w:themeColor="accent1"/>
                      <w:sz w:val="24"/>
                      <w:szCs w:val="24"/>
                    </w:rPr>
                    <w:t xml:space="preserve"> Il lui propose de croire en lui (de se convertir au christianisme), s’il remporte la victoire. (Il s’agit de la bataille de </w:t>
                  </w:r>
                  <w:proofErr w:type="gramStart"/>
                  <w:r>
                    <w:rPr>
                      <w:rFonts w:ascii="Times New Roman" w:hAnsi="Times New Roman" w:cs="Times New Roman"/>
                      <w:color w:val="4F81BD" w:themeColor="accent1"/>
                      <w:sz w:val="24"/>
                      <w:szCs w:val="24"/>
                    </w:rPr>
                    <w:t>Tolbiac )</w:t>
                  </w:r>
                  <w:proofErr w:type="gramEnd"/>
                </w:p>
                <w:p w:rsidR="009D70FE" w:rsidRPr="00B836E6" w:rsidRDefault="009D70FE" w:rsidP="00850B65">
                  <w:pPr>
                    <w:rPr>
                      <w:rFonts w:ascii="Times New Roman" w:hAnsi="Times New Roman" w:cs="Times New Roman"/>
                      <w:color w:val="4F81BD" w:themeColor="accent1"/>
                      <w:sz w:val="24"/>
                      <w:szCs w:val="24"/>
                    </w:rPr>
                  </w:pPr>
                  <w:r w:rsidRPr="009D70FE">
                    <w:rPr>
                      <w:rFonts w:ascii="Times New Roman" w:hAnsi="Times New Roman" w:cs="Times New Roman"/>
                      <w:color w:val="FF0000"/>
                      <w:sz w:val="24"/>
                      <w:szCs w:val="24"/>
                    </w:rPr>
                    <w:t>3/</w:t>
                  </w:r>
                  <w:r>
                    <w:rPr>
                      <w:rFonts w:ascii="Times New Roman" w:hAnsi="Times New Roman" w:cs="Times New Roman"/>
                      <w:color w:val="4F81BD" w:themeColor="accent1"/>
                      <w:sz w:val="24"/>
                      <w:szCs w:val="24"/>
                    </w:rPr>
                    <w:t xml:space="preserve"> Car cela permettra à Clovis d’étendre son influence grâce au soutien des évêques et de l’Eglise.</w:t>
                  </w:r>
                </w:p>
                <w:p w:rsidR="00850B65" w:rsidRPr="00B836E6" w:rsidRDefault="00850B65" w:rsidP="00850B65">
                  <w:pPr>
                    <w:rPr>
                      <w:rFonts w:ascii="Times New Roman" w:hAnsi="Times New Roman" w:cs="Times New Roman"/>
                      <w:color w:val="4F81BD" w:themeColor="accent1"/>
                      <w:sz w:val="24"/>
                      <w:szCs w:val="24"/>
                    </w:rPr>
                  </w:pPr>
                </w:p>
              </w:txbxContent>
            </v:textbox>
          </v:shape>
        </w:pict>
      </w:r>
    </w:p>
    <w:p w:rsidR="00242020" w:rsidRDefault="00242020" w:rsidP="00462BED">
      <w:pPr>
        <w:spacing w:after="0" w:line="240" w:lineRule="auto"/>
        <w:rPr>
          <w:rFonts w:ascii="Cursive standard" w:hAnsi="Cursive standard"/>
          <w:noProof/>
          <w:lang w:eastAsia="fr-FR"/>
        </w:rPr>
      </w:pPr>
    </w:p>
    <w:p w:rsidR="00242020" w:rsidRDefault="00242020" w:rsidP="00462BED">
      <w:pPr>
        <w:spacing w:after="0" w:line="240" w:lineRule="auto"/>
        <w:rPr>
          <w:rFonts w:ascii="Cursive standard" w:hAnsi="Cursive standard"/>
          <w:noProof/>
          <w:lang w:eastAsia="fr-FR"/>
        </w:rPr>
      </w:pPr>
    </w:p>
    <w:p w:rsidR="00242020" w:rsidRDefault="00242020" w:rsidP="00462BED">
      <w:pPr>
        <w:spacing w:after="0" w:line="240" w:lineRule="auto"/>
        <w:rPr>
          <w:rFonts w:ascii="Cursive standard" w:hAnsi="Cursive standard"/>
          <w:noProof/>
          <w:lang w:eastAsia="fr-FR"/>
        </w:rPr>
      </w:pPr>
    </w:p>
    <w:p w:rsidR="00242020" w:rsidRDefault="00242020" w:rsidP="00462BED">
      <w:pPr>
        <w:spacing w:after="0" w:line="240" w:lineRule="auto"/>
        <w:rPr>
          <w:rFonts w:ascii="Cursive standard" w:hAnsi="Cursive standard"/>
          <w:noProof/>
          <w:lang w:eastAsia="fr-FR"/>
        </w:rPr>
      </w:pPr>
    </w:p>
    <w:p w:rsidR="00242020" w:rsidRDefault="00242020" w:rsidP="00462BED">
      <w:pPr>
        <w:spacing w:after="0" w:line="240" w:lineRule="auto"/>
        <w:rPr>
          <w:rFonts w:ascii="Cursive standard" w:hAnsi="Cursive standard"/>
          <w:noProof/>
          <w:lang w:eastAsia="fr-FR"/>
        </w:rPr>
      </w:pPr>
    </w:p>
    <w:p w:rsidR="00242020" w:rsidRDefault="00242020" w:rsidP="00462BED">
      <w:pPr>
        <w:spacing w:after="0" w:line="240" w:lineRule="auto"/>
        <w:rPr>
          <w:rFonts w:ascii="Cursive standard" w:hAnsi="Cursive standard"/>
          <w:noProof/>
          <w:lang w:eastAsia="fr-FR"/>
        </w:rPr>
      </w:pPr>
    </w:p>
    <w:p w:rsidR="00242020" w:rsidRDefault="00242020" w:rsidP="00462BED">
      <w:pPr>
        <w:spacing w:after="0" w:line="240" w:lineRule="auto"/>
        <w:rPr>
          <w:rFonts w:ascii="Cursive standard" w:hAnsi="Cursive standard"/>
          <w:noProof/>
          <w:lang w:eastAsia="fr-FR"/>
        </w:rPr>
      </w:pPr>
    </w:p>
    <w:p w:rsidR="00242020" w:rsidRDefault="009D70FE" w:rsidP="00462BED">
      <w:pPr>
        <w:spacing w:after="0" w:line="240" w:lineRule="auto"/>
        <w:rPr>
          <w:rFonts w:ascii="Cursive standard" w:hAnsi="Cursive standard"/>
          <w:noProof/>
          <w:lang w:eastAsia="fr-FR"/>
        </w:rPr>
      </w:pPr>
      <w:r>
        <w:rPr>
          <w:rFonts w:ascii="Cursive standard" w:hAnsi="Cursive standard"/>
          <w:noProof/>
          <w:lang w:eastAsia="fr-FR"/>
        </w:rPr>
        <w:drawing>
          <wp:anchor distT="0" distB="0" distL="114300" distR="114300" simplePos="0" relativeHeight="251677696" behindDoc="0" locked="0" layoutInCell="1" allowOverlap="1">
            <wp:simplePos x="0" y="0"/>
            <wp:positionH relativeFrom="column">
              <wp:posOffset>-705485</wp:posOffset>
            </wp:positionH>
            <wp:positionV relativeFrom="paragraph">
              <wp:posOffset>133985</wp:posOffset>
            </wp:positionV>
            <wp:extent cx="2813050" cy="1836420"/>
            <wp:effectExtent l="19050" t="0" r="6350" b="0"/>
            <wp:wrapNone/>
            <wp:docPr id="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grayscl/>
                    </a:blip>
                    <a:srcRect/>
                    <a:stretch>
                      <a:fillRect/>
                    </a:stretch>
                  </pic:blipFill>
                  <pic:spPr bwMode="auto">
                    <a:xfrm>
                      <a:off x="0" y="0"/>
                      <a:ext cx="2813050" cy="1836420"/>
                    </a:xfrm>
                    <a:prstGeom prst="rect">
                      <a:avLst/>
                    </a:prstGeom>
                    <a:noFill/>
                    <a:ln w="9525">
                      <a:noFill/>
                      <a:miter lim="800000"/>
                      <a:headEnd/>
                      <a:tailEnd/>
                    </a:ln>
                  </pic:spPr>
                </pic:pic>
              </a:graphicData>
            </a:graphic>
          </wp:anchor>
        </w:drawing>
      </w:r>
    </w:p>
    <w:p w:rsidR="00242020" w:rsidRDefault="009D70FE" w:rsidP="00462BED">
      <w:pPr>
        <w:spacing w:after="0" w:line="240" w:lineRule="auto"/>
        <w:rPr>
          <w:rFonts w:ascii="Cursive standard" w:hAnsi="Cursive standard"/>
          <w:noProof/>
          <w:lang w:eastAsia="fr-FR"/>
        </w:rPr>
      </w:pPr>
      <w:r>
        <w:rPr>
          <w:rFonts w:ascii="Cursive standard" w:hAnsi="Cursive standard"/>
          <w:noProof/>
          <w:lang w:eastAsia="fr-FR"/>
        </w:rPr>
        <w:pict>
          <v:shape id="_x0000_s1069" type="#_x0000_t202" style="position:absolute;margin-left:187.55pt;margin-top:5.85pt;width:200.2pt;height:97.55pt;z-index:251681792;mso-height-percent:200;mso-height-percent:200;mso-width-relative:margin;mso-height-relative:margin" stroked="f">
            <v:textbox style="mso-next-textbox:#_x0000_s1069;mso-fit-shape-to-text:t">
              <w:txbxContent>
                <w:p w:rsidR="00716E29" w:rsidRPr="00643194" w:rsidRDefault="00716E29" w:rsidP="00716E29">
                  <w:pPr>
                    <w:spacing w:after="0" w:line="240" w:lineRule="auto"/>
                    <w:rPr>
                      <w:rFonts w:ascii="Cursive standard" w:hAnsi="Cursive standard"/>
                      <w:noProof/>
                      <w:sz w:val="24"/>
                      <w:lang w:eastAsia="fr-FR"/>
                    </w:rPr>
                  </w:pPr>
                  <w:r w:rsidRPr="00643194">
                    <w:rPr>
                      <w:rFonts w:ascii="Comic Sans MS" w:hAnsi="Comic Sans MS"/>
                      <w:sz w:val="32"/>
                      <w:szCs w:val="28"/>
                    </w:rPr>
                    <w:sym w:font="Wingdings" w:char="F084"/>
                  </w:r>
                  <w:r w:rsidRPr="00643194">
                    <w:rPr>
                      <w:rFonts w:ascii="Cursive standard" w:hAnsi="Cursive standard"/>
                      <w:szCs w:val="20"/>
                    </w:rPr>
                    <w:t xml:space="preserve"> </w:t>
                  </w:r>
                  <w:r w:rsidRPr="00643194">
                    <w:rPr>
                      <w:rFonts w:ascii="Cursive standard" w:hAnsi="Cursive standard"/>
                      <w:noProof/>
                      <w:sz w:val="24"/>
                      <w:lang w:eastAsia="fr-FR"/>
                    </w:rPr>
                    <w:t xml:space="preserve">Où est Clovis ? </w:t>
                  </w:r>
                  <w:r w:rsidRPr="00643194">
                    <w:rPr>
                      <w:rFonts w:ascii="Cursive standard" w:hAnsi="Cursive standard"/>
                      <w:noProof/>
                      <w:sz w:val="24"/>
                      <w:lang w:eastAsia="fr-FR"/>
                    </w:rPr>
                    <w:tab/>
                  </w:r>
                </w:p>
                <w:p w:rsidR="00716E29" w:rsidRPr="00643194" w:rsidRDefault="00716E29" w:rsidP="00716E29">
                  <w:pPr>
                    <w:spacing w:after="0" w:line="240" w:lineRule="auto"/>
                    <w:rPr>
                      <w:rFonts w:ascii="Cursive standard" w:hAnsi="Cursive standard"/>
                      <w:noProof/>
                      <w:sz w:val="24"/>
                      <w:lang w:eastAsia="fr-FR"/>
                    </w:rPr>
                  </w:pPr>
                  <w:r w:rsidRPr="00643194">
                    <w:rPr>
                      <w:rFonts w:ascii="Comic Sans MS" w:hAnsi="Comic Sans MS"/>
                      <w:sz w:val="32"/>
                      <w:szCs w:val="28"/>
                    </w:rPr>
                    <w:sym w:font="Wingdings" w:char="F085"/>
                  </w:r>
                  <w:r w:rsidRPr="00643194">
                    <w:rPr>
                      <w:rFonts w:ascii="Cursive standard" w:hAnsi="Cursive standard"/>
                      <w:szCs w:val="20"/>
                    </w:rPr>
                    <w:t xml:space="preserve"> </w:t>
                  </w:r>
                  <w:r w:rsidRPr="00643194">
                    <w:rPr>
                      <w:rFonts w:ascii="Cursive standard" w:hAnsi="Cursive standard"/>
                      <w:noProof/>
                      <w:sz w:val="24"/>
                      <w:lang w:eastAsia="fr-FR"/>
                    </w:rPr>
                    <w:t xml:space="preserve">Où est sa femme Clotilde ? </w:t>
                  </w:r>
                  <w:r w:rsidRPr="00643194">
                    <w:rPr>
                      <w:rFonts w:ascii="Cursive standard" w:hAnsi="Cursive standard"/>
                      <w:noProof/>
                      <w:sz w:val="24"/>
                      <w:lang w:eastAsia="fr-FR"/>
                    </w:rPr>
                    <w:tab/>
                  </w:r>
                </w:p>
                <w:p w:rsidR="00716E29" w:rsidRPr="00643194" w:rsidRDefault="00716E29" w:rsidP="00716E29">
                  <w:pPr>
                    <w:spacing w:after="0" w:line="240" w:lineRule="auto"/>
                    <w:rPr>
                      <w:rFonts w:ascii="Cursive standard" w:hAnsi="Cursive standard"/>
                      <w:noProof/>
                      <w:sz w:val="24"/>
                      <w:lang w:eastAsia="fr-FR"/>
                    </w:rPr>
                  </w:pPr>
                  <w:r w:rsidRPr="00643194">
                    <w:rPr>
                      <w:rFonts w:ascii="Comic Sans MS" w:hAnsi="Comic Sans MS"/>
                      <w:sz w:val="32"/>
                      <w:szCs w:val="28"/>
                    </w:rPr>
                    <w:sym w:font="Wingdings" w:char="F086"/>
                  </w:r>
                  <w:r w:rsidRPr="00643194">
                    <w:rPr>
                      <w:rFonts w:ascii="Cursive standard" w:hAnsi="Cursive standard"/>
                      <w:szCs w:val="20"/>
                    </w:rPr>
                    <w:t xml:space="preserve"> </w:t>
                  </w:r>
                  <w:r w:rsidRPr="00643194">
                    <w:rPr>
                      <w:rFonts w:ascii="Cursive standard" w:hAnsi="Cursive standard"/>
                      <w:noProof/>
                      <w:sz w:val="24"/>
                      <w:lang w:eastAsia="fr-FR"/>
                    </w:rPr>
                    <w:t xml:space="preserve">Est-ce un document d’époque ? </w:t>
                  </w:r>
                </w:p>
                <w:p w:rsidR="00716E29" w:rsidRDefault="00716E29"/>
              </w:txbxContent>
            </v:textbox>
          </v:shape>
        </w:pict>
      </w:r>
    </w:p>
    <w:p w:rsidR="00242020" w:rsidRDefault="00242020" w:rsidP="00462BED">
      <w:pPr>
        <w:spacing w:after="0" w:line="240" w:lineRule="auto"/>
        <w:rPr>
          <w:rFonts w:ascii="Cursive standard" w:hAnsi="Cursive standard"/>
          <w:noProof/>
          <w:lang w:eastAsia="fr-FR"/>
        </w:rPr>
      </w:pPr>
    </w:p>
    <w:p w:rsidR="00242020" w:rsidRDefault="00242020" w:rsidP="00462BED">
      <w:pPr>
        <w:spacing w:after="0" w:line="240" w:lineRule="auto"/>
        <w:rPr>
          <w:rFonts w:ascii="Cursive standard" w:hAnsi="Cursive standard"/>
          <w:noProof/>
          <w:lang w:eastAsia="fr-FR"/>
        </w:rPr>
      </w:pPr>
    </w:p>
    <w:p w:rsidR="00716E29" w:rsidRDefault="00716E29" w:rsidP="00462BED">
      <w:pPr>
        <w:spacing w:after="0" w:line="240" w:lineRule="auto"/>
        <w:rPr>
          <w:rFonts w:ascii="Cursive standard" w:hAnsi="Cursive standard"/>
          <w:noProof/>
          <w:lang w:eastAsia="fr-FR"/>
        </w:rPr>
      </w:pPr>
    </w:p>
    <w:p w:rsidR="00716E29" w:rsidRDefault="00716E29" w:rsidP="00462BED">
      <w:pPr>
        <w:spacing w:after="0" w:line="240" w:lineRule="auto"/>
        <w:rPr>
          <w:rFonts w:ascii="Cursive standard" w:hAnsi="Cursive standard"/>
          <w:noProof/>
          <w:lang w:eastAsia="fr-FR"/>
        </w:rPr>
      </w:pPr>
    </w:p>
    <w:p w:rsidR="00716E29" w:rsidRDefault="00716E29" w:rsidP="00462BED">
      <w:pPr>
        <w:spacing w:after="0" w:line="240" w:lineRule="auto"/>
        <w:rPr>
          <w:rFonts w:ascii="Cursive standard" w:hAnsi="Cursive standard"/>
          <w:noProof/>
          <w:lang w:eastAsia="fr-FR"/>
        </w:rPr>
      </w:pPr>
    </w:p>
    <w:p w:rsidR="00716E29" w:rsidRDefault="00716E29" w:rsidP="00462BED">
      <w:pPr>
        <w:spacing w:after="0" w:line="240" w:lineRule="auto"/>
        <w:rPr>
          <w:rFonts w:ascii="Cursive standard" w:hAnsi="Cursive standard"/>
          <w:noProof/>
          <w:lang w:eastAsia="fr-FR"/>
        </w:rPr>
      </w:pPr>
    </w:p>
    <w:p w:rsidR="00716E29" w:rsidRDefault="009D70FE" w:rsidP="00462BED">
      <w:pPr>
        <w:spacing w:after="0" w:line="240" w:lineRule="auto"/>
        <w:rPr>
          <w:rFonts w:ascii="Cursive standard" w:hAnsi="Cursive standard"/>
          <w:noProof/>
          <w:lang w:eastAsia="fr-FR"/>
        </w:rPr>
      </w:pPr>
      <w:r>
        <w:rPr>
          <w:rFonts w:ascii="Cursive standard" w:hAnsi="Cursive standard"/>
          <w:noProof/>
          <w:lang w:eastAsia="fr-FR"/>
        </w:rPr>
        <w:pict>
          <v:shape id="_x0000_s1087" type="#_x0000_t202" style="position:absolute;margin-left:-55.95pt;margin-top:17.85pt;width:567.3pt;height:89.55pt;z-index:251695104;mso-width-relative:margin;mso-height-relative:margin">
            <v:textbox>
              <w:txbxContent>
                <w:p w:rsidR="009D70FE" w:rsidRDefault="009D70FE" w:rsidP="009D70FE">
                  <w:pPr>
                    <w:rPr>
                      <w:rFonts w:ascii="Times New Roman" w:hAnsi="Times New Roman" w:cs="Times New Roman"/>
                      <w:color w:val="4F81BD" w:themeColor="accent1"/>
                      <w:sz w:val="24"/>
                      <w:szCs w:val="24"/>
                    </w:rPr>
                  </w:pPr>
                  <w:r>
                    <w:rPr>
                      <w:rFonts w:ascii="Times New Roman" w:hAnsi="Times New Roman" w:cs="Times New Roman"/>
                      <w:color w:val="FF0000"/>
                      <w:sz w:val="24"/>
                      <w:szCs w:val="24"/>
                    </w:rPr>
                    <w:t>4/</w:t>
                  </w:r>
                  <w:r w:rsidRPr="00B836E6">
                    <w:rPr>
                      <w:rFonts w:ascii="Times New Roman" w:hAnsi="Times New Roman" w:cs="Times New Roman"/>
                      <w:color w:val="FF0000"/>
                      <w:sz w:val="24"/>
                      <w:szCs w:val="24"/>
                    </w:rPr>
                    <w:t xml:space="preserve"> </w:t>
                  </w:r>
                  <w:r>
                    <w:rPr>
                      <w:rFonts w:ascii="Times New Roman" w:hAnsi="Times New Roman" w:cs="Times New Roman"/>
                      <w:color w:val="4F81BD" w:themeColor="accent1"/>
                      <w:sz w:val="24"/>
                      <w:szCs w:val="24"/>
                    </w:rPr>
                    <w:t xml:space="preserve"> Clovis est le 3</w:t>
                  </w:r>
                  <w:r w:rsidRPr="009D70FE">
                    <w:rPr>
                      <w:rFonts w:ascii="Times New Roman" w:hAnsi="Times New Roman" w:cs="Times New Roman"/>
                      <w:color w:val="4F81BD" w:themeColor="accent1"/>
                      <w:sz w:val="24"/>
                      <w:szCs w:val="24"/>
                      <w:vertAlign w:val="superscript"/>
                    </w:rPr>
                    <w:t>e</w:t>
                  </w:r>
                  <w:r>
                    <w:rPr>
                      <w:rFonts w:ascii="Times New Roman" w:hAnsi="Times New Roman" w:cs="Times New Roman"/>
                      <w:color w:val="4F81BD" w:themeColor="accent1"/>
                      <w:sz w:val="24"/>
                      <w:szCs w:val="24"/>
                    </w:rPr>
                    <w:t xml:space="preserve"> personnage en partant de la gauche, celui qui est dans l’eau.</w:t>
                  </w:r>
                </w:p>
                <w:p w:rsidR="009D70FE" w:rsidRDefault="009D70FE" w:rsidP="009D70FE">
                  <w:pPr>
                    <w:rPr>
                      <w:rFonts w:ascii="Times New Roman" w:hAnsi="Times New Roman" w:cs="Times New Roman"/>
                      <w:color w:val="4F81BD" w:themeColor="accent1"/>
                      <w:sz w:val="24"/>
                      <w:szCs w:val="24"/>
                    </w:rPr>
                  </w:pPr>
                  <w:r w:rsidRPr="009D70FE">
                    <w:rPr>
                      <w:rFonts w:ascii="Times New Roman" w:hAnsi="Times New Roman" w:cs="Times New Roman"/>
                      <w:color w:val="FF0000"/>
                      <w:sz w:val="24"/>
                      <w:szCs w:val="24"/>
                    </w:rPr>
                    <w:t>5/</w:t>
                  </w:r>
                  <w:r>
                    <w:rPr>
                      <w:rFonts w:ascii="Times New Roman" w:hAnsi="Times New Roman" w:cs="Times New Roman"/>
                      <w:color w:val="4F81BD" w:themeColor="accent1"/>
                      <w:sz w:val="24"/>
                      <w:szCs w:val="24"/>
                    </w:rPr>
                    <w:t xml:space="preserve"> Clotilde est le 1</w:t>
                  </w:r>
                  <w:r w:rsidRPr="009D70FE">
                    <w:rPr>
                      <w:rFonts w:ascii="Times New Roman" w:hAnsi="Times New Roman" w:cs="Times New Roman"/>
                      <w:color w:val="4F81BD" w:themeColor="accent1"/>
                      <w:sz w:val="24"/>
                      <w:szCs w:val="24"/>
                      <w:vertAlign w:val="superscript"/>
                    </w:rPr>
                    <w:t>er</w:t>
                  </w:r>
                  <w:r>
                    <w:rPr>
                      <w:rFonts w:ascii="Times New Roman" w:hAnsi="Times New Roman" w:cs="Times New Roman"/>
                      <w:color w:val="4F81BD" w:themeColor="accent1"/>
                      <w:sz w:val="24"/>
                      <w:szCs w:val="24"/>
                    </w:rPr>
                    <w:t xml:space="preserve"> personnage à gauche (avec sa couronne.)</w:t>
                  </w:r>
                </w:p>
                <w:p w:rsidR="009D70FE" w:rsidRPr="00B836E6" w:rsidRDefault="009D70FE" w:rsidP="009D70FE">
                  <w:pPr>
                    <w:rPr>
                      <w:rFonts w:ascii="Times New Roman" w:hAnsi="Times New Roman" w:cs="Times New Roman"/>
                      <w:color w:val="4F81BD" w:themeColor="accent1"/>
                      <w:sz w:val="24"/>
                      <w:szCs w:val="24"/>
                    </w:rPr>
                  </w:pPr>
                  <w:r w:rsidRPr="009D70FE">
                    <w:rPr>
                      <w:rFonts w:ascii="Times New Roman" w:hAnsi="Times New Roman" w:cs="Times New Roman"/>
                      <w:color w:val="FF0000"/>
                      <w:sz w:val="24"/>
                      <w:szCs w:val="24"/>
                    </w:rPr>
                    <w:t>6/</w:t>
                  </w:r>
                  <w:r>
                    <w:rPr>
                      <w:rFonts w:ascii="Times New Roman" w:hAnsi="Times New Roman" w:cs="Times New Roman"/>
                      <w:color w:val="4F81BD" w:themeColor="accent1"/>
                      <w:sz w:val="24"/>
                      <w:szCs w:val="24"/>
                    </w:rPr>
                    <w:t xml:space="preserve"> La tablette date du IXe siècle (années 800), or Clovis a été baptisé au Ve siècle. Cette tablette est donc plus ancienne.</w:t>
                  </w:r>
                </w:p>
                <w:p w:rsidR="009D70FE" w:rsidRPr="00B836E6" w:rsidRDefault="009D70FE" w:rsidP="009D70FE">
                  <w:pPr>
                    <w:rPr>
                      <w:rFonts w:ascii="Times New Roman" w:hAnsi="Times New Roman" w:cs="Times New Roman"/>
                      <w:color w:val="4F81BD" w:themeColor="accent1"/>
                      <w:sz w:val="24"/>
                      <w:szCs w:val="24"/>
                    </w:rPr>
                  </w:pPr>
                </w:p>
              </w:txbxContent>
            </v:textbox>
          </v:shape>
        </w:pict>
      </w:r>
    </w:p>
    <w:p w:rsidR="00716E29" w:rsidRDefault="00716E29" w:rsidP="00462BED">
      <w:pPr>
        <w:spacing w:after="0" w:line="240" w:lineRule="auto"/>
        <w:rPr>
          <w:rFonts w:ascii="Cursive standard" w:hAnsi="Cursive standard"/>
          <w:noProof/>
          <w:lang w:eastAsia="fr-FR"/>
        </w:rPr>
      </w:pPr>
    </w:p>
    <w:p w:rsidR="00643194" w:rsidRDefault="00643194" w:rsidP="00462BED">
      <w:pPr>
        <w:spacing w:after="0" w:line="240" w:lineRule="auto"/>
        <w:rPr>
          <w:rFonts w:ascii="Cursive standard" w:hAnsi="Cursive standard"/>
          <w:noProof/>
          <w:lang w:eastAsia="fr-FR"/>
        </w:rPr>
      </w:pPr>
    </w:p>
    <w:p w:rsidR="00716E29" w:rsidRDefault="00716E29" w:rsidP="00462BED">
      <w:pPr>
        <w:spacing w:after="0" w:line="240" w:lineRule="auto"/>
        <w:rPr>
          <w:rFonts w:ascii="Cursive standard" w:hAnsi="Cursive standard"/>
          <w:noProof/>
          <w:lang w:eastAsia="fr-FR"/>
        </w:rPr>
      </w:pPr>
    </w:p>
    <w:p w:rsidR="00242020" w:rsidRDefault="00242020" w:rsidP="00462BED">
      <w:pPr>
        <w:spacing w:after="0" w:line="240" w:lineRule="auto"/>
        <w:rPr>
          <w:rFonts w:ascii="Cursive standard" w:hAnsi="Cursive standard"/>
          <w:noProof/>
          <w:lang w:eastAsia="fr-FR"/>
        </w:rPr>
      </w:pPr>
    </w:p>
    <w:p w:rsidR="00716E29" w:rsidRDefault="00716E29" w:rsidP="00462BED">
      <w:pPr>
        <w:spacing w:after="0" w:line="240" w:lineRule="auto"/>
        <w:rPr>
          <w:rFonts w:ascii="Cursive standard" w:hAnsi="Cursive standard"/>
          <w:noProof/>
          <w:lang w:eastAsia="fr-FR"/>
        </w:rPr>
      </w:pPr>
    </w:p>
    <w:p w:rsidR="00716E29" w:rsidRDefault="00716E29" w:rsidP="00462BED">
      <w:pPr>
        <w:spacing w:after="0" w:line="240" w:lineRule="auto"/>
        <w:rPr>
          <w:rFonts w:ascii="Cursive standard" w:hAnsi="Cursive standard"/>
          <w:noProof/>
          <w:lang w:eastAsia="fr-FR"/>
        </w:rPr>
      </w:pPr>
    </w:p>
    <w:p w:rsidR="00462BED" w:rsidRDefault="00462BED" w:rsidP="00462BED">
      <w:pPr>
        <w:spacing w:after="0" w:line="240" w:lineRule="auto"/>
        <w:rPr>
          <w:rFonts w:ascii="Cursive standard" w:hAnsi="Cursive standard"/>
          <w:noProof/>
          <w:lang w:eastAsia="fr-FR"/>
        </w:rPr>
      </w:pPr>
    </w:p>
    <w:p w:rsidR="00281F90" w:rsidRDefault="00281F90" w:rsidP="00462BED">
      <w:pPr>
        <w:spacing w:after="0" w:line="240" w:lineRule="auto"/>
        <w:rPr>
          <w:rFonts w:ascii="Cursive standard" w:hAnsi="Cursive standard"/>
          <w:noProof/>
          <w:lang w:eastAsia="fr-FR"/>
        </w:rPr>
      </w:pPr>
    </w:p>
    <w:p w:rsidR="00643194" w:rsidRDefault="00643194" w:rsidP="00462BED">
      <w:pPr>
        <w:spacing w:after="0" w:line="240" w:lineRule="auto"/>
        <w:rPr>
          <w:rFonts w:ascii="Cursive standard" w:hAnsi="Cursive standard"/>
          <w:noProof/>
          <w:lang w:eastAsia="fr-FR"/>
        </w:rPr>
      </w:pPr>
    </w:p>
    <w:p w:rsidR="00643194" w:rsidRDefault="00A36873" w:rsidP="00462BED">
      <w:pPr>
        <w:spacing w:after="0" w:line="240" w:lineRule="auto"/>
        <w:rPr>
          <w:rFonts w:ascii="Cursive standard" w:hAnsi="Cursive standard"/>
          <w:noProof/>
          <w:lang w:eastAsia="fr-FR"/>
        </w:rPr>
      </w:pPr>
      <w:r>
        <w:rPr>
          <w:rFonts w:ascii="Cursive standard" w:hAnsi="Cursive standard"/>
          <w:noProof/>
          <w:lang w:eastAsia="fr-FR"/>
        </w:rPr>
        <w:lastRenderedPageBreak/>
        <w:pict>
          <v:group id="_x0000_s1070" style="position:absolute;margin-left:-42.15pt;margin-top:-28.05pt;width:512.7pt;height:28.05pt;z-index:251685888" coordorigin="934,389" coordsize="10254,561">
            <v:shape id="_x0000_s1071" type="#_x0000_t32" style="position:absolute;left:934;top:658;width:10254;height:0" o:connectortype="straight" strokecolor="#9bbb59 [3206]" strokeweight="2.25pt"/>
            <v:roundrect id="_x0000_s1072" style="position:absolute;left:1338;top:389;width:5727;height:561" arcsize=".5" strokecolor="#9bbb59 [3206]">
              <v:stroke dashstyle="dash"/>
              <v:textbox style="mso-next-textbox:#_x0000_s1072">
                <w:txbxContent>
                  <w:p w:rsidR="004A5B5F" w:rsidRPr="002C1D36" w:rsidRDefault="004A5B5F" w:rsidP="004A5B5F">
                    <w:pPr>
                      <w:ind w:left="-142" w:right="-166"/>
                      <w:jc w:val="center"/>
                      <w:rPr>
                        <w:lang w:val="fr-CH"/>
                      </w:rPr>
                    </w:pPr>
                    <w:r>
                      <w:rPr>
                        <w:rFonts w:ascii="Candara" w:hAnsi="Candara"/>
                        <w:b/>
                        <w:lang w:val="fr-CH"/>
                      </w:rPr>
                      <w:t>Histoire (</w:t>
                    </w:r>
                    <w:proofErr w:type="spellStart"/>
                    <w:r>
                      <w:rPr>
                        <w:rFonts w:ascii="Candara" w:hAnsi="Candara"/>
                        <w:b/>
                        <w:lang w:val="fr-CH"/>
                      </w:rPr>
                      <w:t>Moyen-Âge</w:t>
                    </w:r>
                    <w:proofErr w:type="spellEnd"/>
                    <w:r>
                      <w:rPr>
                        <w:rFonts w:ascii="Candara" w:hAnsi="Candara"/>
                        <w:b/>
                        <w:lang w:val="fr-CH"/>
                      </w:rPr>
                      <w:t xml:space="preserve">) : </w:t>
                    </w:r>
                    <w:r>
                      <w:rPr>
                        <w:rFonts w:ascii="Candara" w:hAnsi="Candara"/>
                        <w:lang w:val="fr-CH"/>
                      </w:rPr>
                      <w:t>Clovis et les Mérovingiens</w:t>
                    </w:r>
                  </w:p>
                </w:txbxContent>
              </v:textbox>
            </v:roundrect>
            <v:roundrect id="_x0000_s1073" style="position:absolute;left:9060;top:389;width:1806;height:561" arcsize=".5" fillcolor="#eaf1dd [662]" strokecolor="#9bbb59 [3206]" strokeweight="5pt">
              <v:stroke linestyle="thickThin"/>
              <v:shadow color="#868686"/>
              <v:textbox style="mso-next-textbox:#_x0000_s1073">
                <w:txbxContent>
                  <w:p w:rsidR="004A5B5F" w:rsidRPr="002C1D36" w:rsidRDefault="004A5B5F" w:rsidP="004A5B5F">
                    <w:pPr>
                      <w:jc w:val="center"/>
                      <w:rPr>
                        <w:rFonts w:ascii="Candara" w:hAnsi="Candara"/>
                        <w:lang w:val="fr-CH"/>
                      </w:rPr>
                    </w:pPr>
                    <w:r>
                      <w:rPr>
                        <w:rFonts w:ascii="Candara" w:hAnsi="Candara"/>
                        <w:lang w:val="fr-CH"/>
                      </w:rPr>
                      <w:t>Séance 2</w:t>
                    </w:r>
                  </w:p>
                </w:txbxContent>
              </v:textbox>
            </v:roundrect>
            <v:roundrect id="_x0000_s1074" style="position:absolute;left:7530;top:389;width:1064;height:550" arcsize="10923f" fillcolor="#9bbb59 [3206]" stroked="f" strokecolor="#9bbb59 [3206]">
              <v:textbox style="mso-next-textbox:#_x0000_s1074">
                <w:txbxContent>
                  <w:p w:rsidR="004A5B5F" w:rsidRPr="002C1D36" w:rsidRDefault="004A5B5F" w:rsidP="004A5B5F">
                    <w:pPr>
                      <w:jc w:val="center"/>
                      <w:rPr>
                        <w:rFonts w:ascii="Bradley Hand ITC" w:hAnsi="Bradley Hand ITC"/>
                        <w:b/>
                        <w:color w:val="FFFFFF" w:themeColor="background1"/>
                        <w:sz w:val="32"/>
                      </w:rPr>
                    </w:pPr>
                    <w:r>
                      <w:rPr>
                        <w:rFonts w:ascii="Bradley Hand ITC" w:hAnsi="Bradley Hand ITC"/>
                        <w:b/>
                        <w:color w:val="FFFFFF" w:themeColor="background1"/>
                        <w:sz w:val="32"/>
                      </w:rPr>
                      <w:t>Cm</w:t>
                    </w:r>
                  </w:p>
                </w:txbxContent>
              </v:textbox>
            </v:roundrect>
          </v:group>
        </w:pict>
      </w:r>
    </w:p>
    <w:p w:rsidR="00643194" w:rsidRDefault="00643194" w:rsidP="00462BED">
      <w:pPr>
        <w:spacing w:after="0" w:line="240" w:lineRule="auto"/>
        <w:rPr>
          <w:rFonts w:ascii="Cursive standard" w:hAnsi="Cursive standard"/>
          <w:noProof/>
          <w:lang w:eastAsia="fr-FR"/>
        </w:rPr>
      </w:pPr>
    </w:p>
    <w:p w:rsidR="00281F90" w:rsidRDefault="00624DA5" w:rsidP="00462BED">
      <w:pPr>
        <w:spacing w:after="0" w:line="240" w:lineRule="auto"/>
        <w:rPr>
          <w:rFonts w:ascii="Cursive standard" w:hAnsi="Cursive standard"/>
          <w:noProof/>
          <w:lang w:eastAsia="fr-FR"/>
        </w:rPr>
      </w:pPr>
      <w:r>
        <w:rPr>
          <w:rFonts w:ascii="Cursive standard" w:hAnsi="Cursive standard"/>
          <w:noProof/>
          <w:lang w:eastAsia="fr-FR"/>
        </w:rPr>
        <w:drawing>
          <wp:inline distT="0" distB="0" distL="0" distR="0">
            <wp:extent cx="4751070" cy="2541022"/>
            <wp:effectExtent l="19050" t="0" r="0" b="0"/>
            <wp:docPr id="2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cstate="print">
                      <a:grayscl/>
                    </a:blip>
                    <a:srcRect/>
                    <a:stretch>
                      <a:fillRect/>
                    </a:stretch>
                  </pic:blipFill>
                  <pic:spPr bwMode="auto">
                    <a:xfrm>
                      <a:off x="0" y="0"/>
                      <a:ext cx="4751070" cy="2541022"/>
                    </a:xfrm>
                    <a:prstGeom prst="rect">
                      <a:avLst/>
                    </a:prstGeom>
                    <a:noFill/>
                    <a:ln w="9525">
                      <a:noFill/>
                      <a:miter lim="800000"/>
                      <a:headEnd/>
                      <a:tailEnd/>
                    </a:ln>
                  </pic:spPr>
                </pic:pic>
              </a:graphicData>
            </a:graphic>
          </wp:inline>
        </w:drawing>
      </w:r>
    </w:p>
    <w:p w:rsidR="00462BED" w:rsidRDefault="00462BED" w:rsidP="00E20A4C">
      <w:pPr>
        <w:spacing w:after="0" w:line="240" w:lineRule="auto"/>
      </w:pPr>
    </w:p>
    <w:p w:rsidR="00D52AAB" w:rsidRDefault="00643194" w:rsidP="00E20A4C">
      <w:pPr>
        <w:spacing w:after="0" w:line="240" w:lineRule="auto"/>
        <w:rPr>
          <w:rFonts w:ascii="Comic Sans MS" w:hAnsi="Comic Sans MS"/>
          <w:sz w:val="28"/>
          <w:szCs w:val="28"/>
        </w:rPr>
      </w:pPr>
      <w:r>
        <w:rPr>
          <w:rFonts w:ascii="Comic Sans MS" w:hAnsi="Comic Sans MS"/>
          <w:noProof/>
          <w:sz w:val="28"/>
          <w:szCs w:val="28"/>
          <w:lang w:eastAsia="fr-FR"/>
        </w:rPr>
        <w:drawing>
          <wp:anchor distT="0" distB="0" distL="114300" distR="114300" simplePos="0" relativeHeight="251668480" behindDoc="0" locked="0" layoutInCell="1" allowOverlap="1">
            <wp:simplePos x="0" y="0"/>
            <wp:positionH relativeFrom="column">
              <wp:posOffset>18415</wp:posOffset>
            </wp:positionH>
            <wp:positionV relativeFrom="paragraph">
              <wp:posOffset>58420</wp:posOffset>
            </wp:positionV>
            <wp:extent cx="2967990" cy="3345180"/>
            <wp:effectExtent l="19050" t="0" r="3810" b="0"/>
            <wp:wrapSquare wrapText="bothSides"/>
            <wp:docPr id="2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cstate="print">
                      <a:grayscl/>
                    </a:blip>
                    <a:srcRect/>
                    <a:stretch>
                      <a:fillRect/>
                    </a:stretch>
                  </pic:blipFill>
                  <pic:spPr bwMode="auto">
                    <a:xfrm>
                      <a:off x="0" y="0"/>
                      <a:ext cx="2967990" cy="3345180"/>
                    </a:xfrm>
                    <a:prstGeom prst="rect">
                      <a:avLst/>
                    </a:prstGeom>
                    <a:noFill/>
                    <a:ln w="9525">
                      <a:noFill/>
                      <a:miter lim="800000"/>
                      <a:headEnd/>
                      <a:tailEnd/>
                    </a:ln>
                  </pic:spPr>
                </pic:pic>
              </a:graphicData>
            </a:graphic>
          </wp:anchor>
        </w:drawing>
      </w:r>
    </w:p>
    <w:p w:rsidR="00D52AAB" w:rsidRDefault="00D52AAB" w:rsidP="00E20A4C">
      <w:pPr>
        <w:spacing w:after="0" w:line="240" w:lineRule="auto"/>
        <w:rPr>
          <w:rFonts w:ascii="Comic Sans MS" w:hAnsi="Comic Sans MS"/>
          <w:sz w:val="28"/>
          <w:szCs w:val="28"/>
        </w:rPr>
      </w:pPr>
    </w:p>
    <w:p w:rsidR="00D52AAB" w:rsidRPr="00643194" w:rsidRDefault="00D52AAB" w:rsidP="00E20A4C">
      <w:pPr>
        <w:spacing w:after="0" w:line="240" w:lineRule="auto"/>
        <w:rPr>
          <w:rFonts w:ascii="Cursive standard" w:hAnsi="Cursive standard"/>
          <w:noProof/>
          <w:sz w:val="24"/>
          <w:lang w:eastAsia="fr-FR"/>
        </w:rPr>
      </w:pPr>
      <w:r w:rsidRPr="00643194">
        <w:rPr>
          <w:rFonts w:ascii="Comic Sans MS" w:hAnsi="Comic Sans MS"/>
          <w:sz w:val="32"/>
          <w:szCs w:val="28"/>
        </w:rPr>
        <w:sym w:font="Wingdings" w:char="F087"/>
      </w:r>
      <w:r w:rsidRPr="00643194">
        <w:rPr>
          <w:rFonts w:ascii="Cursive standard" w:hAnsi="Cursive standard"/>
          <w:szCs w:val="20"/>
        </w:rPr>
        <w:t xml:space="preserve"> </w:t>
      </w:r>
      <w:r w:rsidRPr="00643194">
        <w:rPr>
          <w:rFonts w:ascii="Cursive standard" w:hAnsi="Cursive standard"/>
          <w:noProof/>
          <w:sz w:val="24"/>
          <w:lang w:eastAsia="fr-FR"/>
        </w:rPr>
        <w:t>Qui est Clotaire 1</w:t>
      </w:r>
      <w:r w:rsidRPr="00643194">
        <w:rPr>
          <w:rFonts w:ascii="Cursive standard" w:hAnsi="Cursive standard"/>
          <w:noProof/>
          <w:sz w:val="24"/>
          <w:vertAlign w:val="superscript"/>
          <w:lang w:eastAsia="fr-FR"/>
        </w:rPr>
        <w:t>er</w:t>
      </w:r>
      <w:r w:rsidRPr="00643194">
        <w:rPr>
          <w:rFonts w:ascii="Cursive standard" w:hAnsi="Cursive standard"/>
          <w:noProof/>
          <w:sz w:val="24"/>
          <w:lang w:eastAsia="fr-FR"/>
        </w:rPr>
        <w:t> ?</w:t>
      </w:r>
    </w:p>
    <w:p w:rsidR="00D52AAB" w:rsidRPr="00643194" w:rsidRDefault="00D52AAB" w:rsidP="00E20A4C">
      <w:pPr>
        <w:spacing w:after="0" w:line="240" w:lineRule="auto"/>
        <w:rPr>
          <w:rFonts w:ascii="Cursive standard" w:hAnsi="Cursive standard"/>
          <w:noProof/>
          <w:sz w:val="24"/>
          <w:lang w:eastAsia="fr-FR"/>
        </w:rPr>
      </w:pPr>
      <w:r w:rsidRPr="00643194">
        <w:rPr>
          <w:rFonts w:ascii="Comic Sans MS" w:hAnsi="Comic Sans MS"/>
          <w:sz w:val="32"/>
          <w:szCs w:val="28"/>
        </w:rPr>
        <w:sym w:font="Wingdings" w:char="F088"/>
      </w:r>
      <w:r w:rsidRPr="00643194">
        <w:rPr>
          <w:rFonts w:ascii="Cursive standard" w:hAnsi="Cursive standard"/>
          <w:szCs w:val="20"/>
        </w:rPr>
        <w:t xml:space="preserve"> </w:t>
      </w:r>
      <w:r w:rsidRPr="00643194">
        <w:rPr>
          <w:rFonts w:ascii="Cursive standard" w:hAnsi="Cursive standard"/>
          <w:noProof/>
          <w:sz w:val="24"/>
          <w:lang w:eastAsia="fr-FR"/>
        </w:rPr>
        <w:t>Pourquoi tue-t-il ses neveux ?</w:t>
      </w:r>
    </w:p>
    <w:p w:rsidR="00D52AAB" w:rsidRPr="00643194" w:rsidRDefault="00D52AAB" w:rsidP="00E20A4C">
      <w:pPr>
        <w:spacing w:after="0" w:line="240" w:lineRule="auto"/>
        <w:rPr>
          <w:rFonts w:ascii="Cursive standard" w:hAnsi="Cursive standard"/>
          <w:noProof/>
          <w:sz w:val="24"/>
          <w:lang w:eastAsia="fr-FR"/>
        </w:rPr>
      </w:pPr>
      <w:r w:rsidRPr="00643194">
        <w:rPr>
          <w:rFonts w:ascii="Comic Sans MS" w:hAnsi="Comic Sans MS"/>
          <w:sz w:val="32"/>
          <w:szCs w:val="28"/>
        </w:rPr>
        <w:sym w:font="Wingdings" w:char="F089"/>
      </w:r>
      <w:r w:rsidRPr="00643194">
        <w:rPr>
          <w:rFonts w:ascii="Cursive standard" w:hAnsi="Cursive standard"/>
          <w:szCs w:val="20"/>
        </w:rPr>
        <w:t xml:space="preserve"> </w:t>
      </w:r>
      <w:r w:rsidRPr="00643194">
        <w:rPr>
          <w:rFonts w:ascii="Cursive standard" w:hAnsi="Cursive standard"/>
          <w:noProof/>
          <w:sz w:val="24"/>
          <w:lang w:eastAsia="fr-FR"/>
        </w:rPr>
        <w:t>Que nous indiquent les docs. 4 et 5 sur la personnalité de Clotaire 1</w:t>
      </w:r>
      <w:r w:rsidRPr="00643194">
        <w:rPr>
          <w:rFonts w:ascii="Cursive standard" w:hAnsi="Cursive standard"/>
          <w:noProof/>
          <w:sz w:val="24"/>
          <w:vertAlign w:val="superscript"/>
          <w:lang w:eastAsia="fr-FR"/>
        </w:rPr>
        <w:t>er</w:t>
      </w:r>
      <w:r w:rsidRPr="00643194">
        <w:rPr>
          <w:rFonts w:ascii="Cursive standard" w:hAnsi="Cursive standard"/>
          <w:noProof/>
          <w:sz w:val="24"/>
          <w:lang w:eastAsia="fr-FR"/>
        </w:rPr>
        <w:t xml:space="preserve"> ?</w:t>
      </w:r>
    </w:p>
    <w:p w:rsidR="00D52AAB" w:rsidRPr="00643194" w:rsidRDefault="00D52AAB" w:rsidP="00E20A4C">
      <w:pPr>
        <w:spacing w:after="0" w:line="240" w:lineRule="auto"/>
        <w:rPr>
          <w:sz w:val="24"/>
        </w:rPr>
      </w:pPr>
      <w:r w:rsidRPr="00643194">
        <w:rPr>
          <w:rFonts w:ascii="Comic Sans MS" w:hAnsi="Comic Sans MS"/>
          <w:sz w:val="32"/>
          <w:szCs w:val="28"/>
        </w:rPr>
        <w:sym w:font="Wingdings" w:char="F08A"/>
      </w:r>
      <w:r w:rsidRPr="00643194">
        <w:rPr>
          <w:rFonts w:ascii="Cursive standard" w:hAnsi="Cursive standard"/>
          <w:szCs w:val="20"/>
        </w:rPr>
        <w:t xml:space="preserve"> </w:t>
      </w:r>
      <w:r w:rsidRPr="00643194">
        <w:rPr>
          <w:rFonts w:ascii="Cursive standard" w:hAnsi="Cursive standard"/>
          <w:noProof/>
          <w:sz w:val="24"/>
          <w:lang w:eastAsia="fr-FR"/>
        </w:rPr>
        <w:t>Les documents 4 et 5 sont ils d’époque ?</w:t>
      </w:r>
    </w:p>
    <w:p w:rsidR="00D52AAB" w:rsidRDefault="00D52AAB" w:rsidP="00E20A4C">
      <w:pPr>
        <w:spacing w:after="0" w:line="240" w:lineRule="auto"/>
      </w:pPr>
    </w:p>
    <w:p w:rsidR="00D52AAB" w:rsidRDefault="00D52AAB" w:rsidP="00E20A4C">
      <w:pPr>
        <w:spacing w:after="0" w:line="240" w:lineRule="auto"/>
      </w:pPr>
    </w:p>
    <w:p w:rsidR="00D52AAB" w:rsidRDefault="00D52AAB" w:rsidP="00E20A4C">
      <w:pPr>
        <w:spacing w:after="0" w:line="240" w:lineRule="auto"/>
      </w:pPr>
    </w:p>
    <w:p w:rsidR="00D52AAB" w:rsidRDefault="00D52AAB" w:rsidP="00E20A4C">
      <w:pPr>
        <w:spacing w:after="0" w:line="240" w:lineRule="auto"/>
      </w:pPr>
    </w:p>
    <w:p w:rsidR="00D52AAB" w:rsidRDefault="00D52AAB" w:rsidP="00E20A4C">
      <w:pPr>
        <w:spacing w:after="0" w:line="240" w:lineRule="auto"/>
      </w:pPr>
    </w:p>
    <w:p w:rsidR="00D52AAB" w:rsidRDefault="00D52AAB" w:rsidP="00E20A4C">
      <w:pPr>
        <w:spacing w:after="0" w:line="240" w:lineRule="auto"/>
      </w:pPr>
    </w:p>
    <w:p w:rsidR="00D52AAB" w:rsidRDefault="00D52AAB" w:rsidP="00E20A4C">
      <w:pPr>
        <w:spacing w:after="0" w:line="240" w:lineRule="auto"/>
      </w:pPr>
    </w:p>
    <w:p w:rsidR="00D52AAB" w:rsidRPr="00624DA5" w:rsidRDefault="009D70FE" w:rsidP="00E20A4C">
      <w:pPr>
        <w:spacing w:after="0" w:line="240" w:lineRule="auto"/>
        <w:rPr>
          <w:sz w:val="36"/>
        </w:rPr>
      </w:pPr>
      <w:r>
        <w:rPr>
          <w:noProof/>
          <w:lang w:eastAsia="fr-FR"/>
        </w:rPr>
        <w:pict>
          <v:shape id="_x0000_s1088" type="#_x0000_t202" style="position:absolute;margin-left:-297.3pt;margin-top:14.15pt;width:567.3pt;height:178.7pt;z-index:251696128;mso-width-relative:margin;mso-height-relative:margin">
            <v:textbox>
              <w:txbxContent>
                <w:p w:rsidR="009D70FE" w:rsidRDefault="009D70FE" w:rsidP="009D70FE">
                  <w:pPr>
                    <w:rPr>
                      <w:rFonts w:ascii="Times New Roman" w:hAnsi="Times New Roman" w:cs="Times New Roman"/>
                      <w:color w:val="4F81BD" w:themeColor="accent1"/>
                      <w:sz w:val="24"/>
                      <w:szCs w:val="24"/>
                    </w:rPr>
                  </w:pPr>
                  <w:r>
                    <w:rPr>
                      <w:rFonts w:ascii="Times New Roman" w:hAnsi="Times New Roman" w:cs="Times New Roman"/>
                      <w:color w:val="FF0000"/>
                      <w:sz w:val="24"/>
                      <w:szCs w:val="24"/>
                    </w:rPr>
                    <w:t>7</w:t>
                  </w:r>
                  <w:r w:rsidRPr="00B836E6">
                    <w:rPr>
                      <w:rFonts w:ascii="Times New Roman" w:hAnsi="Times New Roman" w:cs="Times New Roman"/>
                      <w:color w:val="FF0000"/>
                      <w:sz w:val="24"/>
                      <w:szCs w:val="24"/>
                    </w:rPr>
                    <w:t xml:space="preserve">/ </w:t>
                  </w:r>
                  <w:r>
                    <w:rPr>
                      <w:rFonts w:ascii="Times New Roman" w:hAnsi="Times New Roman" w:cs="Times New Roman"/>
                      <w:color w:val="4F81BD" w:themeColor="accent1"/>
                      <w:sz w:val="24"/>
                      <w:szCs w:val="24"/>
                    </w:rPr>
                    <w:t xml:space="preserve"> Clotaire 1</w:t>
                  </w:r>
                  <w:r w:rsidRPr="009D70FE">
                    <w:rPr>
                      <w:rFonts w:ascii="Times New Roman" w:hAnsi="Times New Roman" w:cs="Times New Roman"/>
                      <w:color w:val="4F81BD" w:themeColor="accent1"/>
                      <w:sz w:val="24"/>
                      <w:szCs w:val="24"/>
                      <w:vertAlign w:val="superscript"/>
                    </w:rPr>
                    <w:t>er</w:t>
                  </w:r>
                  <w:r>
                    <w:rPr>
                      <w:rFonts w:ascii="Times New Roman" w:hAnsi="Times New Roman" w:cs="Times New Roman"/>
                      <w:color w:val="4F81BD" w:themeColor="accent1"/>
                      <w:sz w:val="24"/>
                      <w:szCs w:val="24"/>
                    </w:rPr>
                    <w:t xml:space="preserve"> est le fils de Clovis.</w:t>
                  </w:r>
                </w:p>
                <w:p w:rsidR="009D70FE" w:rsidRDefault="009D70FE" w:rsidP="009D70FE">
                  <w:pPr>
                    <w:rPr>
                      <w:rFonts w:ascii="Times New Roman" w:hAnsi="Times New Roman" w:cs="Times New Roman"/>
                      <w:color w:val="4F81BD" w:themeColor="accent1"/>
                      <w:sz w:val="24"/>
                      <w:szCs w:val="24"/>
                    </w:rPr>
                  </w:pPr>
                  <w:r w:rsidRPr="002E6563">
                    <w:rPr>
                      <w:rFonts w:ascii="Times New Roman" w:hAnsi="Times New Roman" w:cs="Times New Roman"/>
                      <w:color w:val="FF0000"/>
                      <w:sz w:val="24"/>
                      <w:szCs w:val="24"/>
                    </w:rPr>
                    <w:t>8/</w:t>
                  </w:r>
                  <w:r>
                    <w:rPr>
                      <w:rFonts w:ascii="Times New Roman" w:hAnsi="Times New Roman" w:cs="Times New Roman"/>
                      <w:color w:val="4F81BD" w:themeColor="accent1"/>
                      <w:sz w:val="24"/>
                      <w:szCs w:val="24"/>
                    </w:rPr>
                    <w:t xml:space="preserve"> Il tue ses neveux pour récupérer leur royaume.</w:t>
                  </w:r>
                  <w:r w:rsidR="00B51524">
                    <w:rPr>
                      <w:rFonts w:ascii="Times New Roman" w:hAnsi="Times New Roman" w:cs="Times New Roman"/>
                      <w:color w:val="4F81BD" w:themeColor="accent1"/>
                      <w:sz w:val="24"/>
                      <w:szCs w:val="24"/>
                    </w:rPr>
                    <w:t xml:space="preserve"> (</w:t>
                  </w:r>
                  <w:r w:rsidR="002B4680">
                    <w:rPr>
                      <w:rFonts w:ascii="Times New Roman" w:hAnsi="Times New Roman" w:cs="Times New Roman"/>
                      <w:color w:val="4F81BD" w:themeColor="accent1"/>
                      <w:sz w:val="24"/>
                      <w:szCs w:val="24"/>
                    </w:rPr>
                    <w:t>E</w:t>
                  </w:r>
                  <w:r w:rsidR="00B51524">
                    <w:rPr>
                      <w:rFonts w:ascii="Times New Roman" w:hAnsi="Times New Roman" w:cs="Times New Roman"/>
                      <w:color w:val="4F81BD" w:themeColor="accent1"/>
                      <w:sz w:val="24"/>
                      <w:szCs w:val="24"/>
                    </w:rPr>
                    <w:t>n effet à la mort de Clovis son royaume a été partagé entre ses différents fils)</w:t>
                  </w:r>
                </w:p>
                <w:p w:rsidR="002E6563" w:rsidRDefault="002E6563" w:rsidP="009D70FE">
                  <w:pPr>
                    <w:rPr>
                      <w:rFonts w:ascii="Times New Roman" w:hAnsi="Times New Roman" w:cs="Times New Roman"/>
                      <w:color w:val="4F81BD" w:themeColor="accent1"/>
                      <w:sz w:val="24"/>
                      <w:szCs w:val="24"/>
                    </w:rPr>
                  </w:pPr>
                  <w:r w:rsidRPr="002E6563">
                    <w:rPr>
                      <w:rFonts w:ascii="Times New Roman" w:hAnsi="Times New Roman" w:cs="Times New Roman"/>
                      <w:color w:val="FF0000"/>
                      <w:sz w:val="24"/>
                      <w:szCs w:val="24"/>
                    </w:rPr>
                    <w:t>9/</w:t>
                  </w:r>
                  <w:r>
                    <w:rPr>
                      <w:rFonts w:ascii="Times New Roman" w:hAnsi="Times New Roman" w:cs="Times New Roman"/>
                      <w:color w:val="4F81BD" w:themeColor="accent1"/>
                      <w:sz w:val="24"/>
                      <w:szCs w:val="24"/>
                    </w:rPr>
                    <w:t xml:space="preserve"> Cela nous apprend que Clotaire 1</w:t>
                  </w:r>
                  <w:r w:rsidRPr="002E6563">
                    <w:rPr>
                      <w:rFonts w:ascii="Times New Roman" w:hAnsi="Times New Roman" w:cs="Times New Roman"/>
                      <w:color w:val="4F81BD" w:themeColor="accent1"/>
                      <w:sz w:val="24"/>
                      <w:szCs w:val="24"/>
                      <w:vertAlign w:val="superscript"/>
                    </w:rPr>
                    <w:t>er</w:t>
                  </w:r>
                  <w:r>
                    <w:rPr>
                      <w:rFonts w:ascii="Times New Roman" w:hAnsi="Times New Roman" w:cs="Times New Roman"/>
                      <w:color w:val="4F81BD" w:themeColor="accent1"/>
                      <w:sz w:val="24"/>
                      <w:szCs w:val="24"/>
                    </w:rPr>
                    <w:t xml:space="preserve"> est un roi assoiffé de pouvoir qui tue beaucoup de gens pour étendre son royaume.</w:t>
                  </w:r>
                </w:p>
                <w:p w:rsidR="002E6563" w:rsidRPr="00B836E6" w:rsidRDefault="002E6563" w:rsidP="009D70FE">
                  <w:pPr>
                    <w:rPr>
                      <w:rFonts w:ascii="Times New Roman" w:hAnsi="Times New Roman" w:cs="Times New Roman"/>
                      <w:color w:val="4F81BD" w:themeColor="accent1"/>
                      <w:sz w:val="24"/>
                      <w:szCs w:val="24"/>
                    </w:rPr>
                  </w:pPr>
                  <w:r w:rsidRPr="002E6563">
                    <w:rPr>
                      <w:rFonts w:ascii="Times New Roman" w:hAnsi="Times New Roman" w:cs="Times New Roman"/>
                      <w:color w:val="FF0000"/>
                      <w:sz w:val="24"/>
                      <w:szCs w:val="24"/>
                    </w:rPr>
                    <w:t>10/</w:t>
                  </w:r>
                  <w:r>
                    <w:rPr>
                      <w:rFonts w:ascii="Times New Roman" w:hAnsi="Times New Roman" w:cs="Times New Roman"/>
                      <w:color w:val="4F81BD" w:themeColor="accent1"/>
                      <w:sz w:val="24"/>
                      <w:szCs w:val="24"/>
                    </w:rPr>
                    <w:t xml:space="preserve"> Nous sommes au VI e siècle (Clovis meurt en 511), donc ces documents sont bien plus vieux car ils datent du XVe siècle (années 1400)</w:t>
                  </w:r>
                </w:p>
                <w:p w:rsidR="009D70FE" w:rsidRPr="00B836E6" w:rsidRDefault="009D70FE" w:rsidP="009D70FE">
                  <w:pPr>
                    <w:rPr>
                      <w:rFonts w:ascii="Times New Roman" w:hAnsi="Times New Roman" w:cs="Times New Roman"/>
                      <w:color w:val="4F81BD" w:themeColor="accent1"/>
                      <w:sz w:val="24"/>
                      <w:szCs w:val="24"/>
                    </w:rPr>
                  </w:pPr>
                </w:p>
              </w:txbxContent>
            </v:textbox>
          </v:shape>
        </w:pict>
      </w:r>
    </w:p>
    <w:p w:rsidR="00D52AAB" w:rsidRDefault="00D52AAB" w:rsidP="00D52AAB">
      <w:pPr>
        <w:spacing w:after="0" w:line="240" w:lineRule="auto"/>
        <w:jc w:val="both"/>
      </w:pPr>
    </w:p>
    <w:p w:rsidR="00716E29" w:rsidRDefault="00716E29" w:rsidP="00D52AAB">
      <w:pPr>
        <w:spacing w:after="0" w:line="240" w:lineRule="auto"/>
        <w:jc w:val="both"/>
      </w:pPr>
    </w:p>
    <w:p w:rsidR="00716E29" w:rsidRDefault="00716E29" w:rsidP="00D52AAB">
      <w:pPr>
        <w:spacing w:after="0" w:line="240" w:lineRule="auto"/>
        <w:jc w:val="both"/>
      </w:pPr>
    </w:p>
    <w:p w:rsidR="00716E29" w:rsidRDefault="00716E29" w:rsidP="00D52AAB">
      <w:pPr>
        <w:spacing w:after="0" w:line="240" w:lineRule="auto"/>
        <w:jc w:val="both"/>
      </w:pPr>
    </w:p>
    <w:p w:rsidR="00716E29" w:rsidRDefault="00716E29" w:rsidP="00D52AAB">
      <w:pPr>
        <w:spacing w:after="0" w:line="240" w:lineRule="auto"/>
        <w:jc w:val="both"/>
      </w:pPr>
    </w:p>
    <w:p w:rsidR="00716E29" w:rsidRDefault="00716E29" w:rsidP="00D52AAB">
      <w:pPr>
        <w:spacing w:after="0" w:line="240" w:lineRule="auto"/>
        <w:jc w:val="both"/>
      </w:pPr>
    </w:p>
    <w:p w:rsidR="00716E29" w:rsidRDefault="00716E29" w:rsidP="00D52AAB">
      <w:pPr>
        <w:spacing w:after="0" w:line="240" w:lineRule="auto"/>
        <w:jc w:val="both"/>
      </w:pPr>
    </w:p>
    <w:p w:rsidR="00716E29" w:rsidRDefault="00716E29" w:rsidP="00D52AAB">
      <w:pPr>
        <w:spacing w:after="0" w:line="240" w:lineRule="auto"/>
        <w:jc w:val="both"/>
      </w:pPr>
    </w:p>
    <w:p w:rsidR="00716E29" w:rsidRDefault="00716E29" w:rsidP="00D52AAB">
      <w:pPr>
        <w:spacing w:after="0" w:line="240" w:lineRule="auto"/>
        <w:jc w:val="both"/>
      </w:pPr>
    </w:p>
    <w:p w:rsidR="00716E29" w:rsidRDefault="00716E29" w:rsidP="00D52AAB">
      <w:pPr>
        <w:spacing w:after="0" w:line="240" w:lineRule="auto"/>
        <w:jc w:val="both"/>
      </w:pPr>
    </w:p>
    <w:p w:rsidR="00716E29" w:rsidRDefault="00716E29" w:rsidP="00D52AAB">
      <w:pPr>
        <w:spacing w:after="0" w:line="240" w:lineRule="auto"/>
        <w:jc w:val="both"/>
      </w:pPr>
    </w:p>
    <w:p w:rsidR="00716E29" w:rsidRDefault="00716E29" w:rsidP="00D52AAB">
      <w:pPr>
        <w:spacing w:after="0" w:line="240" w:lineRule="auto"/>
        <w:jc w:val="both"/>
      </w:pPr>
    </w:p>
    <w:p w:rsidR="00716E29" w:rsidRDefault="00716E29" w:rsidP="00D52AAB">
      <w:pPr>
        <w:spacing w:after="0" w:line="240" w:lineRule="auto"/>
        <w:jc w:val="both"/>
      </w:pPr>
    </w:p>
    <w:p w:rsidR="00716E29" w:rsidRDefault="00716E29" w:rsidP="00D52AAB">
      <w:pPr>
        <w:spacing w:after="0" w:line="240" w:lineRule="auto"/>
        <w:jc w:val="both"/>
      </w:pPr>
    </w:p>
    <w:p w:rsidR="00716E29" w:rsidRDefault="00716E29" w:rsidP="00D52AAB">
      <w:pPr>
        <w:spacing w:after="0" w:line="240" w:lineRule="auto"/>
        <w:jc w:val="both"/>
      </w:pPr>
    </w:p>
    <w:p w:rsidR="00716E29" w:rsidRDefault="00716E29" w:rsidP="00D52AAB">
      <w:pPr>
        <w:spacing w:after="0" w:line="240" w:lineRule="auto"/>
        <w:jc w:val="both"/>
      </w:pPr>
    </w:p>
    <w:p w:rsidR="00716E29" w:rsidRDefault="00716E29" w:rsidP="00D52AAB">
      <w:pPr>
        <w:spacing w:after="0" w:line="240" w:lineRule="auto"/>
        <w:jc w:val="both"/>
      </w:pPr>
    </w:p>
    <w:p w:rsidR="00716E29" w:rsidRDefault="00716E29" w:rsidP="00D52AAB">
      <w:pPr>
        <w:spacing w:after="0" w:line="240" w:lineRule="auto"/>
        <w:jc w:val="both"/>
      </w:pPr>
    </w:p>
    <w:p w:rsidR="00637D1F" w:rsidRPr="00643194" w:rsidRDefault="00A36873" w:rsidP="00643194">
      <w:pPr>
        <w:spacing w:after="0" w:line="240" w:lineRule="auto"/>
        <w:jc w:val="both"/>
      </w:pPr>
      <w:r>
        <w:rPr>
          <w:noProof/>
          <w:lang w:eastAsia="fr-FR"/>
        </w:rPr>
        <w:lastRenderedPageBreak/>
        <w:pict>
          <v:group id="_x0000_s1049" style="position:absolute;left:0;text-align:left;margin-left:-24.15pt;margin-top:-31.05pt;width:512.7pt;height:28.05pt;z-index:251670528" coordorigin="934,389" coordsize="10254,561">
            <v:shape id="_x0000_s1050" type="#_x0000_t32" style="position:absolute;left:934;top:658;width:10254;height:0" o:connectortype="straight" strokecolor="#9bbb59 [3206]" strokeweight="2.25pt"/>
            <v:roundrect id="_x0000_s1051" style="position:absolute;left:1338;top:389;width:5727;height:561" arcsize=".5" strokecolor="#9bbb59 [3206]">
              <v:stroke dashstyle="dash"/>
              <v:textbox style="mso-next-textbox:#_x0000_s1051">
                <w:txbxContent>
                  <w:p w:rsidR="00C31FE2" w:rsidRPr="002C1D36" w:rsidRDefault="00C31FE2" w:rsidP="00C31FE2">
                    <w:pPr>
                      <w:ind w:left="-142" w:right="-166"/>
                      <w:jc w:val="center"/>
                      <w:rPr>
                        <w:lang w:val="fr-CH"/>
                      </w:rPr>
                    </w:pPr>
                    <w:r>
                      <w:rPr>
                        <w:rFonts w:ascii="Candara" w:hAnsi="Candara"/>
                        <w:b/>
                        <w:lang w:val="fr-CH"/>
                      </w:rPr>
                      <w:t>Histoire (</w:t>
                    </w:r>
                    <w:proofErr w:type="spellStart"/>
                    <w:r>
                      <w:rPr>
                        <w:rFonts w:ascii="Candara" w:hAnsi="Candara"/>
                        <w:b/>
                        <w:lang w:val="fr-CH"/>
                      </w:rPr>
                      <w:t>Moyen-Âge</w:t>
                    </w:r>
                    <w:proofErr w:type="spellEnd"/>
                    <w:r>
                      <w:rPr>
                        <w:rFonts w:ascii="Candara" w:hAnsi="Candara"/>
                        <w:b/>
                        <w:lang w:val="fr-CH"/>
                      </w:rPr>
                      <w:t xml:space="preserve">) : </w:t>
                    </w:r>
                    <w:r>
                      <w:rPr>
                        <w:rFonts w:ascii="Candara" w:hAnsi="Candara"/>
                        <w:lang w:val="fr-CH"/>
                      </w:rPr>
                      <w:t>Clovis et les Mérovingiens</w:t>
                    </w:r>
                  </w:p>
                </w:txbxContent>
              </v:textbox>
            </v:roundrect>
            <v:roundrect id="_x0000_s1052" style="position:absolute;left:9060;top:389;width:1806;height:561" arcsize=".5" fillcolor="#eaf1dd [662]" strokecolor="#9bbb59 [3206]" strokeweight="5pt">
              <v:stroke linestyle="thickThin"/>
              <v:shadow color="#868686"/>
              <v:textbox style="mso-next-textbox:#_x0000_s1052">
                <w:txbxContent>
                  <w:p w:rsidR="00C31FE2" w:rsidRPr="002C1D36" w:rsidRDefault="00637D1F" w:rsidP="00C31FE2">
                    <w:pPr>
                      <w:jc w:val="center"/>
                      <w:rPr>
                        <w:rFonts w:ascii="Candara" w:hAnsi="Candara"/>
                        <w:lang w:val="fr-CH"/>
                      </w:rPr>
                    </w:pPr>
                    <w:r>
                      <w:rPr>
                        <w:rFonts w:ascii="Candara" w:hAnsi="Candara"/>
                        <w:lang w:val="fr-CH"/>
                      </w:rPr>
                      <w:t>Récapitulatif</w:t>
                    </w:r>
                  </w:p>
                </w:txbxContent>
              </v:textbox>
            </v:roundrect>
            <v:roundrect id="_x0000_s1053" style="position:absolute;left:7530;top:389;width:1064;height:550" arcsize="10923f" fillcolor="#9bbb59 [3206]" stroked="f" strokecolor="#9bbb59 [3206]">
              <v:textbox style="mso-next-textbox:#_x0000_s1053">
                <w:txbxContent>
                  <w:p w:rsidR="00C31FE2" w:rsidRPr="002C1D36" w:rsidRDefault="00716E29" w:rsidP="00C31FE2">
                    <w:pPr>
                      <w:jc w:val="center"/>
                      <w:rPr>
                        <w:rFonts w:ascii="Bradley Hand ITC" w:hAnsi="Bradley Hand ITC"/>
                        <w:b/>
                        <w:color w:val="FFFFFF" w:themeColor="background1"/>
                        <w:sz w:val="32"/>
                      </w:rPr>
                    </w:pPr>
                    <w:r>
                      <w:rPr>
                        <w:rFonts w:ascii="Bradley Hand ITC" w:hAnsi="Bradley Hand ITC"/>
                        <w:b/>
                        <w:color w:val="FFFFFF" w:themeColor="background1"/>
                        <w:sz w:val="32"/>
                      </w:rPr>
                      <w:t>Cm</w:t>
                    </w:r>
                  </w:p>
                </w:txbxContent>
              </v:textbox>
            </v:roundrect>
          </v:group>
        </w:pict>
      </w:r>
    </w:p>
    <w:p w:rsidR="00C31FE2" w:rsidRPr="00716E29" w:rsidRDefault="00C31FE2" w:rsidP="00C31FE2">
      <w:pPr>
        <w:spacing w:after="0" w:line="240" w:lineRule="auto"/>
        <w:rPr>
          <w:rFonts w:ascii="Comic Sans MS" w:hAnsi="Comic Sans MS"/>
          <w:sz w:val="40"/>
        </w:rPr>
      </w:pPr>
      <w:r w:rsidRPr="00716E29">
        <w:rPr>
          <w:rFonts w:ascii="Comic Sans MS" w:hAnsi="Comic Sans MS"/>
          <w:sz w:val="44"/>
          <w:szCs w:val="24"/>
        </w:rPr>
        <w:sym w:font="Wingdings" w:char="F0DC"/>
      </w:r>
      <w:r w:rsidRPr="00716E29">
        <w:rPr>
          <w:rFonts w:ascii="Comic Sans MS" w:hAnsi="Comic Sans MS"/>
          <w:sz w:val="44"/>
          <w:szCs w:val="24"/>
        </w:rPr>
        <w:t xml:space="preserve"> </w:t>
      </w:r>
      <w:r w:rsidRPr="00716E29">
        <w:rPr>
          <w:rFonts w:ascii="Comic Sans MS" w:hAnsi="Comic Sans MS"/>
          <w:sz w:val="40"/>
        </w:rPr>
        <w:t>Ce que je dois savoir.</w:t>
      </w:r>
    </w:p>
    <w:p w:rsidR="00C31FE2" w:rsidRDefault="00C31FE2" w:rsidP="00C31FE2">
      <w:pPr>
        <w:spacing w:after="0" w:line="240" w:lineRule="auto"/>
        <w:ind w:left="-851" w:firstLine="284"/>
        <w:rPr>
          <w:rFonts w:ascii="Antipasto" w:hAnsi="Antipasto"/>
          <w:sz w:val="10"/>
        </w:rPr>
      </w:pPr>
    </w:p>
    <w:p w:rsidR="00637D1F" w:rsidRPr="00C31FE2" w:rsidRDefault="00637D1F" w:rsidP="00C31FE2">
      <w:pPr>
        <w:spacing w:after="0" w:line="240" w:lineRule="auto"/>
        <w:ind w:left="-851" w:firstLine="284"/>
        <w:rPr>
          <w:rFonts w:ascii="Antipasto" w:hAnsi="Antipasto"/>
          <w:sz w:val="10"/>
        </w:rPr>
      </w:pPr>
    </w:p>
    <w:p w:rsidR="00C31FE2" w:rsidRPr="007B39BC" w:rsidRDefault="00C31FE2" w:rsidP="007B39BC">
      <w:pPr>
        <w:spacing w:after="0" w:line="240" w:lineRule="auto"/>
        <w:ind w:left="-284" w:firstLine="284"/>
        <w:rPr>
          <w:rFonts w:ascii="MV Boli" w:hAnsi="MV Boli" w:cs="MV Boli"/>
          <w:sz w:val="32"/>
          <w:u w:val="thick"/>
        </w:rPr>
      </w:pPr>
      <w:r w:rsidRPr="007B39BC">
        <w:rPr>
          <w:rFonts w:ascii="Antipasto" w:hAnsi="Antipasto"/>
          <w:sz w:val="36"/>
          <w:u w:val="thick"/>
        </w:rPr>
        <w:sym w:font="Wingdings" w:char="F076"/>
      </w:r>
      <w:r w:rsidRPr="007B39BC">
        <w:rPr>
          <w:rFonts w:ascii="Antipasto" w:hAnsi="Antipasto"/>
          <w:sz w:val="44"/>
          <w:u w:val="thick"/>
        </w:rPr>
        <w:t xml:space="preserve"> </w:t>
      </w:r>
      <w:r w:rsidRPr="007B39BC">
        <w:rPr>
          <w:rFonts w:ascii="MV Boli" w:hAnsi="MV Boli" w:cs="MV Boli"/>
          <w:sz w:val="32"/>
          <w:u w:val="thick"/>
        </w:rPr>
        <w:t xml:space="preserve">Des </w:t>
      </w:r>
      <w:r w:rsidRPr="007B39BC">
        <w:rPr>
          <w:rFonts w:ascii="MV Boli" w:hAnsi="MV Boli" w:cs="MV Boli"/>
          <w:b/>
          <w:sz w:val="32"/>
          <w:u w:val="thick"/>
        </w:rPr>
        <w:t>barbares</w:t>
      </w:r>
      <w:r w:rsidRPr="007B39BC">
        <w:rPr>
          <w:rFonts w:ascii="MV Boli" w:hAnsi="MV Boli" w:cs="MV Boli"/>
          <w:sz w:val="32"/>
          <w:u w:val="thick"/>
        </w:rPr>
        <w:t xml:space="preserve"> venus de l’Est.</w:t>
      </w:r>
    </w:p>
    <w:p w:rsidR="00C31FE2" w:rsidRPr="0092304F" w:rsidRDefault="00C31FE2" w:rsidP="00C31FE2">
      <w:pPr>
        <w:spacing w:after="0" w:line="240" w:lineRule="auto"/>
        <w:ind w:left="-851" w:firstLine="284"/>
        <w:rPr>
          <w:rFonts w:ascii="MV Boli" w:hAnsi="MV Boli" w:cs="MV Boli"/>
          <w:sz w:val="12"/>
          <w:u w:val="single"/>
        </w:rPr>
      </w:pPr>
    </w:p>
    <w:p w:rsidR="00C31FE2" w:rsidRDefault="00C31FE2" w:rsidP="00C31FE2">
      <w:pPr>
        <w:spacing w:after="0" w:line="240" w:lineRule="auto"/>
        <w:ind w:left="-426" w:firstLine="426"/>
        <w:jc w:val="both"/>
        <w:rPr>
          <w:rFonts w:ascii="Candara" w:hAnsi="Candara" w:cs="MV Boli"/>
          <w:sz w:val="28"/>
        </w:rPr>
      </w:pPr>
      <w:r w:rsidRPr="002E6563">
        <w:rPr>
          <w:rFonts w:ascii="Candara" w:hAnsi="Candara" w:cs="MV Boli"/>
          <w:sz w:val="28"/>
          <w:highlight w:val="yellow"/>
        </w:rPr>
        <w:t xml:space="preserve">Au début du </w:t>
      </w:r>
      <w:r w:rsidRPr="002E6563">
        <w:rPr>
          <w:rFonts w:ascii="Candara" w:hAnsi="Candara" w:cs="MV Boli"/>
          <w:i/>
          <w:sz w:val="28"/>
          <w:highlight w:val="yellow"/>
        </w:rPr>
        <w:t>V</w:t>
      </w:r>
      <w:r w:rsidRPr="002E6563">
        <w:rPr>
          <w:rFonts w:ascii="Candara" w:hAnsi="Candara" w:cs="MV Boli"/>
          <w:i/>
          <w:sz w:val="28"/>
          <w:highlight w:val="yellow"/>
          <w:vertAlign w:val="superscript"/>
        </w:rPr>
        <w:t>ème</w:t>
      </w:r>
      <w:r w:rsidRPr="002E6563">
        <w:rPr>
          <w:rFonts w:ascii="Candara" w:hAnsi="Candara" w:cs="MV Boli"/>
          <w:i/>
          <w:sz w:val="28"/>
          <w:highlight w:val="yellow"/>
        </w:rPr>
        <w:t xml:space="preserve"> siècle</w:t>
      </w:r>
      <w:r>
        <w:rPr>
          <w:rFonts w:ascii="Candara" w:hAnsi="Candara" w:cs="MV Boli"/>
          <w:sz w:val="28"/>
        </w:rPr>
        <w:t xml:space="preserve">, alors que les Gaulois vivent en paix, des peuples barbares venus de l’Est envahissent la Gaule. Parmi eux, les </w:t>
      </w:r>
      <w:r w:rsidRPr="002E6563">
        <w:rPr>
          <w:rFonts w:ascii="Candara" w:hAnsi="Candara" w:cs="MV Boli"/>
          <w:b/>
          <w:sz w:val="28"/>
          <w:highlight w:val="yellow"/>
        </w:rPr>
        <w:t>Francs</w:t>
      </w:r>
      <w:r w:rsidRPr="002E6563">
        <w:rPr>
          <w:rFonts w:ascii="Candara" w:hAnsi="Candara" w:cs="MV Boli"/>
          <w:sz w:val="28"/>
          <w:highlight w:val="yellow"/>
        </w:rPr>
        <w:t xml:space="preserve"> s’établissent dans </w:t>
      </w:r>
      <w:r w:rsidRPr="002E6563">
        <w:rPr>
          <w:rFonts w:ascii="Candara" w:hAnsi="Candara" w:cs="MV Boli"/>
          <w:sz w:val="28"/>
          <w:highlight w:val="yellow"/>
          <w:u w:val="single"/>
        </w:rPr>
        <w:t>le nord de la Gaule et en Belgique</w:t>
      </w:r>
      <w:r w:rsidRPr="002E6563">
        <w:rPr>
          <w:rFonts w:ascii="Candara" w:hAnsi="Candara" w:cs="MV Boli"/>
          <w:sz w:val="28"/>
          <w:highlight w:val="yellow"/>
        </w:rPr>
        <w:t>.</w:t>
      </w:r>
    </w:p>
    <w:p w:rsidR="00C31FE2" w:rsidRPr="007B39BC" w:rsidRDefault="00C31FE2" w:rsidP="007B39BC">
      <w:pPr>
        <w:spacing w:after="0" w:line="240" w:lineRule="auto"/>
        <w:ind w:left="-284" w:firstLine="284"/>
        <w:rPr>
          <w:rFonts w:ascii="MV Boli" w:hAnsi="MV Boli" w:cs="MV Boli"/>
          <w:sz w:val="32"/>
          <w:u w:val="thick"/>
        </w:rPr>
      </w:pPr>
      <w:r w:rsidRPr="007B39BC">
        <w:rPr>
          <w:rFonts w:ascii="Antipasto" w:hAnsi="Antipasto"/>
          <w:sz w:val="36"/>
          <w:u w:val="thick"/>
        </w:rPr>
        <w:sym w:font="Wingdings" w:char="F076"/>
      </w:r>
      <w:r w:rsidRPr="007B39BC">
        <w:rPr>
          <w:rFonts w:ascii="Antipasto" w:hAnsi="Antipasto"/>
          <w:sz w:val="44"/>
          <w:u w:val="thick"/>
        </w:rPr>
        <w:t xml:space="preserve"> </w:t>
      </w:r>
      <w:r w:rsidRPr="007B39BC">
        <w:rPr>
          <w:rFonts w:ascii="MV Boli" w:hAnsi="MV Boli" w:cs="MV Boli"/>
          <w:b/>
          <w:sz w:val="32"/>
          <w:u w:val="thick"/>
        </w:rPr>
        <w:t>Clovis</w:t>
      </w:r>
      <w:r w:rsidRPr="007B39BC">
        <w:rPr>
          <w:rFonts w:ascii="MV Boli" w:hAnsi="MV Boli" w:cs="MV Boli"/>
          <w:sz w:val="32"/>
          <w:u w:val="thick"/>
        </w:rPr>
        <w:t>, roi des Francs.</w:t>
      </w:r>
    </w:p>
    <w:p w:rsidR="00C31FE2" w:rsidRPr="0092304F" w:rsidRDefault="00C31FE2" w:rsidP="00C31FE2">
      <w:pPr>
        <w:spacing w:after="0" w:line="240" w:lineRule="auto"/>
        <w:ind w:left="-851" w:firstLine="284"/>
        <w:rPr>
          <w:rFonts w:ascii="MV Boli" w:hAnsi="MV Boli" w:cs="MV Boli"/>
          <w:sz w:val="12"/>
          <w:u w:val="single"/>
        </w:rPr>
      </w:pPr>
    </w:p>
    <w:p w:rsidR="00C31FE2" w:rsidRDefault="00C31FE2" w:rsidP="00C31FE2">
      <w:pPr>
        <w:spacing w:after="0" w:line="240" w:lineRule="auto"/>
        <w:ind w:left="-426" w:firstLine="426"/>
        <w:jc w:val="both"/>
        <w:rPr>
          <w:rFonts w:ascii="Candara" w:hAnsi="Candara" w:cs="MV Boli"/>
          <w:sz w:val="28"/>
        </w:rPr>
      </w:pPr>
      <w:r w:rsidRPr="002E6563">
        <w:rPr>
          <w:rFonts w:ascii="Candara" w:hAnsi="Candara" w:cs="MV Boli"/>
          <w:sz w:val="28"/>
          <w:highlight w:val="yellow"/>
        </w:rPr>
        <w:t xml:space="preserve">Petit-fils du roi franc </w:t>
      </w:r>
      <w:r w:rsidRPr="002E6563">
        <w:rPr>
          <w:rFonts w:ascii="Candara" w:hAnsi="Candara" w:cs="MV Boli"/>
          <w:b/>
          <w:sz w:val="28"/>
          <w:highlight w:val="yellow"/>
        </w:rPr>
        <w:t>Mérovée</w:t>
      </w:r>
      <w:r>
        <w:rPr>
          <w:rFonts w:ascii="Candara" w:hAnsi="Candara" w:cs="MV Boli"/>
          <w:sz w:val="28"/>
        </w:rPr>
        <w:t xml:space="preserve">, </w:t>
      </w:r>
      <w:r w:rsidRPr="002E6563">
        <w:rPr>
          <w:rFonts w:ascii="Candara" w:hAnsi="Candara" w:cs="MV Boli"/>
          <w:sz w:val="28"/>
          <w:highlight w:val="yellow"/>
        </w:rPr>
        <w:t>Clovis</w:t>
      </w:r>
      <w:r>
        <w:rPr>
          <w:rFonts w:ascii="Candara" w:hAnsi="Candara" w:cs="MV Boli"/>
          <w:sz w:val="28"/>
        </w:rPr>
        <w:t xml:space="preserve"> n’a que 15 ou 16 ans lorsque, à la mort de son père </w:t>
      </w:r>
      <w:r w:rsidRPr="002E6563">
        <w:rPr>
          <w:rFonts w:ascii="Candara" w:hAnsi="Candara" w:cs="MV Boli"/>
          <w:sz w:val="28"/>
          <w:highlight w:val="yellow"/>
          <w:u w:val="single"/>
        </w:rPr>
        <w:t>en 481</w:t>
      </w:r>
      <w:r w:rsidRPr="007B39BC">
        <w:rPr>
          <w:rFonts w:ascii="Candara" w:hAnsi="Candara" w:cs="MV Boli"/>
          <w:sz w:val="28"/>
          <w:u w:val="single"/>
        </w:rPr>
        <w:t>, il hérite du royaume franc</w:t>
      </w:r>
      <w:r>
        <w:rPr>
          <w:rFonts w:ascii="Candara" w:hAnsi="Candara" w:cs="MV Boli"/>
          <w:sz w:val="28"/>
        </w:rPr>
        <w:t xml:space="preserve">. C’est un guerrier courageux et très rusé, mais </w:t>
      </w:r>
      <w:r w:rsidRPr="002E6563">
        <w:rPr>
          <w:rFonts w:ascii="Candara" w:hAnsi="Candara" w:cs="MV Boli"/>
          <w:sz w:val="28"/>
          <w:highlight w:val="yellow"/>
        </w:rPr>
        <w:t>impitoyable avec ses ennemis</w:t>
      </w:r>
      <w:r>
        <w:rPr>
          <w:rFonts w:ascii="Candara" w:hAnsi="Candara" w:cs="MV Boli"/>
          <w:sz w:val="28"/>
        </w:rPr>
        <w:t xml:space="preserve">. Il épouse </w:t>
      </w:r>
      <w:r w:rsidRPr="002E6563">
        <w:rPr>
          <w:rFonts w:ascii="Candara" w:hAnsi="Candara" w:cs="MV Boli"/>
          <w:sz w:val="28"/>
          <w:highlight w:val="yellow"/>
        </w:rPr>
        <w:t xml:space="preserve">une catholique, </w:t>
      </w:r>
      <w:r w:rsidRPr="002E6563">
        <w:rPr>
          <w:rFonts w:ascii="Candara" w:hAnsi="Candara" w:cs="MV Boli"/>
          <w:b/>
          <w:sz w:val="28"/>
          <w:highlight w:val="yellow"/>
        </w:rPr>
        <w:t>Clotilde</w:t>
      </w:r>
      <w:r w:rsidRPr="002E6563">
        <w:rPr>
          <w:rFonts w:ascii="Candara" w:hAnsi="Candara" w:cs="MV Boli"/>
          <w:sz w:val="28"/>
          <w:highlight w:val="yellow"/>
        </w:rPr>
        <w:t xml:space="preserve"> </w:t>
      </w:r>
      <w:r>
        <w:rPr>
          <w:rFonts w:ascii="Candara" w:hAnsi="Candara" w:cs="MV Boli"/>
          <w:sz w:val="28"/>
        </w:rPr>
        <w:t xml:space="preserve">et, sur ses conseils, </w:t>
      </w:r>
      <w:r w:rsidRPr="002E6563">
        <w:rPr>
          <w:rFonts w:ascii="Candara" w:hAnsi="Candara" w:cs="MV Boli"/>
          <w:sz w:val="28"/>
          <w:highlight w:val="yellow"/>
          <w:u w:val="single"/>
        </w:rPr>
        <w:t>se fait baptiser vers 498</w:t>
      </w:r>
      <w:r w:rsidRPr="002E6563">
        <w:rPr>
          <w:rFonts w:ascii="Candara" w:hAnsi="Candara" w:cs="MV Boli"/>
          <w:sz w:val="28"/>
          <w:highlight w:val="yellow"/>
        </w:rPr>
        <w:t>.</w:t>
      </w:r>
    </w:p>
    <w:p w:rsidR="00C31FE2" w:rsidRPr="00AF5C7F" w:rsidRDefault="00C31FE2" w:rsidP="00C31FE2">
      <w:pPr>
        <w:spacing w:after="0" w:line="240" w:lineRule="auto"/>
        <w:ind w:left="-426" w:firstLine="426"/>
        <w:jc w:val="both"/>
        <w:rPr>
          <w:rFonts w:ascii="Candara" w:hAnsi="Candara" w:cs="MV Boli"/>
          <w:sz w:val="28"/>
          <w:u w:val="single"/>
        </w:rPr>
      </w:pPr>
      <w:r>
        <w:rPr>
          <w:rFonts w:ascii="Candara" w:hAnsi="Candara" w:cs="MV Boli"/>
          <w:sz w:val="28"/>
        </w:rPr>
        <w:t xml:space="preserve">Son exemple est suivi par l’ensemble de ses guerriers et il devient </w:t>
      </w:r>
      <w:r w:rsidRPr="002E6563">
        <w:rPr>
          <w:rFonts w:ascii="Candara" w:hAnsi="Candara" w:cs="MV Boli"/>
          <w:sz w:val="28"/>
          <w:highlight w:val="yellow"/>
        </w:rPr>
        <w:t xml:space="preserve">le </w:t>
      </w:r>
      <w:r w:rsidRPr="002E6563">
        <w:rPr>
          <w:rFonts w:ascii="Candara" w:hAnsi="Candara" w:cs="MV Boli"/>
          <w:b/>
          <w:sz w:val="28"/>
          <w:highlight w:val="yellow"/>
        </w:rPr>
        <w:t>premier roi catholique de l’Occident chrétien</w:t>
      </w:r>
      <w:r>
        <w:rPr>
          <w:rFonts w:ascii="Candara" w:hAnsi="Candara" w:cs="MV Boli"/>
          <w:sz w:val="28"/>
        </w:rPr>
        <w:t xml:space="preserve">. Clovis reçoit alors le soutien des évêques et du peuple gaulois, en majorité chrétien. </w:t>
      </w:r>
      <w:r w:rsidRPr="002E6563">
        <w:rPr>
          <w:rFonts w:ascii="Candara" w:hAnsi="Candara" w:cs="MV Boli"/>
          <w:sz w:val="28"/>
          <w:highlight w:val="yellow"/>
        </w:rPr>
        <w:t xml:space="preserve">Ce soutien lui permet </w:t>
      </w:r>
      <w:r w:rsidR="00716E29" w:rsidRPr="002E6563">
        <w:rPr>
          <w:rFonts w:ascii="Candara" w:hAnsi="Candara" w:cs="MV Boli"/>
          <w:sz w:val="28"/>
          <w:highlight w:val="yellow"/>
          <w:u w:val="single"/>
        </w:rPr>
        <w:t>d’étendre son royaume dont</w:t>
      </w:r>
      <w:r w:rsidRPr="002E6563">
        <w:rPr>
          <w:rFonts w:ascii="Candara" w:hAnsi="Candara" w:cs="MV Boli"/>
          <w:sz w:val="28"/>
          <w:highlight w:val="yellow"/>
          <w:u w:val="single"/>
        </w:rPr>
        <w:t xml:space="preserve"> il fixe la capitale à Paris.</w:t>
      </w:r>
    </w:p>
    <w:p w:rsidR="00C31FE2" w:rsidRPr="007B39BC" w:rsidRDefault="00C31FE2" w:rsidP="007B39BC">
      <w:pPr>
        <w:spacing w:after="0" w:line="240" w:lineRule="auto"/>
        <w:ind w:left="-142" w:firstLine="284"/>
        <w:rPr>
          <w:rFonts w:ascii="MV Boli" w:hAnsi="MV Boli" w:cs="MV Boli"/>
          <w:sz w:val="32"/>
          <w:u w:val="thick"/>
        </w:rPr>
      </w:pPr>
      <w:r w:rsidRPr="007B39BC">
        <w:rPr>
          <w:rFonts w:ascii="Antipasto" w:hAnsi="Antipasto"/>
          <w:sz w:val="36"/>
          <w:u w:val="thick"/>
        </w:rPr>
        <w:sym w:font="Wingdings" w:char="F076"/>
      </w:r>
      <w:r w:rsidRPr="007B39BC">
        <w:rPr>
          <w:rFonts w:ascii="Antipasto" w:hAnsi="Antipasto"/>
          <w:sz w:val="44"/>
          <w:u w:val="thick"/>
        </w:rPr>
        <w:t xml:space="preserve"> </w:t>
      </w:r>
      <w:r w:rsidRPr="007B39BC">
        <w:rPr>
          <w:rFonts w:ascii="MV Boli" w:hAnsi="MV Boli" w:cs="MV Boli"/>
          <w:sz w:val="32"/>
          <w:u w:val="thick"/>
        </w:rPr>
        <w:t>Le déclin des</w:t>
      </w:r>
      <w:r w:rsidRPr="007B39BC">
        <w:rPr>
          <w:rFonts w:ascii="MV Boli" w:hAnsi="MV Boli" w:cs="MV Boli"/>
          <w:b/>
          <w:sz w:val="32"/>
          <w:u w:val="thick"/>
        </w:rPr>
        <w:t xml:space="preserve"> Mérovingiens.</w:t>
      </w:r>
    </w:p>
    <w:p w:rsidR="00C31FE2" w:rsidRPr="0092304F" w:rsidRDefault="00C31FE2" w:rsidP="00C31FE2">
      <w:pPr>
        <w:spacing w:after="0" w:line="240" w:lineRule="auto"/>
        <w:ind w:left="-851" w:firstLine="284"/>
        <w:rPr>
          <w:rFonts w:ascii="MV Boli" w:hAnsi="MV Boli" w:cs="MV Boli"/>
          <w:sz w:val="12"/>
          <w:u w:val="single"/>
        </w:rPr>
      </w:pPr>
    </w:p>
    <w:p w:rsidR="00C31FE2" w:rsidRDefault="00C31FE2" w:rsidP="00C31FE2">
      <w:pPr>
        <w:spacing w:after="0" w:line="240" w:lineRule="auto"/>
        <w:ind w:left="-426" w:firstLine="426"/>
        <w:jc w:val="both"/>
        <w:rPr>
          <w:rFonts w:ascii="Candara" w:hAnsi="Candara" w:cs="MV Boli"/>
          <w:sz w:val="28"/>
        </w:rPr>
      </w:pPr>
      <w:r w:rsidRPr="002944DF">
        <w:rPr>
          <w:rFonts w:ascii="Candara" w:hAnsi="Candara" w:cs="MV Boli"/>
          <w:sz w:val="28"/>
          <w:highlight w:val="yellow"/>
        </w:rPr>
        <w:t xml:space="preserve">Premier roi de France, </w:t>
      </w:r>
      <w:r w:rsidRPr="002944DF">
        <w:rPr>
          <w:rFonts w:ascii="Candara" w:hAnsi="Candara" w:cs="MV Boli"/>
          <w:sz w:val="28"/>
          <w:highlight w:val="yellow"/>
          <w:u w:val="single"/>
        </w:rPr>
        <w:t>Clovis meurt en 511</w:t>
      </w:r>
      <w:r>
        <w:rPr>
          <w:rFonts w:ascii="Candara" w:hAnsi="Candara" w:cs="MV Boli"/>
          <w:sz w:val="28"/>
        </w:rPr>
        <w:t xml:space="preserve">. Ses quatre fils se partagent son royaume mais très vite ils se font la guerre pour étendre leurs territoires. Les successeurs de Clovis forment la </w:t>
      </w:r>
      <w:r w:rsidRPr="0067456B">
        <w:rPr>
          <w:rFonts w:ascii="Candara" w:hAnsi="Candara" w:cs="MV Boli"/>
          <w:b/>
          <w:sz w:val="28"/>
          <w:highlight w:val="yellow"/>
        </w:rPr>
        <w:t>dynastie des rois mérovingiens</w:t>
      </w:r>
      <w:r>
        <w:rPr>
          <w:rFonts w:ascii="Candara" w:hAnsi="Candara" w:cs="MV Boli"/>
          <w:sz w:val="28"/>
        </w:rPr>
        <w:t>.</w:t>
      </w:r>
    </w:p>
    <w:p w:rsidR="00C31FE2" w:rsidRDefault="00C31FE2" w:rsidP="00C31FE2">
      <w:pPr>
        <w:spacing w:after="0" w:line="240" w:lineRule="auto"/>
        <w:ind w:left="-426" w:firstLine="426"/>
        <w:jc w:val="both"/>
        <w:rPr>
          <w:rFonts w:ascii="Candara" w:hAnsi="Candara" w:cs="MV Boli"/>
          <w:sz w:val="28"/>
        </w:rPr>
      </w:pPr>
      <w:r>
        <w:rPr>
          <w:rFonts w:ascii="Candara" w:hAnsi="Candara" w:cs="MV Boli"/>
          <w:sz w:val="28"/>
        </w:rPr>
        <w:t xml:space="preserve">Ils continuent de s’entretuer, laissant leurs royaumes à des princes de plus en plus jeunes, incapables de gouverner. </w:t>
      </w:r>
      <w:r w:rsidRPr="002944DF">
        <w:rPr>
          <w:rFonts w:ascii="Candara" w:hAnsi="Candara" w:cs="MV Boli"/>
          <w:sz w:val="28"/>
          <w:highlight w:val="yellow"/>
          <w:u w:val="single"/>
        </w:rPr>
        <w:t>C’est la période des « rois fainéants »</w:t>
      </w:r>
      <w:r>
        <w:rPr>
          <w:rFonts w:ascii="Candara" w:hAnsi="Candara" w:cs="MV Boli"/>
          <w:sz w:val="28"/>
        </w:rPr>
        <w:t xml:space="preserve"> qui laissent leur pouvoir aux chefs de leur cour, les maires du palais.</w:t>
      </w:r>
    </w:p>
    <w:p w:rsidR="00C31FE2" w:rsidRDefault="00C31FE2" w:rsidP="00C31FE2">
      <w:pPr>
        <w:spacing w:after="0" w:line="240" w:lineRule="auto"/>
        <w:jc w:val="both"/>
      </w:pPr>
    </w:p>
    <w:p w:rsidR="00C31FE2" w:rsidRDefault="00AF5C7F" w:rsidP="00716E29">
      <w:pPr>
        <w:spacing w:after="0" w:line="240" w:lineRule="auto"/>
        <w:ind w:right="-426"/>
        <w:rPr>
          <w:rFonts w:ascii="Comic Sans MS" w:hAnsi="Comic Sans MS"/>
          <w:sz w:val="40"/>
        </w:rPr>
      </w:pPr>
      <w:r w:rsidRPr="00716E29">
        <w:rPr>
          <w:rFonts w:ascii="Comic Sans MS" w:hAnsi="Comic Sans MS"/>
          <w:sz w:val="44"/>
          <w:szCs w:val="24"/>
        </w:rPr>
        <w:sym w:font="Wingdings" w:char="F0DC"/>
      </w:r>
      <w:r w:rsidRPr="00716E29">
        <w:rPr>
          <w:rFonts w:ascii="Comic Sans MS" w:hAnsi="Comic Sans MS"/>
          <w:sz w:val="44"/>
          <w:szCs w:val="24"/>
        </w:rPr>
        <w:t xml:space="preserve"> </w:t>
      </w:r>
      <w:r w:rsidRPr="00716E29">
        <w:rPr>
          <w:rFonts w:ascii="Comic Sans MS" w:hAnsi="Comic Sans MS"/>
          <w:sz w:val="40"/>
        </w:rPr>
        <w:t>Que nous reste-t-il de Clovis et des Mérovingiens</w:t>
      </w:r>
      <w:r w:rsidRPr="00716E29">
        <w:rPr>
          <w:rFonts w:ascii="Comic Sans MS" w:hAnsi="Comic Sans MS" w:cs="Times New Roman"/>
          <w:sz w:val="40"/>
        </w:rPr>
        <w:t> </w:t>
      </w:r>
      <w:r w:rsidRPr="00716E29">
        <w:rPr>
          <w:rFonts w:ascii="Comic Sans MS" w:hAnsi="Comic Sans MS"/>
          <w:sz w:val="40"/>
        </w:rPr>
        <w:t>?</w:t>
      </w:r>
    </w:p>
    <w:p w:rsidR="00643194" w:rsidRPr="00716E29" w:rsidRDefault="00643194" w:rsidP="00716E29">
      <w:pPr>
        <w:spacing w:after="0" w:line="240" w:lineRule="auto"/>
        <w:ind w:right="-426"/>
        <w:rPr>
          <w:rFonts w:ascii="Comic Sans MS" w:hAnsi="Comic Sans MS"/>
          <w:sz w:val="40"/>
        </w:rPr>
      </w:pPr>
    </w:p>
    <w:p w:rsidR="00AF5C7F" w:rsidRDefault="00A36873" w:rsidP="00C31FE2">
      <w:pPr>
        <w:spacing w:after="0" w:line="240" w:lineRule="auto"/>
        <w:jc w:val="both"/>
        <w:rPr>
          <w:noProof/>
          <w:lang w:eastAsia="fr-FR"/>
        </w:rPr>
      </w:pPr>
      <w:r>
        <w:rPr>
          <w:noProof/>
          <w:lang w:eastAsia="fr-FR"/>
        </w:rPr>
        <w:pict>
          <v:roundrect id="_x0000_s1059" style="position:absolute;left:0;text-align:left;margin-left:-24.15pt;margin-top:11.85pt;width:501.3pt;height:207pt;z-index:251671552" arcsize="3586f">
            <v:shadow on="t" opacity=".5" offset="-6pt,-6pt"/>
            <v:textbox>
              <w:txbxContent>
                <w:p w:rsidR="00AF5C7F" w:rsidRPr="00AF5C7F" w:rsidRDefault="00AF5C7F" w:rsidP="00AF5C7F">
                  <w:pPr>
                    <w:jc w:val="center"/>
                    <w:rPr>
                      <w:rFonts w:ascii="Arial Rounded MT Bold" w:hAnsi="Arial Rounded MT Bold"/>
                      <w:shadow/>
                      <w:sz w:val="24"/>
                    </w:rPr>
                  </w:pPr>
                  <w:r w:rsidRPr="00AF5C7F">
                    <w:rPr>
                      <w:rFonts w:ascii="Arial Rounded MT Bold" w:hAnsi="Arial Rounded MT Bold"/>
                      <w:shadow/>
                      <w:sz w:val="24"/>
                    </w:rPr>
                    <w:t>Le bon roi Dagobert</w:t>
                  </w:r>
                </w:p>
                <w:p w:rsidR="00AF5C7F" w:rsidRPr="000D74F0" w:rsidRDefault="00AF5C7F" w:rsidP="00AF5C7F">
                  <w:pPr>
                    <w:jc w:val="center"/>
                    <w:rPr>
                      <w:i/>
                    </w:rPr>
                  </w:pPr>
                  <w:r>
                    <w:rPr>
                      <w:i/>
                      <w:noProof/>
                      <w:lang w:eastAsia="fr-FR"/>
                    </w:rPr>
                    <w:drawing>
                      <wp:inline distT="0" distB="0" distL="0" distR="0">
                        <wp:extent cx="6076950" cy="2066925"/>
                        <wp:effectExtent l="19050" t="0" r="0" b="0"/>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grayscl/>
                                </a:blip>
                                <a:srcRect/>
                                <a:stretch>
                                  <a:fillRect/>
                                </a:stretch>
                              </pic:blipFill>
                              <pic:spPr bwMode="auto">
                                <a:xfrm>
                                  <a:off x="0" y="0"/>
                                  <a:ext cx="6076950" cy="2066925"/>
                                </a:xfrm>
                                <a:prstGeom prst="rect">
                                  <a:avLst/>
                                </a:prstGeom>
                                <a:noFill/>
                                <a:ln w="9525">
                                  <a:noFill/>
                                  <a:miter lim="800000"/>
                                  <a:headEnd/>
                                  <a:tailEnd/>
                                </a:ln>
                              </pic:spPr>
                            </pic:pic>
                          </a:graphicData>
                        </a:graphic>
                      </wp:inline>
                    </w:drawing>
                  </w:r>
                </w:p>
                <w:p w:rsidR="00AF5C7F" w:rsidRDefault="00AF5C7F" w:rsidP="00AF5C7F">
                  <w:pPr>
                    <w:jc w:val="center"/>
                  </w:pPr>
                </w:p>
                <w:p w:rsidR="00AF5C7F" w:rsidRDefault="00AF5C7F" w:rsidP="00AF5C7F">
                  <w:pPr>
                    <w:jc w:val="center"/>
                  </w:pPr>
                </w:p>
              </w:txbxContent>
            </v:textbox>
          </v:roundrect>
        </w:pict>
      </w:r>
    </w:p>
    <w:p w:rsidR="00AF5C7F" w:rsidRDefault="00AF5C7F" w:rsidP="00C31FE2">
      <w:pPr>
        <w:spacing w:after="0" w:line="240" w:lineRule="auto"/>
        <w:jc w:val="both"/>
        <w:rPr>
          <w:noProof/>
          <w:lang w:eastAsia="fr-FR"/>
        </w:rPr>
      </w:pPr>
    </w:p>
    <w:p w:rsidR="00AF5C7F" w:rsidRDefault="00AF5C7F" w:rsidP="00C31FE2">
      <w:pPr>
        <w:spacing w:after="0" w:line="240" w:lineRule="auto"/>
        <w:jc w:val="both"/>
        <w:rPr>
          <w:noProof/>
          <w:lang w:eastAsia="fr-FR"/>
        </w:rPr>
      </w:pPr>
    </w:p>
    <w:p w:rsidR="00AF5C7F" w:rsidRDefault="00AF5C7F" w:rsidP="00C31FE2">
      <w:pPr>
        <w:spacing w:after="0" w:line="240" w:lineRule="auto"/>
        <w:jc w:val="both"/>
        <w:rPr>
          <w:noProof/>
          <w:lang w:eastAsia="fr-FR"/>
        </w:rPr>
      </w:pPr>
    </w:p>
    <w:p w:rsidR="00AF5C7F" w:rsidRDefault="00AF5C7F" w:rsidP="00C31FE2">
      <w:pPr>
        <w:spacing w:after="0" w:line="240" w:lineRule="auto"/>
        <w:jc w:val="both"/>
        <w:rPr>
          <w:noProof/>
          <w:lang w:eastAsia="fr-FR"/>
        </w:rPr>
      </w:pPr>
    </w:p>
    <w:p w:rsidR="00AF5C7F" w:rsidRDefault="00AF5C7F" w:rsidP="00C31FE2">
      <w:pPr>
        <w:spacing w:after="0" w:line="240" w:lineRule="auto"/>
        <w:jc w:val="both"/>
        <w:rPr>
          <w:noProof/>
          <w:lang w:eastAsia="fr-FR"/>
        </w:rPr>
      </w:pPr>
    </w:p>
    <w:p w:rsidR="00AF5C7F" w:rsidRDefault="00AF5C7F" w:rsidP="00C31FE2">
      <w:pPr>
        <w:spacing w:after="0" w:line="240" w:lineRule="auto"/>
        <w:jc w:val="both"/>
        <w:rPr>
          <w:noProof/>
          <w:lang w:eastAsia="fr-FR"/>
        </w:rPr>
      </w:pPr>
    </w:p>
    <w:p w:rsidR="00AF5C7F" w:rsidRDefault="00AF5C7F" w:rsidP="00C31FE2">
      <w:pPr>
        <w:spacing w:after="0" w:line="240" w:lineRule="auto"/>
        <w:jc w:val="both"/>
        <w:rPr>
          <w:noProof/>
          <w:lang w:eastAsia="fr-FR"/>
        </w:rPr>
      </w:pPr>
    </w:p>
    <w:p w:rsidR="00AF5C7F" w:rsidRDefault="00AF5C7F" w:rsidP="00C31FE2">
      <w:pPr>
        <w:spacing w:after="0" w:line="240" w:lineRule="auto"/>
        <w:jc w:val="both"/>
        <w:rPr>
          <w:noProof/>
          <w:lang w:eastAsia="fr-FR"/>
        </w:rPr>
      </w:pPr>
    </w:p>
    <w:p w:rsidR="00AF5C7F" w:rsidRDefault="00AF5C7F" w:rsidP="00C31FE2">
      <w:pPr>
        <w:spacing w:after="0" w:line="240" w:lineRule="auto"/>
        <w:jc w:val="both"/>
        <w:rPr>
          <w:noProof/>
          <w:lang w:eastAsia="fr-FR"/>
        </w:rPr>
      </w:pPr>
    </w:p>
    <w:p w:rsidR="00AF5C7F" w:rsidRDefault="00AF5C7F" w:rsidP="00C31FE2">
      <w:pPr>
        <w:spacing w:after="0" w:line="240" w:lineRule="auto"/>
        <w:jc w:val="both"/>
        <w:rPr>
          <w:noProof/>
          <w:lang w:eastAsia="fr-FR"/>
        </w:rPr>
      </w:pPr>
    </w:p>
    <w:p w:rsidR="00AF5C7F" w:rsidRDefault="00AF5C7F" w:rsidP="00C31FE2">
      <w:pPr>
        <w:spacing w:after="0" w:line="240" w:lineRule="auto"/>
        <w:jc w:val="both"/>
        <w:rPr>
          <w:noProof/>
          <w:lang w:eastAsia="fr-FR"/>
        </w:rPr>
      </w:pPr>
    </w:p>
    <w:p w:rsidR="00AF5C7F" w:rsidRDefault="00AF5C7F" w:rsidP="00C31FE2">
      <w:pPr>
        <w:spacing w:after="0" w:line="240" w:lineRule="auto"/>
        <w:jc w:val="both"/>
        <w:rPr>
          <w:noProof/>
          <w:lang w:eastAsia="fr-FR"/>
        </w:rPr>
      </w:pPr>
    </w:p>
    <w:p w:rsidR="00AF5C7F" w:rsidRDefault="00AF5C7F" w:rsidP="00C31FE2">
      <w:pPr>
        <w:spacing w:after="0" w:line="240" w:lineRule="auto"/>
        <w:jc w:val="both"/>
        <w:rPr>
          <w:noProof/>
          <w:lang w:eastAsia="fr-FR"/>
        </w:rPr>
      </w:pPr>
    </w:p>
    <w:p w:rsidR="00AF5C7F" w:rsidRDefault="00AF5C7F" w:rsidP="00C31FE2">
      <w:pPr>
        <w:spacing w:after="0" w:line="240" w:lineRule="auto"/>
        <w:jc w:val="both"/>
        <w:rPr>
          <w:noProof/>
          <w:lang w:eastAsia="fr-FR"/>
        </w:rPr>
      </w:pPr>
    </w:p>
    <w:p w:rsidR="00AF5C7F" w:rsidRDefault="00AF5C7F" w:rsidP="00C31FE2">
      <w:pPr>
        <w:spacing w:after="0" w:line="240" w:lineRule="auto"/>
        <w:jc w:val="both"/>
        <w:rPr>
          <w:noProof/>
          <w:lang w:eastAsia="fr-FR"/>
        </w:rPr>
      </w:pPr>
    </w:p>
    <w:p w:rsidR="00E92C0B" w:rsidRDefault="00A36873" w:rsidP="00C31FE2">
      <w:pPr>
        <w:spacing w:after="0" w:line="240" w:lineRule="auto"/>
        <w:jc w:val="both"/>
      </w:pPr>
      <w:r>
        <w:rPr>
          <w:noProof/>
          <w:lang w:eastAsia="fr-FR"/>
        </w:rPr>
        <w:lastRenderedPageBreak/>
        <w:pict>
          <v:group id="_x0000_s1061" style="position:absolute;left:0;text-align:left;margin-left:-30.15pt;margin-top:-34.65pt;width:512.7pt;height:28.05pt;z-index:251673600" coordorigin="934,389" coordsize="10254,561">
            <v:shape id="_x0000_s1062" type="#_x0000_t32" style="position:absolute;left:934;top:658;width:10254;height:0" o:connectortype="straight" strokecolor="#9bbb59 [3206]" strokeweight="2.25pt"/>
            <v:roundrect id="_x0000_s1063" style="position:absolute;left:1338;top:389;width:5727;height:561" arcsize=".5" strokecolor="#9bbb59 [3206]">
              <v:stroke dashstyle="dash"/>
              <v:textbox style="mso-next-textbox:#_x0000_s1063">
                <w:txbxContent>
                  <w:p w:rsidR="00637D1F" w:rsidRPr="002C1D36" w:rsidRDefault="00637D1F" w:rsidP="00637D1F">
                    <w:pPr>
                      <w:ind w:left="-142" w:right="-166"/>
                      <w:jc w:val="center"/>
                      <w:rPr>
                        <w:lang w:val="fr-CH"/>
                      </w:rPr>
                    </w:pPr>
                    <w:r>
                      <w:rPr>
                        <w:rFonts w:ascii="Candara" w:hAnsi="Candara"/>
                        <w:b/>
                        <w:lang w:val="fr-CH"/>
                      </w:rPr>
                      <w:t>Histoire (</w:t>
                    </w:r>
                    <w:proofErr w:type="spellStart"/>
                    <w:r>
                      <w:rPr>
                        <w:rFonts w:ascii="Candara" w:hAnsi="Candara"/>
                        <w:b/>
                        <w:lang w:val="fr-CH"/>
                      </w:rPr>
                      <w:t>Moyen-Âge</w:t>
                    </w:r>
                    <w:proofErr w:type="spellEnd"/>
                    <w:r>
                      <w:rPr>
                        <w:rFonts w:ascii="Candara" w:hAnsi="Candara"/>
                        <w:b/>
                        <w:lang w:val="fr-CH"/>
                      </w:rPr>
                      <w:t xml:space="preserve">) : </w:t>
                    </w:r>
                    <w:r>
                      <w:rPr>
                        <w:rFonts w:ascii="Candara" w:hAnsi="Candara"/>
                        <w:lang w:val="fr-CH"/>
                      </w:rPr>
                      <w:t>Clovis et les Mérovingiens</w:t>
                    </w:r>
                  </w:p>
                </w:txbxContent>
              </v:textbox>
            </v:roundrect>
            <v:roundrect id="_x0000_s1064" style="position:absolute;left:9060;top:389;width:1806;height:561" arcsize=".5" fillcolor="#eaf1dd [662]" strokecolor="#9bbb59 [3206]" strokeweight="5pt">
              <v:stroke linestyle="thickThin"/>
              <v:shadow color="#868686"/>
              <v:textbox style="mso-next-textbox:#_x0000_s1064">
                <w:txbxContent>
                  <w:p w:rsidR="00637D1F" w:rsidRPr="002C1D36" w:rsidRDefault="00637D1F" w:rsidP="00637D1F">
                    <w:pPr>
                      <w:jc w:val="center"/>
                      <w:rPr>
                        <w:rFonts w:ascii="Candara" w:hAnsi="Candara"/>
                        <w:lang w:val="fr-CH"/>
                      </w:rPr>
                    </w:pPr>
                    <w:r>
                      <w:rPr>
                        <w:rFonts w:ascii="Candara" w:hAnsi="Candara"/>
                        <w:lang w:val="fr-CH"/>
                      </w:rPr>
                      <w:t>Récapitulatif</w:t>
                    </w:r>
                  </w:p>
                </w:txbxContent>
              </v:textbox>
            </v:roundrect>
            <v:roundrect id="_x0000_s1065" style="position:absolute;left:7530;top:389;width:1064;height:550" arcsize="10923f" fillcolor="#9bbb59 [3206]" stroked="f" strokecolor="#9bbb59 [3206]">
              <v:textbox style="mso-next-textbox:#_x0000_s1065">
                <w:txbxContent>
                  <w:p w:rsidR="00637D1F" w:rsidRPr="002C1D36" w:rsidRDefault="00716E29" w:rsidP="00637D1F">
                    <w:pPr>
                      <w:jc w:val="center"/>
                      <w:rPr>
                        <w:rFonts w:ascii="Bradley Hand ITC" w:hAnsi="Bradley Hand ITC"/>
                        <w:b/>
                        <w:color w:val="FFFFFF" w:themeColor="background1"/>
                        <w:sz w:val="32"/>
                      </w:rPr>
                    </w:pPr>
                    <w:r>
                      <w:rPr>
                        <w:rFonts w:ascii="Bradley Hand ITC" w:hAnsi="Bradley Hand ITC"/>
                        <w:b/>
                        <w:color w:val="FFFFFF" w:themeColor="background1"/>
                        <w:sz w:val="32"/>
                      </w:rPr>
                      <w:t>Cm</w:t>
                    </w:r>
                  </w:p>
                </w:txbxContent>
              </v:textbox>
            </v:roundrect>
          </v:group>
        </w:pict>
      </w:r>
    </w:p>
    <w:p w:rsidR="00637D1F" w:rsidRDefault="00637D1F" w:rsidP="00C31FE2">
      <w:pPr>
        <w:spacing w:after="0" w:line="240" w:lineRule="auto"/>
        <w:jc w:val="both"/>
      </w:pPr>
    </w:p>
    <w:p w:rsidR="00AF5C7F" w:rsidRDefault="00A36873" w:rsidP="00C31FE2">
      <w:pPr>
        <w:spacing w:after="0" w:line="240" w:lineRule="auto"/>
        <w:jc w:val="both"/>
      </w:pPr>
      <w:r>
        <w:rPr>
          <w:noProof/>
          <w:lang w:eastAsia="fr-FR"/>
        </w:rPr>
        <w:pict>
          <v:roundrect id="_x0000_s1067" style="position:absolute;left:0;text-align:left;margin-left:88.15pt;margin-top:469.4pt;width:231pt;height:237.75pt;z-index:251675648" arcsize="3586f">
            <v:shadow on="t" opacity=".5" offset="-6pt,-6pt"/>
            <v:textbox>
              <w:txbxContent>
                <w:p w:rsidR="00E92C0B" w:rsidRPr="00AF5C7F" w:rsidRDefault="00E92C0B" w:rsidP="00E92C0B">
                  <w:pPr>
                    <w:jc w:val="center"/>
                    <w:rPr>
                      <w:rFonts w:ascii="Arial Rounded MT Bold" w:hAnsi="Arial Rounded MT Bold"/>
                      <w:shadow/>
                      <w:sz w:val="24"/>
                    </w:rPr>
                  </w:pPr>
                  <w:r>
                    <w:rPr>
                      <w:rFonts w:ascii="Arial Rounded MT Bold" w:hAnsi="Arial Rounded MT Bold"/>
                      <w:shadow/>
                      <w:sz w:val="24"/>
                    </w:rPr>
                    <w:t>Des mots germains</w:t>
                  </w:r>
                </w:p>
                <w:p w:rsidR="00E92C0B" w:rsidRPr="000D74F0" w:rsidRDefault="00E92C0B" w:rsidP="00E92C0B">
                  <w:pPr>
                    <w:jc w:val="center"/>
                    <w:rPr>
                      <w:i/>
                    </w:rPr>
                  </w:pPr>
                  <w:r>
                    <w:rPr>
                      <w:i/>
                      <w:noProof/>
                      <w:lang w:eastAsia="fr-FR"/>
                    </w:rPr>
                    <w:drawing>
                      <wp:inline distT="0" distB="0" distL="0" distR="0">
                        <wp:extent cx="2347595" cy="2442845"/>
                        <wp:effectExtent l="19050" t="0" r="0" b="0"/>
                        <wp:docPr id="3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grayscl/>
                                </a:blip>
                                <a:srcRect/>
                                <a:stretch>
                                  <a:fillRect/>
                                </a:stretch>
                              </pic:blipFill>
                              <pic:spPr bwMode="auto">
                                <a:xfrm>
                                  <a:off x="0" y="0"/>
                                  <a:ext cx="2347595" cy="2442845"/>
                                </a:xfrm>
                                <a:prstGeom prst="rect">
                                  <a:avLst/>
                                </a:prstGeom>
                                <a:noFill/>
                                <a:ln w="9525">
                                  <a:noFill/>
                                  <a:miter lim="800000"/>
                                  <a:headEnd/>
                                  <a:tailEnd/>
                                </a:ln>
                              </pic:spPr>
                            </pic:pic>
                          </a:graphicData>
                        </a:graphic>
                      </wp:inline>
                    </w:drawing>
                  </w:r>
                </w:p>
                <w:p w:rsidR="00E92C0B" w:rsidRDefault="00E92C0B" w:rsidP="00E92C0B">
                  <w:pPr>
                    <w:jc w:val="center"/>
                  </w:pPr>
                </w:p>
                <w:p w:rsidR="00E92C0B" w:rsidRDefault="00E92C0B" w:rsidP="00E92C0B">
                  <w:pPr>
                    <w:jc w:val="center"/>
                  </w:pPr>
                </w:p>
              </w:txbxContent>
            </v:textbox>
          </v:roundrect>
        </w:pict>
      </w:r>
      <w:r>
        <w:rPr>
          <w:noProof/>
          <w:lang w:eastAsia="fr-FR"/>
        </w:rPr>
        <w:pict>
          <v:roundrect id="_x0000_s1066" style="position:absolute;left:0;text-align:left;margin-left:193.25pt;margin-top:8.1pt;width:306.65pt;height:422.25pt;z-index:251674624" arcsize="3586f">
            <v:shadow on="t" opacity=".5" offset="-6pt,-6pt"/>
            <v:textbox>
              <w:txbxContent>
                <w:p w:rsidR="00637D1F" w:rsidRDefault="00637D1F" w:rsidP="00637D1F">
                  <w:pPr>
                    <w:jc w:val="center"/>
                    <w:rPr>
                      <w:rFonts w:ascii="Arial Rounded MT Bold" w:hAnsi="Arial Rounded MT Bold"/>
                      <w:shadow/>
                      <w:sz w:val="24"/>
                    </w:rPr>
                  </w:pPr>
                  <w:r>
                    <w:rPr>
                      <w:rFonts w:ascii="Arial Rounded MT Bold" w:hAnsi="Arial Rounded MT Bold"/>
                      <w:shadow/>
                      <w:sz w:val="24"/>
                    </w:rPr>
                    <w:t>Des mœurs violentes</w:t>
                  </w:r>
                </w:p>
                <w:p w:rsidR="00637D1F" w:rsidRDefault="00637D1F" w:rsidP="00637D1F">
                  <w:pPr>
                    <w:jc w:val="center"/>
                    <w:rPr>
                      <w:rFonts w:ascii="Arial Rounded MT Bold" w:hAnsi="Arial Rounded MT Bold"/>
                      <w:shadow/>
                      <w:sz w:val="24"/>
                    </w:rPr>
                  </w:pPr>
                  <w:r>
                    <w:rPr>
                      <w:rFonts w:ascii="Arial Rounded MT Bold" w:hAnsi="Arial Rounded MT Bold"/>
                      <w:shadow/>
                      <w:noProof/>
                      <w:sz w:val="24"/>
                      <w:lang w:eastAsia="fr-FR"/>
                    </w:rPr>
                    <w:drawing>
                      <wp:inline distT="0" distB="0" distL="0" distR="0">
                        <wp:extent cx="3209925" cy="4832921"/>
                        <wp:effectExtent l="19050" t="0" r="9525" b="0"/>
                        <wp:docPr id="2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grayscl/>
                                </a:blip>
                                <a:srcRect/>
                                <a:stretch>
                                  <a:fillRect/>
                                </a:stretch>
                              </pic:blipFill>
                              <pic:spPr bwMode="auto">
                                <a:xfrm>
                                  <a:off x="0" y="0"/>
                                  <a:ext cx="3209925" cy="4832921"/>
                                </a:xfrm>
                                <a:prstGeom prst="rect">
                                  <a:avLst/>
                                </a:prstGeom>
                                <a:noFill/>
                                <a:ln w="9525">
                                  <a:noFill/>
                                  <a:miter lim="800000"/>
                                  <a:headEnd/>
                                  <a:tailEnd/>
                                </a:ln>
                              </pic:spPr>
                            </pic:pic>
                          </a:graphicData>
                        </a:graphic>
                      </wp:inline>
                    </w:drawing>
                  </w:r>
                </w:p>
                <w:p w:rsidR="00637D1F" w:rsidRPr="00AF5C7F" w:rsidRDefault="00637D1F" w:rsidP="00637D1F">
                  <w:pPr>
                    <w:jc w:val="center"/>
                    <w:rPr>
                      <w:rFonts w:ascii="Arial Rounded MT Bold" w:hAnsi="Arial Rounded MT Bold"/>
                      <w:shadow/>
                      <w:sz w:val="24"/>
                    </w:rPr>
                  </w:pPr>
                </w:p>
                <w:p w:rsidR="00637D1F" w:rsidRPr="000D74F0" w:rsidRDefault="00637D1F" w:rsidP="00637D1F">
                  <w:pPr>
                    <w:jc w:val="center"/>
                    <w:rPr>
                      <w:i/>
                    </w:rPr>
                  </w:pPr>
                </w:p>
                <w:p w:rsidR="00637D1F" w:rsidRDefault="00637D1F" w:rsidP="00637D1F">
                  <w:pPr>
                    <w:jc w:val="center"/>
                  </w:pPr>
                </w:p>
                <w:p w:rsidR="00637D1F" w:rsidRDefault="00637D1F" w:rsidP="00637D1F">
                  <w:pPr>
                    <w:jc w:val="center"/>
                  </w:pPr>
                </w:p>
              </w:txbxContent>
            </v:textbox>
          </v:roundrect>
        </w:pict>
      </w:r>
      <w:r>
        <w:rPr>
          <w:noProof/>
          <w:lang w:eastAsia="fr-FR"/>
        </w:rPr>
        <w:pict>
          <v:roundrect id="_x0000_s1060" style="position:absolute;left:0;text-align:left;margin-left:-42.15pt;margin-top:10.35pt;width:211.3pt;height:420pt;z-index:251672576" arcsize="3586f">
            <v:shadow on="t" opacity=".5" offset="-6pt,-6pt"/>
            <v:textbox>
              <w:txbxContent>
                <w:p w:rsidR="00AF5C7F" w:rsidRDefault="00AF5C7F" w:rsidP="00AF5C7F">
                  <w:pPr>
                    <w:jc w:val="center"/>
                    <w:rPr>
                      <w:rFonts w:ascii="Arial Rounded MT Bold" w:hAnsi="Arial Rounded MT Bold"/>
                      <w:shadow/>
                      <w:sz w:val="24"/>
                    </w:rPr>
                  </w:pPr>
                  <w:r>
                    <w:rPr>
                      <w:rFonts w:ascii="Arial Rounded MT Bold" w:hAnsi="Arial Rounded MT Bold"/>
                      <w:shadow/>
                      <w:sz w:val="24"/>
                    </w:rPr>
                    <w:t>La loi salique</w:t>
                  </w:r>
                </w:p>
                <w:p w:rsidR="00AF5C7F" w:rsidRPr="00AF5C7F" w:rsidRDefault="00AF5C7F" w:rsidP="00AF5C7F">
                  <w:pPr>
                    <w:jc w:val="center"/>
                    <w:rPr>
                      <w:rFonts w:ascii="Arial Rounded MT Bold" w:hAnsi="Arial Rounded MT Bold"/>
                      <w:shadow/>
                      <w:sz w:val="24"/>
                    </w:rPr>
                  </w:pPr>
                  <w:r>
                    <w:rPr>
                      <w:rFonts w:ascii="Arial Rounded MT Bold" w:hAnsi="Arial Rounded MT Bold"/>
                      <w:shadow/>
                      <w:noProof/>
                      <w:sz w:val="24"/>
                      <w:lang w:eastAsia="fr-FR"/>
                    </w:rPr>
                    <w:drawing>
                      <wp:inline distT="0" distB="0" distL="0" distR="0">
                        <wp:extent cx="2332701" cy="4743450"/>
                        <wp:effectExtent l="19050" t="0" r="0" b="0"/>
                        <wp:docPr id="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grayscl/>
                                </a:blip>
                                <a:srcRect/>
                                <a:stretch>
                                  <a:fillRect/>
                                </a:stretch>
                              </pic:blipFill>
                              <pic:spPr bwMode="auto">
                                <a:xfrm>
                                  <a:off x="0" y="0"/>
                                  <a:ext cx="2332664" cy="4743375"/>
                                </a:xfrm>
                                <a:prstGeom prst="rect">
                                  <a:avLst/>
                                </a:prstGeom>
                                <a:noFill/>
                                <a:ln w="9525">
                                  <a:noFill/>
                                  <a:miter lim="800000"/>
                                  <a:headEnd/>
                                  <a:tailEnd/>
                                </a:ln>
                              </pic:spPr>
                            </pic:pic>
                          </a:graphicData>
                        </a:graphic>
                      </wp:inline>
                    </w:drawing>
                  </w:r>
                </w:p>
                <w:p w:rsidR="00AF5C7F" w:rsidRPr="000D74F0" w:rsidRDefault="00AF5C7F" w:rsidP="00AF5C7F">
                  <w:pPr>
                    <w:jc w:val="center"/>
                    <w:rPr>
                      <w:i/>
                    </w:rPr>
                  </w:pPr>
                </w:p>
                <w:p w:rsidR="00AF5C7F" w:rsidRDefault="00AF5C7F" w:rsidP="00AF5C7F">
                  <w:pPr>
                    <w:jc w:val="center"/>
                  </w:pPr>
                </w:p>
                <w:p w:rsidR="00AF5C7F" w:rsidRDefault="00AF5C7F" w:rsidP="00AF5C7F">
                  <w:pPr>
                    <w:jc w:val="center"/>
                  </w:pPr>
                </w:p>
              </w:txbxContent>
            </v:textbox>
          </v:roundrect>
        </w:pict>
      </w:r>
    </w:p>
    <w:sectPr w:rsidR="00AF5C7F" w:rsidSect="005B7564">
      <w:pgSz w:w="11906" w:h="16838"/>
      <w:pgMar w:top="993" w:right="1417" w:bottom="284"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B64E6" w:rsidRDefault="00FB64E6" w:rsidP="005B7564">
      <w:pPr>
        <w:spacing w:after="0" w:line="240" w:lineRule="auto"/>
      </w:pPr>
      <w:r>
        <w:separator/>
      </w:r>
    </w:p>
  </w:endnote>
  <w:endnote w:type="continuationSeparator" w:id="0">
    <w:p w:rsidR="00FB64E6" w:rsidRDefault="00FB64E6" w:rsidP="005B756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ntipasto">
    <w:altName w:val="Noto Kufi Arabic"/>
    <w:charset w:val="00"/>
    <w:family w:val="auto"/>
    <w:pitch w:val="variable"/>
    <w:sig w:usb0="00000003" w:usb1="0000000A" w:usb2="00000000" w:usb3="00000000" w:csb0="00000001" w:csb1="00000000"/>
  </w:font>
  <w:font w:name="Candara">
    <w:panose1 w:val="020E0502030303020204"/>
    <w:charset w:val="00"/>
    <w:family w:val="swiss"/>
    <w:pitch w:val="variable"/>
    <w:sig w:usb0="A00002EF" w:usb1="4000A44B" w:usb2="00000000" w:usb3="00000000" w:csb0="0000019F" w:csb1="00000000"/>
  </w:font>
  <w:font w:name="Bradley Hand ITC">
    <w:panose1 w:val="03070402050302030203"/>
    <w:charset w:val="00"/>
    <w:family w:val="script"/>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omic Sans MS">
    <w:panose1 w:val="030F0702030302020204"/>
    <w:charset w:val="00"/>
    <w:family w:val="script"/>
    <w:pitch w:val="variable"/>
    <w:sig w:usb0="00000287" w:usb1="00000013" w:usb2="00000000" w:usb3="00000000" w:csb0="0000009F" w:csb1="00000000"/>
  </w:font>
  <w:font w:name="Cursive standard">
    <w:panose1 w:val="00000000000000000000"/>
    <w:charset w:val="00"/>
    <w:family w:val="auto"/>
    <w:pitch w:val="variable"/>
    <w:sig w:usb0="80000027" w:usb1="00000002" w:usb2="00000000" w:usb3="00000000" w:csb0="00000001" w:csb1="00000000"/>
  </w:font>
  <w:font w:name="Arial Rounded MT Bold">
    <w:panose1 w:val="020F0704030504030204"/>
    <w:charset w:val="00"/>
    <w:family w:val="swiss"/>
    <w:pitch w:val="variable"/>
    <w:sig w:usb0="00000003" w:usb1="00000000" w:usb2="00000000" w:usb3="00000000" w:csb0="00000001" w:csb1="00000000"/>
  </w:font>
  <w:font w:name="MV Boli">
    <w:panose1 w:val="02000500030200090000"/>
    <w:charset w:val="00"/>
    <w:family w:val="auto"/>
    <w:pitch w:val="variable"/>
    <w:sig w:usb0="00000003" w:usb1="00000000" w:usb2="000001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B64E6" w:rsidRDefault="00FB64E6" w:rsidP="005B7564">
      <w:pPr>
        <w:spacing w:after="0" w:line="240" w:lineRule="auto"/>
      </w:pPr>
      <w:r>
        <w:separator/>
      </w:r>
    </w:p>
  </w:footnote>
  <w:footnote w:type="continuationSeparator" w:id="0">
    <w:p w:rsidR="00FB64E6" w:rsidRDefault="00FB64E6" w:rsidP="005B7564">
      <w:pPr>
        <w:spacing w:after="0" w:line="240" w:lineRule="auto"/>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0"/>
  <w:proofState w:spelling="clean" w:grammar="clean"/>
  <w:defaultTabStop w:val="708"/>
  <w:hyphenationZone w:val="425"/>
  <w:characterSpacingControl w:val="doNotCompress"/>
  <w:footnotePr>
    <w:footnote w:id="-1"/>
    <w:footnote w:id="0"/>
  </w:footnotePr>
  <w:endnotePr>
    <w:endnote w:id="-1"/>
    <w:endnote w:id="0"/>
  </w:endnotePr>
  <w:compat/>
  <w:rsids>
    <w:rsidRoot w:val="005B7564"/>
    <w:rsid w:val="001F257E"/>
    <w:rsid w:val="00242020"/>
    <w:rsid w:val="00281F90"/>
    <w:rsid w:val="002944DF"/>
    <w:rsid w:val="002B4680"/>
    <w:rsid w:val="002B7504"/>
    <w:rsid w:val="002E6563"/>
    <w:rsid w:val="00314195"/>
    <w:rsid w:val="003E17FF"/>
    <w:rsid w:val="004507B4"/>
    <w:rsid w:val="00462BED"/>
    <w:rsid w:val="00470B6E"/>
    <w:rsid w:val="004A5B5F"/>
    <w:rsid w:val="005B7564"/>
    <w:rsid w:val="00606C3B"/>
    <w:rsid w:val="00624DA5"/>
    <w:rsid w:val="00637D1F"/>
    <w:rsid w:val="00643194"/>
    <w:rsid w:val="0067456B"/>
    <w:rsid w:val="00716E29"/>
    <w:rsid w:val="00760F3F"/>
    <w:rsid w:val="007B22D3"/>
    <w:rsid w:val="007B39BC"/>
    <w:rsid w:val="007B3A36"/>
    <w:rsid w:val="00807312"/>
    <w:rsid w:val="00850B65"/>
    <w:rsid w:val="0094017E"/>
    <w:rsid w:val="009D70FE"/>
    <w:rsid w:val="00A15D31"/>
    <w:rsid w:val="00A36873"/>
    <w:rsid w:val="00AF5C7F"/>
    <w:rsid w:val="00B42A17"/>
    <w:rsid w:val="00B51524"/>
    <w:rsid w:val="00B836E6"/>
    <w:rsid w:val="00BA576D"/>
    <w:rsid w:val="00C31FE2"/>
    <w:rsid w:val="00D52AAB"/>
    <w:rsid w:val="00D67625"/>
    <w:rsid w:val="00DD6220"/>
    <w:rsid w:val="00E20A4C"/>
    <w:rsid w:val="00E47B83"/>
    <w:rsid w:val="00E92C0B"/>
    <w:rsid w:val="00EE7BE1"/>
    <w:rsid w:val="00F001F0"/>
    <w:rsid w:val="00FB64E6"/>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89">
      <o:colormenu v:ext="edit" fillcolor="none [2732]" strokecolor="none"/>
    </o:shapedefaults>
    <o:shapelayout v:ext="edit">
      <o:idmap v:ext="edit" data="1"/>
      <o:rules v:ext="edit">
        <o:r id="V:Rule8" type="connector" idref="#_x0000_s1033"/>
        <o:r id="V:Rule9" type="connector" idref="#_x0000_s1050"/>
        <o:r id="V:Rule10" type="connector" idref="#_x0000_s1044"/>
        <o:r id="V:Rule11" type="connector" idref="#_x0000_s1071"/>
        <o:r id="V:Rule12" type="connector" idref="#_x0000_s1027"/>
        <o:r id="V:Rule13" type="connector" idref="#_x0000_s1062"/>
        <o:r id="V:Rule14" type="connector" idref="#_x0000_s1039"/>
        <o:r id="V:Rule15" type="connector" idref="#_x0000_s1079"/>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B7564"/>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5B7564"/>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5B7564"/>
    <w:rPr>
      <w:rFonts w:ascii="Tahoma" w:hAnsi="Tahoma" w:cs="Tahoma"/>
      <w:sz w:val="16"/>
      <w:szCs w:val="16"/>
    </w:rPr>
  </w:style>
  <w:style w:type="paragraph" w:styleId="En-tte">
    <w:name w:val="header"/>
    <w:basedOn w:val="Normal"/>
    <w:link w:val="En-tteCar"/>
    <w:uiPriority w:val="99"/>
    <w:semiHidden/>
    <w:unhideWhenUsed/>
    <w:rsid w:val="005B7564"/>
    <w:pPr>
      <w:tabs>
        <w:tab w:val="center" w:pos="4536"/>
        <w:tab w:val="right" w:pos="9072"/>
      </w:tabs>
      <w:spacing w:after="0" w:line="240" w:lineRule="auto"/>
    </w:pPr>
  </w:style>
  <w:style w:type="character" w:customStyle="1" w:styleId="En-tteCar">
    <w:name w:val="En-tête Car"/>
    <w:basedOn w:val="Policepardfaut"/>
    <w:link w:val="En-tte"/>
    <w:uiPriority w:val="99"/>
    <w:semiHidden/>
    <w:rsid w:val="005B7564"/>
  </w:style>
  <w:style w:type="paragraph" w:styleId="Pieddepage">
    <w:name w:val="footer"/>
    <w:basedOn w:val="Normal"/>
    <w:link w:val="PieddepageCar"/>
    <w:uiPriority w:val="99"/>
    <w:semiHidden/>
    <w:unhideWhenUsed/>
    <w:rsid w:val="005B7564"/>
    <w:pPr>
      <w:tabs>
        <w:tab w:val="center" w:pos="4536"/>
        <w:tab w:val="right" w:pos="9072"/>
      </w:tabs>
      <w:spacing w:after="0" w:line="240" w:lineRule="auto"/>
    </w:pPr>
  </w:style>
  <w:style w:type="character" w:customStyle="1" w:styleId="PieddepageCar">
    <w:name w:val="Pied de page Car"/>
    <w:basedOn w:val="Policepardfaut"/>
    <w:link w:val="Pieddepage"/>
    <w:uiPriority w:val="99"/>
    <w:semiHidden/>
    <w:rsid w:val="005B7564"/>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png"/><Relationship Id="rId18" Type="http://schemas.openxmlformats.org/officeDocument/2006/relationships/image" Target="media/image13.png"/><Relationship Id="rId3" Type="http://schemas.openxmlformats.org/officeDocument/2006/relationships/webSettings" Target="webSettings.xml"/><Relationship Id="rId21" Type="http://schemas.openxmlformats.org/officeDocument/2006/relationships/theme" Target="theme/theme1.xml"/><Relationship Id="rId7" Type="http://schemas.openxmlformats.org/officeDocument/2006/relationships/image" Target="media/image2.jpeg"/><Relationship Id="rId12" Type="http://schemas.openxmlformats.org/officeDocument/2006/relationships/image" Target="media/image7.png"/><Relationship Id="rId17" Type="http://schemas.openxmlformats.org/officeDocument/2006/relationships/image" Target="media/image12.png"/><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endnotes" Target="endnotes.xml"/><Relationship Id="rId15" Type="http://schemas.openxmlformats.org/officeDocument/2006/relationships/image" Target="media/image10.png"/><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276</TotalTime>
  <Pages>6</Pages>
  <Words>368</Words>
  <Characters>2029</Characters>
  <Application>Microsoft Office Word</Application>
  <DocSecurity>0</DocSecurity>
  <Lines>16</Lines>
  <Paragraphs>4</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2393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nanihi</dc:creator>
  <cp:lastModifiedBy>eom</cp:lastModifiedBy>
  <cp:revision>8</cp:revision>
  <cp:lastPrinted>2010-10-18T16:53:00Z</cp:lastPrinted>
  <dcterms:created xsi:type="dcterms:W3CDTF">2020-03-04T11:01:00Z</dcterms:created>
  <dcterms:modified xsi:type="dcterms:W3CDTF">2020-03-18T15:28:00Z</dcterms:modified>
</cp:coreProperties>
</file>