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2832" w:right="0" w:firstLine="708"/>
        <w:rPr>
          <w:b/>
          <w:b/>
          <w:u w:val="single"/>
        </w:rPr>
      </w:pPr>
      <w:r>
        <w:rPr>
          <w:b/>
          <w:u w:val="single"/>
        </w:rPr>
        <w:t>Compte rendu du conseil d’école du 20/03/18</w:t>
      </w:r>
    </w:p>
    <w:p>
      <w:pPr>
        <w:pStyle w:val="Normal"/>
        <w:rPr>
          <w:b/>
          <w:b/>
          <w:u w:val="single"/>
        </w:rPr>
      </w:pPr>
      <w:r>
        <w:rPr>
          <w:b/>
          <w:u w:val="single"/>
        </w:rPr>
      </w:r>
    </w:p>
    <w:tbl>
      <w:tblPr>
        <w:tblW w:w="9211" w:type="dxa"/>
        <w:jc w:val="left"/>
        <w:tblInd w:w="0" w:type="dxa"/>
        <w:tblBorders/>
        <w:tblCellMar>
          <w:top w:w="0" w:type="dxa"/>
          <w:left w:w="108" w:type="dxa"/>
          <w:bottom w:w="0" w:type="dxa"/>
          <w:right w:w="108" w:type="dxa"/>
        </w:tblCellMar>
      </w:tblPr>
      <w:tblGrid>
        <w:gridCol w:w="4605"/>
        <w:gridCol w:w="4605"/>
      </w:tblGrid>
      <w:tr>
        <w:trPr/>
        <w:tc>
          <w:tcPr>
            <w:tcW w:w="4605" w:type="dxa"/>
            <w:tcBorders/>
            <w:shd w:fill="auto" w:val="clear"/>
          </w:tcPr>
          <w:p>
            <w:pPr>
              <w:pStyle w:val="Normal"/>
              <w:snapToGrid w:val="false"/>
              <w:rPr/>
            </w:pPr>
            <w:r>
              <w:rPr>
                <w:b/>
                <w:u w:val="single"/>
              </w:rPr>
              <w:t>Présents</w:t>
            </w:r>
            <w:r>
              <w:rPr/>
              <w:t> :</w:t>
              <w:tab/>
            </w:r>
          </w:p>
          <w:p>
            <w:pPr>
              <w:pStyle w:val="Normal"/>
              <w:snapToGrid w:val="false"/>
              <w:rPr/>
            </w:pPr>
            <w:r>
              <w:rPr/>
              <w:t>MME BOULINEAU ien absente excusée</w:t>
            </w:r>
          </w:p>
          <w:p>
            <w:pPr>
              <w:pStyle w:val="Normal"/>
              <w:rPr/>
            </w:pPr>
            <w:r>
              <w:rPr/>
              <w:t xml:space="preserve">MR PERRIN  maire </w:t>
            </w:r>
          </w:p>
          <w:p>
            <w:pPr>
              <w:pStyle w:val="Normal"/>
              <w:rPr/>
            </w:pPr>
            <w:r>
              <w:rPr/>
              <w:t>MME BLOCH adjoint maire absente</w:t>
            </w:r>
          </w:p>
          <w:p>
            <w:pPr>
              <w:pStyle w:val="Normal"/>
              <w:rPr/>
            </w:pPr>
            <w:r>
              <w:rPr/>
              <w:t>MME ZARKA adjointe mairie  absente</w:t>
            </w:r>
          </w:p>
          <w:p>
            <w:pPr>
              <w:pStyle w:val="Normal"/>
              <w:rPr/>
            </w:pPr>
            <w:r>
              <w:rPr/>
              <w:t>MME BERNARD responsable des agents de la communauté de commune</w:t>
            </w:r>
          </w:p>
          <w:p>
            <w:pPr>
              <w:pStyle w:val="Normal"/>
              <w:rPr/>
            </w:pPr>
            <w:r>
              <w:rPr/>
              <w:t>MR DUBRAY  DDEN</w:t>
            </w:r>
          </w:p>
          <w:p>
            <w:pPr>
              <w:pStyle w:val="Normal"/>
              <w:snapToGrid w:val="false"/>
              <w:rPr/>
            </w:pPr>
            <w:r>
              <w:rPr/>
              <w:t>MME SAINTOUL enseignante</w:t>
            </w:r>
          </w:p>
          <w:p>
            <w:pPr>
              <w:pStyle w:val="Normal"/>
              <w:rPr/>
            </w:pPr>
            <w:r>
              <w:rPr/>
              <w:t>MME  GUAY enseignante</w:t>
            </w:r>
          </w:p>
          <w:p>
            <w:pPr>
              <w:pStyle w:val="Normal"/>
              <w:rPr/>
            </w:pPr>
            <w:r>
              <w:rPr/>
              <w:t>MME LEBOEUF enseignante</w:t>
            </w:r>
          </w:p>
          <w:p>
            <w:pPr>
              <w:pStyle w:val="Normal"/>
              <w:rPr/>
            </w:pPr>
            <w:r>
              <w:rPr/>
              <w:t>MME QUEFFEULOU enseignante</w:t>
            </w:r>
          </w:p>
          <w:p>
            <w:pPr>
              <w:pStyle w:val="Normal"/>
              <w:rPr/>
            </w:pPr>
            <w:r>
              <w:rPr/>
              <w:t>MR MONNEAU directeur</w:t>
            </w:r>
          </w:p>
          <w:p>
            <w:pPr>
              <w:pStyle w:val="Normal"/>
              <w:rPr/>
            </w:pPr>
            <w:r>
              <w:rPr/>
            </w:r>
          </w:p>
          <w:p>
            <w:pPr>
              <w:pStyle w:val="Normal"/>
              <w:rPr/>
            </w:pPr>
            <w:r>
              <w:rPr/>
            </w:r>
          </w:p>
        </w:tc>
        <w:tc>
          <w:tcPr>
            <w:tcW w:w="4605" w:type="dxa"/>
            <w:tcBorders/>
            <w:shd w:fill="auto" w:val="clear"/>
          </w:tcPr>
          <w:p>
            <w:pPr>
              <w:pStyle w:val="Normal"/>
              <w:snapToGrid w:val="false"/>
              <w:rPr>
                <w:u w:val="single"/>
              </w:rPr>
            </w:pPr>
            <w:r>
              <w:rPr/>
              <w:t>Représentants des parents d’élèves élus</w:t>
            </w:r>
          </w:p>
          <w:p>
            <w:pPr>
              <w:pStyle w:val="Normal"/>
              <w:rPr>
                <w:u w:val="single"/>
              </w:rPr>
            </w:pPr>
            <w:r>
              <w:rPr>
                <w:u w:val="single"/>
              </w:rPr>
              <w:t>titulaires</w:t>
            </w:r>
          </w:p>
          <w:p>
            <w:pPr>
              <w:pStyle w:val="Normal"/>
              <w:rPr/>
            </w:pPr>
            <w:r>
              <w:rPr/>
              <w:t>MMEVESVAL absente excusée</w:t>
            </w:r>
          </w:p>
          <w:p>
            <w:pPr>
              <w:pStyle w:val="Normal"/>
              <w:rPr/>
            </w:pPr>
            <w:r>
              <w:rPr/>
              <w:t>MME MANDIN</w:t>
            </w:r>
          </w:p>
          <w:p>
            <w:pPr>
              <w:pStyle w:val="Normal"/>
              <w:rPr/>
            </w:pPr>
            <w:r>
              <w:rPr/>
              <w:t>MME LORAND DABO</w:t>
            </w:r>
          </w:p>
          <w:p>
            <w:pPr>
              <w:pStyle w:val="Normal"/>
              <w:rPr>
                <w:u w:val="single"/>
              </w:rPr>
            </w:pPr>
            <w:r>
              <w:rPr/>
              <w:t>MME POTTIER</w:t>
            </w:r>
          </w:p>
          <w:p>
            <w:pPr>
              <w:pStyle w:val="Normal"/>
              <w:rPr>
                <w:u w:val="single"/>
              </w:rPr>
            </w:pPr>
            <w:r>
              <w:rPr>
                <w:u w:val="single"/>
              </w:rPr>
              <w:t>suppléant</w:t>
            </w:r>
          </w:p>
          <w:p>
            <w:pPr>
              <w:pStyle w:val="Normal"/>
              <w:rPr/>
            </w:pPr>
            <w:r>
              <w:rPr/>
              <w:t>MME FOUILLET</w:t>
            </w:r>
          </w:p>
          <w:p>
            <w:pPr>
              <w:pStyle w:val="Normal"/>
              <w:rPr/>
            </w:pPr>
            <w:r>
              <w:rPr/>
              <w:t>MME SCHNEIDER</w:t>
            </w:r>
          </w:p>
          <w:p>
            <w:pPr>
              <w:pStyle w:val="Normal"/>
              <w:rPr/>
            </w:pPr>
            <w:r>
              <w:rPr/>
              <w:t xml:space="preserve">MME VAN BEVER </w:t>
            </w:r>
          </w:p>
          <w:p>
            <w:pPr>
              <w:pStyle w:val="Normal"/>
              <w:rPr/>
            </w:pPr>
            <w:r>
              <w:rPr/>
              <w:t>MME LANCERAUX</w:t>
            </w:r>
          </w:p>
          <w:p>
            <w:pPr>
              <w:pStyle w:val="Normal"/>
              <w:rPr/>
            </w:pPr>
            <w:r>
              <w:rPr/>
            </w:r>
          </w:p>
          <w:p>
            <w:pPr>
              <w:pStyle w:val="Normal"/>
              <w:rPr/>
            </w:pPr>
            <w:r>
              <w:rPr/>
              <w:t>Agents communauté de commune du site de l’école de Augé</w:t>
            </w:r>
          </w:p>
          <w:p>
            <w:pPr>
              <w:pStyle w:val="Normal"/>
              <w:rPr>
                <w:i w:val="false"/>
                <w:i w:val="false"/>
                <w:iCs w:val="false"/>
                <w:u w:val="single"/>
              </w:rPr>
            </w:pPr>
            <w:r>
              <w:rPr>
                <w:i w:val="false"/>
                <w:iCs w:val="false"/>
                <w:u w:val="single"/>
              </w:rPr>
              <w:t>ATSEM</w:t>
            </w:r>
          </w:p>
          <w:p>
            <w:pPr>
              <w:pStyle w:val="Normal"/>
              <w:rPr/>
            </w:pPr>
            <w:r>
              <w:rPr/>
              <w:t>MME GRAVELAT</w:t>
            </w:r>
          </w:p>
          <w:p>
            <w:pPr>
              <w:pStyle w:val="Normal"/>
              <w:rPr/>
            </w:pPr>
            <w:r>
              <w:rPr/>
              <w:t>MME THOMAZEAU</w:t>
            </w:r>
          </w:p>
          <w:p>
            <w:pPr>
              <w:pStyle w:val="Normal"/>
              <w:rPr>
                <w:u w:val="single"/>
              </w:rPr>
            </w:pPr>
            <w:r>
              <w:rPr>
                <w:u w:val="single"/>
              </w:rPr>
              <w:t>CANTINE-GARDERIE- APS</w:t>
            </w:r>
          </w:p>
          <w:p>
            <w:pPr>
              <w:pStyle w:val="Normal"/>
              <w:rPr/>
            </w:pPr>
            <w:r>
              <w:rPr/>
              <w:t>MME AIRAULT</w:t>
            </w:r>
          </w:p>
          <w:p>
            <w:pPr>
              <w:pStyle w:val="Normal"/>
              <w:rPr/>
            </w:pPr>
            <w:r>
              <w:rPr/>
              <w:t>MME PAPOT</w:t>
            </w:r>
          </w:p>
          <w:p>
            <w:pPr>
              <w:pStyle w:val="Normal"/>
              <w:rPr/>
            </w:pPr>
            <w:r>
              <w:rPr/>
              <w:t xml:space="preserve">MME </w:t>
            </w:r>
            <w:r>
              <w:rPr/>
              <w:t>GIRAULT</w:t>
            </w:r>
          </w:p>
          <w:p>
            <w:pPr>
              <w:pStyle w:val="Normal"/>
              <w:rPr/>
            </w:pPr>
            <w:r>
              <w:rPr/>
              <w:t xml:space="preserve">MME </w:t>
            </w:r>
            <w:r>
              <w:rPr/>
              <w:t>CHAUVET</w:t>
            </w:r>
          </w:p>
        </w:tc>
      </w:tr>
    </w:tbl>
    <w:p>
      <w:pPr>
        <w:pStyle w:val="Normal"/>
        <w:rPr/>
      </w:pPr>
      <w:r>
        <w:rPr/>
      </w:r>
    </w:p>
    <w:p>
      <w:pPr>
        <w:pStyle w:val="Normal"/>
        <w:suppressAutoHyphens w:val="false"/>
        <w:rPr>
          <w:bCs/>
        </w:rPr>
      </w:pPr>
      <w:r>
        <w:rPr>
          <w:b/>
          <w:i/>
          <w:sz w:val="40"/>
          <w:szCs w:val="40"/>
          <w:u w:val="single"/>
        </w:rPr>
        <w:t>A </w:t>
      </w:r>
      <w:r>
        <w:rPr>
          <w:bCs/>
          <w:i/>
          <w:sz w:val="40"/>
          <w:szCs w:val="40"/>
          <w:u w:val="single"/>
        </w:rPr>
        <w:t xml:space="preserve">/ </w:t>
      </w:r>
      <w:r>
        <w:rPr>
          <w:b/>
          <w:bCs/>
          <w:i/>
          <w:iCs/>
          <w:sz w:val="40"/>
          <w:szCs w:val="40"/>
          <w:u w:val="single"/>
        </w:rPr>
        <w:t>Approbation du conseil d'école de novembre 2017</w:t>
      </w:r>
    </w:p>
    <w:p>
      <w:pPr>
        <w:pStyle w:val="Normal"/>
        <w:rPr>
          <w:bCs/>
        </w:rPr>
      </w:pPr>
      <w:r>
        <w:rPr>
          <w:bCs/>
        </w:rPr>
        <w:t xml:space="preserve"> </w:t>
      </w:r>
      <w:r>
        <w:rPr>
          <w:b w:val="false"/>
          <w:bCs w:val="false"/>
          <w:i w:val="false"/>
          <w:iCs w:val="false"/>
          <w:sz w:val="24"/>
          <w:szCs w:val="24"/>
        </w:rPr>
        <w:t>Approbation à l’unanimité</w:t>
      </w:r>
    </w:p>
    <w:p>
      <w:pPr>
        <w:pStyle w:val="Normal"/>
        <w:numPr>
          <w:ilvl w:val="0"/>
          <w:numId w:val="3"/>
        </w:numPr>
        <w:suppressAutoHyphens w:val="false"/>
        <w:rPr>
          <w:i/>
          <w:i/>
          <w:sz w:val="40"/>
          <w:szCs w:val="40"/>
        </w:rPr>
      </w:pPr>
      <w:r>
        <w:rPr>
          <w:b/>
          <w:bCs/>
          <w:i/>
          <w:sz w:val="40"/>
          <w:szCs w:val="40"/>
        </w:rPr>
        <w:t>B/</w:t>
      </w:r>
      <w:r>
        <w:rPr>
          <w:i/>
          <w:sz w:val="40"/>
          <w:szCs w:val="40"/>
        </w:rPr>
        <w:t xml:space="preserve"> </w:t>
      </w:r>
      <w:r>
        <w:rPr>
          <w:b/>
          <w:i/>
          <w:sz w:val="40"/>
          <w:szCs w:val="40"/>
          <w:u w:val="single"/>
        </w:rPr>
        <w:t>Prévision effectifs 2018-2019</w:t>
      </w:r>
    </w:p>
    <w:p>
      <w:pPr>
        <w:pStyle w:val="Titre1"/>
        <w:numPr>
          <w:ilvl w:val="0"/>
          <w:numId w:val="2"/>
        </w:numPr>
        <w:tabs>
          <w:tab w:val="left" w:pos="0" w:leader="none"/>
        </w:tabs>
        <w:rPr>
          <w:i/>
          <w:i/>
        </w:rPr>
      </w:pPr>
      <w:r>
        <w:rPr>
          <w:i/>
        </w:rPr>
        <w:t>Prévisions de la carte scolaire pour l’année 2018-2019</w:t>
      </w:r>
    </w:p>
    <w:p>
      <w:pPr>
        <w:pStyle w:val="Titre1"/>
        <w:numPr>
          <w:ilvl w:val="0"/>
          <w:numId w:val="2"/>
        </w:numPr>
        <w:tabs>
          <w:tab w:val="left" w:pos="0" w:leader="none"/>
        </w:tabs>
        <w:rPr>
          <w:b/>
          <w:b/>
          <w:bCs/>
        </w:rPr>
      </w:pPr>
      <w:r>
        <w:rPr>
          <w:b/>
          <w:bCs/>
        </w:rPr>
        <w:t>Prévisions  à : 28 en  maternelle et  56 en élémentaire= donc 84  élèves</w:t>
      </w:r>
    </w:p>
    <w:p>
      <w:pPr>
        <w:pStyle w:val="Normal"/>
        <w:rPr>
          <w:b/>
          <w:b/>
          <w:bCs/>
        </w:rPr>
      </w:pPr>
      <w:r>
        <w:rPr>
          <w:b/>
          <w:bCs/>
        </w:rPr>
      </w:r>
    </w:p>
    <w:tbl>
      <w:tblPr>
        <w:tblW w:w="9392" w:type="dxa"/>
        <w:jc w:val="left"/>
        <w:tblInd w:w="-95" w:type="dxa"/>
        <w:tblBorders>
          <w:top w:val="single" w:sz="4" w:space="0" w:color="000001"/>
          <w:left w:val="single" w:sz="4" w:space="0" w:color="000001"/>
          <w:bottom w:val="single" w:sz="4" w:space="0" w:color="000001"/>
          <w:insideH w:val="single" w:sz="4" w:space="0" w:color="000001"/>
        </w:tblBorders>
        <w:tblCellMar>
          <w:top w:w="0" w:type="dxa"/>
          <w:left w:w="60" w:type="dxa"/>
          <w:bottom w:w="0" w:type="dxa"/>
          <w:right w:w="70" w:type="dxa"/>
        </w:tblCellMar>
      </w:tblPr>
      <w:tblGrid>
        <w:gridCol w:w="967"/>
        <w:gridCol w:w="917"/>
        <w:gridCol w:w="913"/>
        <w:gridCol w:w="915"/>
        <w:gridCol w:w="915"/>
        <w:gridCol w:w="915"/>
        <w:gridCol w:w="915"/>
        <w:gridCol w:w="916"/>
        <w:gridCol w:w="918"/>
        <w:gridCol w:w="1100"/>
      </w:tblGrid>
      <w:tr>
        <w:trPr/>
        <w:tc>
          <w:tcPr>
            <w:tcW w:w="967" w:type="dxa"/>
            <w:tcBorders>
              <w:top w:val="single" w:sz="4" w:space="0" w:color="000001"/>
              <w:left w:val="single" w:sz="4" w:space="0" w:color="000001"/>
              <w:bottom w:val="single" w:sz="4" w:space="0" w:color="000001"/>
              <w:insideH w:val="single" w:sz="4" w:space="0" w:color="000001"/>
            </w:tcBorders>
            <w:shd w:fill="auto" w:val="clear"/>
            <w:tcMar>
              <w:left w:w="60" w:type="dxa"/>
            </w:tcMar>
          </w:tcPr>
          <w:p>
            <w:pPr>
              <w:pStyle w:val="Normal"/>
              <w:snapToGrid w:val="false"/>
              <w:rPr/>
            </w:pPr>
            <w:r>
              <w:rPr/>
              <w:t>niveau</w:t>
            </w:r>
          </w:p>
        </w:tc>
        <w:tc>
          <w:tcPr>
            <w:tcW w:w="917" w:type="dxa"/>
            <w:tcBorders>
              <w:top w:val="single" w:sz="4" w:space="0" w:color="000001"/>
              <w:left w:val="single" w:sz="4" w:space="0" w:color="000001"/>
              <w:bottom w:val="single" w:sz="4" w:space="0" w:color="000001"/>
              <w:insideH w:val="single" w:sz="4" w:space="0" w:color="000001"/>
            </w:tcBorders>
            <w:shd w:fill="auto" w:val="clear"/>
            <w:tcMar>
              <w:left w:w="60" w:type="dxa"/>
            </w:tcMar>
          </w:tcPr>
          <w:p>
            <w:pPr>
              <w:pStyle w:val="Normal"/>
              <w:snapToGrid w:val="false"/>
              <w:rPr>
                <w:lang w:val="en-GB"/>
              </w:rPr>
            </w:pPr>
            <w:r>
              <w:rPr>
                <w:lang w:val="en-GB"/>
              </w:rPr>
              <w:t>TPS</w:t>
            </w:r>
          </w:p>
        </w:tc>
        <w:tc>
          <w:tcPr>
            <w:tcW w:w="913" w:type="dxa"/>
            <w:tcBorders>
              <w:top w:val="single" w:sz="4" w:space="0" w:color="000001"/>
              <w:left w:val="single" w:sz="4" w:space="0" w:color="000001"/>
              <w:bottom w:val="single" w:sz="4" w:space="0" w:color="000001"/>
              <w:insideH w:val="single" w:sz="4" w:space="0" w:color="000001"/>
            </w:tcBorders>
            <w:shd w:fill="auto" w:val="clear"/>
            <w:tcMar>
              <w:left w:w="60" w:type="dxa"/>
            </w:tcMar>
          </w:tcPr>
          <w:p>
            <w:pPr>
              <w:pStyle w:val="Normal"/>
              <w:snapToGrid w:val="false"/>
              <w:rPr>
                <w:lang w:val="en-GB"/>
              </w:rPr>
            </w:pPr>
            <w:r>
              <w:rPr>
                <w:lang w:val="en-GB"/>
              </w:rPr>
              <w:t>PS</w:t>
            </w:r>
          </w:p>
        </w:tc>
        <w:tc>
          <w:tcPr>
            <w:tcW w:w="915" w:type="dxa"/>
            <w:tcBorders>
              <w:top w:val="single" w:sz="4" w:space="0" w:color="000001"/>
              <w:left w:val="single" w:sz="4" w:space="0" w:color="000001"/>
              <w:bottom w:val="single" w:sz="4" w:space="0" w:color="000001"/>
              <w:insideH w:val="single" w:sz="4" w:space="0" w:color="000001"/>
            </w:tcBorders>
            <w:shd w:fill="auto" w:val="clear"/>
            <w:tcMar>
              <w:left w:w="60" w:type="dxa"/>
            </w:tcMar>
          </w:tcPr>
          <w:p>
            <w:pPr>
              <w:pStyle w:val="Normal"/>
              <w:snapToGrid w:val="false"/>
              <w:rPr>
                <w:lang w:val="en-GB"/>
              </w:rPr>
            </w:pPr>
            <w:r>
              <w:rPr>
                <w:lang w:val="en-GB"/>
              </w:rPr>
              <w:t>MS</w:t>
            </w:r>
          </w:p>
        </w:tc>
        <w:tc>
          <w:tcPr>
            <w:tcW w:w="915" w:type="dxa"/>
            <w:tcBorders>
              <w:top w:val="single" w:sz="4" w:space="0" w:color="000001"/>
              <w:left w:val="single" w:sz="4" w:space="0" w:color="000001"/>
              <w:bottom w:val="single" w:sz="4" w:space="0" w:color="000001"/>
              <w:insideH w:val="single" w:sz="4" w:space="0" w:color="000001"/>
            </w:tcBorders>
            <w:shd w:fill="auto" w:val="clear"/>
            <w:tcMar>
              <w:left w:w="60" w:type="dxa"/>
            </w:tcMar>
          </w:tcPr>
          <w:p>
            <w:pPr>
              <w:pStyle w:val="Normal"/>
              <w:snapToGrid w:val="false"/>
              <w:rPr>
                <w:lang w:val="en-GB"/>
              </w:rPr>
            </w:pPr>
            <w:r>
              <w:rPr>
                <w:lang w:val="en-GB"/>
              </w:rPr>
              <w:t>GS</w:t>
            </w:r>
          </w:p>
        </w:tc>
        <w:tc>
          <w:tcPr>
            <w:tcW w:w="915" w:type="dxa"/>
            <w:tcBorders>
              <w:top w:val="single" w:sz="4" w:space="0" w:color="000001"/>
              <w:left w:val="single" w:sz="4" w:space="0" w:color="000001"/>
              <w:bottom w:val="single" w:sz="4" w:space="0" w:color="000001"/>
              <w:insideH w:val="single" w:sz="4" w:space="0" w:color="000001"/>
            </w:tcBorders>
            <w:shd w:fill="auto" w:val="clear"/>
            <w:tcMar>
              <w:left w:w="60" w:type="dxa"/>
            </w:tcMar>
          </w:tcPr>
          <w:p>
            <w:pPr>
              <w:pStyle w:val="Normal"/>
              <w:snapToGrid w:val="false"/>
              <w:rPr/>
            </w:pPr>
            <w:r>
              <w:rPr/>
              <w:t>CP</w:t>
            </w:r>
          </w:p>
        </w:tc>
        <w:tc>
          <w:tcPr>
            <w:tcW w:w="915" w:type="dxa"/>
            <w:tcBorders>
              <w:top w:val="single" w:sz="4" w:space="0" w:color="000001"/>
              <w:left w:val="single" w:sz="4" w:space="0" w:color="000001"/>
              <w:bottom w:val="single" w:sz="4" w:space="0" w:color="000001"/>
              <w:insideH w:val="single" w:sz="4" w:space="0" w:color="000001"/>
            </w:tcBorders>
            <w:shd w:fill="auto" w:val="clear"/>
            <w:tcMar>
              <w:left w:w="60" w:type="dxa"/>
            </w:tcMar>
          </w:tcPr>
          <w:p>
            <w:pPr>
              <w:pStyle w:val="Normal"/>
              <w:snapToGrid w:val="false"/>
              <w:rPr/>
            </w:pPr>
            <w:r>
              <w:rPr/>
              <w:t>CE1</w:t>
            </w:r>
          </w:p>
        </w:tc>
        <w:tc>
          <w:tcPr>
            <w:tcW w:w="916" w:type="dxa"/>
            <w:tcBorders>
              <w:top w:val="single" w:sz="4" w:space="0" w:color="000001"/>
              <w:left w:val="single" w:sz="4" w:space="0" w:color="000001"/>
              <w:bottom w:val="single" w:sz="4" w:space="0" w:color="000001"/>
              <w:insideH w:val="single" w:sz="4" w:space="0" w:color="000001"/>
            </w:tcBorders>
            <w:shd w:fill="auto" w:val="clear"/>
            <w:tcMar>
              <w:left w:w="60" w:type="dxa"/>
            </w:tcMar>
          </w:tcPr>
          <w:p>
            <w:pPr>
              <w:pStyle w:val="Normal"/>
              <w:snapToGrid w:val="false"/>
              <w:rPr/>
            </w:pPr>
            <w:r>
              <w:rPr/>
              <w:t>CE2</w:t>
            </w:r>
          </w:p>
        </w:tc>
        <w:tc>
          <w:tcPr>
            <w:tcW w:w="918" w:type="dxa"/>
            <w:tcBorders>
              <w:top w:val="single" w:sz="4" w:space="0" w:color="000001"/>
              <w:left w:val="single" w:sz="4" w:space="0" w:color="000001"/>
              <w:bottom w:val="single" w:sz="4" w:space="0" w:color="000001"/>
              <w:insideH w:val="single" w:sz="4" w:space="0" w:color="000001"/>
            </w:tcBorders>
            <w:shd w:fill="auto" w:val="clear"/>
            <w:tcMar>
              <w:left w:w="60" w:type="dxa"/>
            </w:tcMar>
          </w:tcPr>
          <w:p>
            <w:pPr>
              <w:pStyle w:val="Normal"/>
              <w:snapToGrid w:val="false"/>
              <w:rPr/>
            </w:pPr>
            <w:r>
              <w:rPr/>
              <w:t>CM1</w:t>
            </w:r>
          </w:p>
        </w:tc>
        <w:tc>
          <w:tcPr>
            <w:tcW w:w="11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snapToGrid w:val="false"/>
              <w:rPr/>
            </w:pPr>
            <w:r>
              <w:rPr/>
              <w:t>CM2</w:t>
            </w:r>
          </w:p>
        </w:tc>
      </w:tr>
      <w:tr>
        <w:trPr/>
        <w:tc>
          <w:tcPr>
            <w:tcW w:w="967" w:type="dxa"/>
            <w:tcBorders>
              <w:top w:val="single" w:sz="4" w:space="0" w:color="000001"/>
              <w:left w:val="single" w:sz="4" w:space="0" w:color="000001"/>
              <w:bottom w:val="single" w:sz="4" w:space="0" w:color="000001"/>
              <w:insideH w:val="single" w:sz="4" w:space="0" w:color="000001"/>
            </w:tcBorders>
            <w:shd w:fill="auto" w:val="clear"/>
            <w:tcMar>
              <w:left w:w="60" w:type="dxa"/>
            </w:tcMar>
          </w:tcPr>
          <w:p>
            <w:pPr>
              <w:pStyle w:val="Normal"/>
              <w:snapToGrid w:val="false"/>
              <w:rPr/>
            </w:pPr>
            <w:r>
              <w:rPr/>
              <w:t>Effectifs concrets</w:t>
            </w:r>
          </w:p>
        </w:tc>
        <w:tc>
          <w:tcPr>
            <w:tcW w:w="917" w:type="dxa"/>
            <w:tcBorders>
              <w:top w:val="single" w:sz="4" w:space="0" w:color="000001"/>
              <w:left w:val="single" w:sz="4" w:space="0" w:color="000001"/>
              <w:bottom w:val="single" w:sz="4" w:space="0" w:color="000001"/>
              <w:insideH w:val="single" w:sz="4" w:space="0" w:color="000001"/>
            </w:tcBorders>
            <w:shd w:fill="auto" w:val="clear"/>
            <w:tcMar>
              <w:left w:w="60" w:type="dxa"/>
            </w:tcMar>
          </w:tcPr>
          <w:p>
            <w:pPr>
              <w:pStyle w:val="Normal"/>
              <w:snapToGrid w:val="false"/>
              <w:rPr/>
            </w:pPr>
            <w:r>
              <w:rPr/>
              <w:t>0</w:t>
            </w:r>
          </w:p>
        </w:tc>
        <w:tc>
          <w:tcPr>
            <w:tcW w:w="913" w:type="dxa"/>
            <w:tcBorders>
              <w:top w:val="single" w:sz="4" w:space="0" w:color="000001"/>
              <w:left w:val="single" w:sz="4" w:space="0" w:color="000001"/>
              <w:bottom w:val="single" w:sz="4" w:space="0" w:color="000001"/>
              <w:insideH w:val="single" w:sz="4" w:space="0" w:color="000001"/>
            </w:tcBorders>
            <w:shd w:fill="auto" w:val="clear"/>
            <w:tcMar>
              <w:left w:w="60" w:type="dxa"/>
            </w:tcMar>
          </w:tcPr>
          <w:p>
            <w:pPr>
              <w:pStyle w:val="Normal"/>
              <w:snapToGrid w:val="false"/>
              <w:rPr>
                <w:b/>
                <w:b/>
                <w:bCs/>
              </w:rPr>
            </w:pPr>
            <w:r>
              <w:rPr>
                <w:b/>
                <w:bCs/>
              </w:rPr>
              <w:t>8</w:t>
            </w:r>
          </w:p>
        </w:tc>
        <w:tc>
          <w:tcPr>
            <w:tcW w:w="915" w:type="dxa"/>
            <w:tcBorders>
              <w:top w:val="single" w:sz="4" w:space="0" w:color="000001"/>
              <w:left w:val="single" w:sz="4" w:space="0" w:color="000001"/>
              <w:bottom w:val="single" w:sz="4" w:space="0" w:color="000001"/>
              <w:insideH w:val="single" w:sz="4" w:space="0" w:color="000001"/>
            </w:tcBorders>
            <w:shd w:fill="auto" w:val="clear"/>
            <w:tcMar>
              <w:left w:w="60" w:type="dxa"/>
            </w:tcMar>
          </w:tcPr>
          <w:p>
            <w:pPr>
              <w:pStyle w:val="Normal"/>
              <w:snapToGrid w:val="false"/>
              <w:rPr>
                <w:b/>
                <w:b/>
                <w:bCs/>
              </w:rPr>
            </w:pPr>
            <w:r>
              <w:rPr>
                <w:b/>
                <w:bCs/>
              </w:rPr>
              <w:t>13</w:t>
            </w:r>
          </w:p>
        </w:tc>
        <w:tc>
          <w:tcPr>
            <w:tcW w:w="915" w:type="dxa"/>
            <w:tcBorders>
              <w:top w:val="single" w:sz="4" w:space="0" w:color="000001"/>
              <w:left w:val="single" w:sz="4" w:space="0" w:color="000001"/>
              <w:bottom w:val="single" w:sz="4" w:space="0" w:color="000001"/>
              <w:insideH w:val="single" w:sz="4" w:space="0" w:color="000001"/>
            </w:tcBorders>
            <w:shd w:fill="auto" w:val="clear"/>
            <w:tcMar>
              <w:left w:w="60" w:type="dxa"/>
            </w:tcMar>
          </w:tcPr>
          <w:p>
            <w:pPr>
              <w:pStyle w:val="Normal"/>
              <w:snapToGrid w:val="false"/>
              <w:rPr>
                <w:b/>
                <w:b/>
                <w:bCs/>
              </w:rPr>
            </w:pPr>
            <w:r>
              <w:rPr>
                <w:b/>
                <w:bCs/>
              </w:rPr>
              <w:t>7</w:t>
            </w:r>
          </w:p>
        </w:tc>
        <w:tc>
          <w:tcPr>
            <w:tcW w:w="915" w:type="dxa"/>
            <w:tcBorders>
              <w:top w:val="single" w:sz="4" w:space="0" w:color="000001"/>
              <w:left w:val="single" w:sz="4" w:space="0" w:color="000001"/>
              <w:bottom w:val="single" w:sz="4" w:space="0" w:color="000001"/>
              <w:insideH w:val="single" w:sz="4" w:space="0" w:color="000001"/>
            </w:tcBorders>
            <w:shd w:fill="auto" w:val="clear"/>
            <w:tcMar>
              <w:left w:w="60" w:type="dxa"/>
            </w:tcMar>
          </w:tcPr>
          <w:p>
            <w:pPr>
              <w:pStyle w:val="Normal"/>
              <w:snapToGrid w:val="false"/>
              <w:rPr/>
            </w:pPr>
            <w:r>
              <w:rPr/>
              <w:t>11</w:t>
            </w:r>
          </w:p>
        </w:tc>
        <w:tc>
          <w:tcPr>
            <w:tcW w:w="915" w:type="dxa"/>
            <w:tcBorders>
              <w:top w:val="single" w:sz="4" w:space="0" w:color="000001"/>
              <w:left w:val="single" w:sz="4" w:space="0" w:color="000001"/>
              <w:bottom w:val="single" w:sz="4" w:space="0" w:color="000001"/>
              <w:insideH w:val="single" w:sz="4" w:space="0" w:color="000001"/>
            </w:tcBorders>
            <w:shd w:fill="auto" w:val="clear"/>
            <w:tcMar>
              <w:left w:w="60" w:type="dxa"/>
            </w:tcMar>
          </w:tcPr>
          <w:p>
            <w:pPr>
              <w:pStyle w:val="Normal"/>
              <w:snapToGrid w:val="false"/>
              <w:rPr/>
            </w:pPr>
            <w:r>
              <w:rPr/>
              <w:t>13</w:t>
            </w:r>
          </w:p>
        </w:tc>
        <w:tc>
          <w:tcPr>
            <w:tcW w:w="916" w:type="dxa"/>
            <w:tcBorders>
              <w:top w:val="single" w:sz="4" w:space="0" w:color="000001"/>
              <w:left w:val="single" w:sz="4" w:space="0" w:color="000001"/>
              <w:bottom w:val="single" w:sz="4" w:space="0" w:color="000001"/>
              <w:insideH w:val="single" w:sz="4" w:space="0" w:color="000001"/>
            </w:tcBorders>
            <w:shd w:fill="auto" w:val="clear"/>
            <w:tcMar>
              <w:left w:w="60" w:type="dxa"/>
            </w:tcMar>
          </w:tcPr>
          <w:p>
            <w:pPr>
              <w:pStyle w:val="Normal"/>
              <w:snapToGrid w:val="false"/>
              <w:rPr/>
            </w:pPr>
            <w:r>
              <w:rPr/>
              <w:t>9</w:t>
            </w:r>
          </w:p>
        </w:tc>
        <w:tc>
          <w:tcPr>
            <w:tcW w:w="918" w:type="dxa"/>
            <w:tcBorders>
              <w:top w:val="single" w:sz="4" w:space="0" w:color="000001"/>
              <w:left w:val="single" w:sz="4" w:space="0" w:color="000001"/>
              <w:bottom w:val="single" w:sz="4" w:space="0" w:color="000001"/>
              <w:insideH w:val="single" w:sz="4" w:space="0" w:color="000001"/>
            </w:tcBorders>
            <w:shd w:fill="auto" w:val="clear"/>
            <w:tcMar>
              <w:left w:w="60" w:type="dxa"/>
            </w:tcMar>
          </w:tcPr>
          <w:p>
            <w:pPr>
              <w:pStyle w:val="Normal"/>
              <w:snapToGrid w:val="false"/>
              <w:rPr/>
            </w:pPr>
            <w:r>
              <w:rPr/>
              <w:t>12</w:t>
            </w:r>
          </w:p>
        </w:tc>
        <w:tc>
          <w:tcPr>
            <w:tcW w:w="11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snapToGrid w:val="false"/>
              <w:rPr/>
            </w:pPr>
            <w:r>
              <w:rPr/>
              <w:t>11</w:t>
            </w:r>
          </w:p>
        </w:tc>
      </w:tr>
    </w:tbl>
    <w:p>
      <w:pPr>
        <w:pStyle w:val="Titre1"/>
        <w:numPr>
          <w:ilvl w:val="0"/>
          <w:numId w:val="2"/>
        </w:numPr>
        <w:tabs>
          <w:tab w:val="left" w:pos="0" w:leader="none"/>
        </w:tabs>
        <w:rPr>
          <w:b/>
          <w:b/>
          <w:u w:val="none"/>
        </w:rPr>
      </w:pPr>
      <w:r>
        <w:rPr>
          <w:b/>
          <w:u w:val="none"/>
        </w:rPr>
        <w:t>Effectif en baisse pour l’année prochaine avec   14 partants  + 1 déménagement et  8  entrants (d’après les naissances de la mairie, sans compter les possibles locations non connues).</w:t>
      </w:r>
    </w:p>
    <w:p>
      <w:pPr>
        <w:pStyle w:val="Normal"/>
        <w:rPr/>
      </w:pPr>
      <w:r>
        <w:rPr/>
        <w:t xml:space="preserve"> </w:t>
      </w:r>
      <w:r>
        <w:rPr/>
        <w:t>Information : seuil de fermeture en dessous de 81 élèves, à déterminer par l'inspection académique ( DASEN)</w:t>
      </w:r>
    </w:p>
    <w:p>
      <w:pPr>
        <w:pStyle w:val="Normal"/>
        <w:rPr/>
      </w:pPr>
      <w:r>
        <w:rPr/>
      </w:r>
    </w:p>
    <w:p>
      <w:pPr>
        <w:pStyle w:val="Normal"/>
        <w:rPr/>
      </w:pPr>
      <w:r>
        <w:rPr>
          <w:b/>
        </w:rPr>
        <w:t xml:space="preserve">Donc des prévisions de 84 </w:t>
      </w:r>
      <w:r>
        <w:rPr>
          <w:b/>
          <w:sz w:val="28"/>
          <w:szCs w:val="28"/>
          <w:u w:val="single"/>
        </w:rPr>
        <w:t xml:space="preserve"> él</w:t>
      </w:r>
      <w:r>
        <w:rPr>
          <w:b/>
          <w:i/>
          <w:sz w:val="28"/>
          <w:szCs w:val="28"/>
          <w:u w:val="single"/>
        </w:rPr>
        <w:t>èves</w:t>
      </w:r>
      <w:r>
        <w:rPr>
          <w:b/>
        </w:rPr>
        <w:t xml:space="preserve">  POUR 2017-2018 selon les départs connus, un état des effectifs sera fait en juin après les inscriptions en mairie et l’admission à l’école</w:t>
      </w:r>
    </w:p>
    <w:p>
      <w:pPr>
        <w:pStyle w:val="Normal"/>
        <w:rPr/>
      </w:pPr>
      <w:r>
        <w:rPr/>
        <w:t>Evolution sur 3 ans à venir en fonction des dates de naissance:</w:t>
      </w:r>
    </w:p>
    <w:tbl>
      <w:tblPr>
        <w:tblW w:w="8788" w:type="dxa"/>
        <w:jc w:val="left"/>
        <w:tblInd w:w="-90"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Pr>
      <w:tblGrid>
        <w:gridCol w:w="1644"/>
        <w:gridCol w:w="1061"/>
        <w:gridCol w:w="1062"/>
        <w:gridCol w:w="1187"/>
        <w:gridCol w:w="1195"/>
        <w:gridCol w:w="1294"/>
        <w:gridCol w:w="1344"/>
      </w:tblGrid>
      <w:tr>
        <w:trPr/>
        <w:tc>
          <w:tcPr>
            <w:tcW w:w="1644"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rPr/>
            </w:pPr>
            <w:r>
              <w:rPr/>
              <w:t>année</w:t>
            </w:r>
          </w:p>
        </w:tc>
        <w:tc>
          <w:tcPr>
            <w:tcW w:w="1061"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rPr/>
            </w:pPr>
            <w:r>
              <w:rPr/>
              <w:t>2014-2015</w:t>
            </w:r>
          </w:p>
        </w:tc>
        <w:tc>
          <w:tcPr>
            <w:tcW w:w="1062"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rPr/>
            </w:pPr>
            <w:r>
              <w:rPr/>
              <w:t>2015-2016</w:t>
            </w:r>
          </w:p>
        </w:tc>
        <w:tc>
          <w:tcPr>
            <w:tcW w:w="118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rPr/>
            </w:pPr>
            <w:r>
              <w:rPr/>
              <w:t>2016-2017</w:t>
            </w:r>
          </w:p>
        </w:tc>
        <w:tc>
          <w:tcPr>
            <w:tcW w:w="119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rPr/>
            </w:pPr>
            <w:r>
              <w:rPr/>
              <w:t>2017-2018</w:t>
            </w:r>
          </w:p>
        </w:tc>
        <w:tc>
          <w:tcPr>
            <w:tcW w:w="1294"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rPr/>
            </w:pPr>
            <w:r>
              <w:rPr/>
              <w:t>2018-2019</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rPr/>
            </w:pPr>
            <w:r>
              <w:rPr/>
              <w:t>2019-2020</w:t>
            </w:r>
          </w:p>
        </w:tc>
      </w:tr>
      <w:tr>
        <w:trPr/>
        <w:tc>
          <w:tcPr>
            <w:tcW w:w="1644"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rPr/>
            </w:pPr>
            <w:r>
              <w:rPr/>
              <w:t>Entrée</w:t>
            </w:r>
          </w:p>
        </w:tc>
        <w:tc>
          <w:tcPr>
            <w:tcW w:w="1061"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rPr/>
            </w:pPr>
            <w:r>
              <w:rPr/>
            </w:r>
          </w:p>
        </w:tc>
        <w:tc>
          <w:tcPr>
            <w:tcW w:w="1062"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rPr/>
            </w:pPr>
            <w:r>
              <w:rPr/>
            </w:r>
          </w:p>
        </w:tc>
        <w:tc>
          <w:tcPr>
            <w:tcW w:w="118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rPr/>
            </w:pPr>
            <w:r>
              <w:rPr/>
              <w:t>8</w:t>
            </w:r>
          </w:p>
        </w:tc>
        <w:tc>
          <w:tcPr>
            <w:tcW w:w="119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rPr/>
            </w:pPr>
            <w:r>
              <w:rPr/>
              <w:t>8</w:t>
            </w:r>
          </w:p>
        </w:tc>
        <w:tc>
          <w:tcPr>
            <w:tcW w:w="1294"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rPr/>
            </w:pPr>
            <w:r>
              <w:rPr/>
              <w:t>8</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rPr/>
            </w:pPr>
            <w:r>
              <w:rPr/>
              <w:t>6</w:t>
            </w:r>
          </w:p>
        </w:tc>
      </w:tr>
      <w:tr>
        <w:trPr/>
        <w:tc>
          <w:tcPr>
            <w:tcW w:w="1644"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rPr/>
            </w:pPr>
            <w:r>
              <w:rPr/>
              <w:t>Sortie</w:t>
            </w:r>
          </w:p>
        </w:tc>
        <w:tc>
          <w:tcPr>
            <w:tcW w:w="1061"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rPr/>
            </w:pPr>
            <w:r>
              <w:rPr/>
            </w:r>
          </w:p>
        </w:tc>
        <w:tc>
          <w:tcPr>
            <w:tcW w:w="1062"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rPr/>
            </w:pPr>
            <w:r>
              <w:rPr/>
            </w:r>
          </w:p>
        </w:tc>
        <w:tc>
          <w:tcPr>
            <w:tcW w:w="118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rPr/>
            </w:pPr>
            <w:r>
              <w:rPr/>
              <w:t>27</w:t>
            </w:r>
          </w:p>
        </w:tc>
        <w:tc>
          <w:tcPr>
            <w:tcW w:w="119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rPr/>
            </w:pPr>
            <w:r>
              <w:rPr/>
              <w:t>14</w:t>
            </w:r>
          </w:p>
        </w:tc>
        <w:tc>
          <w:tcPr>
            <w:tcW w:w="1294"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rPr/>
            </w:pPr>
            <w:r>
              <w:rPr/>
              <w:t>14</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rPr/>
            </w:pPr>
            <w:r>
              <w:rPr/>
              <w:t>11</w:t>
            </w:r>
          </w:p>
        </w:tc>
      </w:tr>
      <w:tr>
        <w:trPr/>
        <w:tc>
          <w:tcPr>
            <w:tcW w:w="1644"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rPr/>
            </w:pPr>
            <w:r>
              <w:rPr/>
              <w:t>FLUX</w:t>
            </w:r>
          </w:p>
        </w:tc>
        <w:tc>
          <w:tcPr>
            <w:tcW w:w="1061"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rPr/>
            </w:pPr>
            <w:r>
              <w:rPr/>
            </w:r>
          </w:p>
        </w:tc>
        <w:tc>
          <w:tcPr>
            <w:tcW w:w="1062"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rPr/>
            </w:pPr>
            <w:r>
              <w:rPr/>
            </w:r>
          </w:p>
        </w:tc>
        <w:tc>
          <w:tcPr>
            <w:tcW w:w="118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rPr/>
            </w:pPr>
            <w:r>
              <w:rPr/>
              <w:t>-19 puis 21</w:t>
            </w:r>
          </w:p>
        </w:tc>
        <w:tc>
          <w:tcPr>
            <w:tcW w:w="119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rPr/>
            </w:pPr>
            <w:r>
              <w:rPr/>
              <w:t>-6</w:t>
            </w:r>
          </w:p>
        </w:tc>
        <w:tc>
          <w:tcPr>
            <w:tcW w:w="1294"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rPr/>
            </w:pPr>
            <w:r>
              <w:rPr/>
              <w:t>-6</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rPr/>
            </w:pPr>
            <w:r>
              <w:rPr/>
              <w:t>-5</w:t>
            </w:r>
          </w:p>
        </w:tc>
      </w:tr>
      <w:tr>
        <w:trPr/>
        <w:tc>
          <w:tcPr>
            <w:tcW w:w="1644"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rPr/>
            </w:pPr>
            <w:r>
              <w:rPr/>
              <w:t>TOTAL ELEVES</w:t>
            </w:r>
          </w:p>
        </w:tc>
        <w:tc>
          <w:tcPr>
            <w:tcW w:w="1061"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rPr/>
            </w:pPr>
            <w:r>
              <w:rPr/>
              <w:t>116</w:t>
            </w:r>
          </w:p>
        </w:tc>
        <w:tc>
          <w:tcPr>
            <w:tcW w:w="1062"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rPr/>
            </w:pPr>
            <w:r>
              <w:rPr/>
              <w:t>118</w:t>
            </w:r>
          </w:p>
        </w:tc>
        <w:tc>
          <w:tcPr>
            <w:tcW w:w="118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rPr/>
            </w:pPr>
            <w:r>
              <w:rPr/>
              <w:t>99 puis 97</w:t>
            </w:r>
          </w:p>
        </w:tc>
        <w:tc>
          <w:tcPr>
            <w:tcW w:w="119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rPr/>
            </w:pPr>
            <w:r>
              <w:rPr/>
              <w:t>91</w:t>
            </w:r>
          </w:p>
        </w:tc>
        <w:tc>
          <w:tcPr>
            <w:tcW w:w="1294"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rPr/>
            </w:pPr>
            <w:r>
              <w:rPr/>
              <w:t>84</w:t>
            </w:r>
          </w:p>
        </w:tc>
        <w:tc>
          <w:tcPr>
            <w:tcW w:w="13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napToGrid w:val="false"/>
              <w:rPr/>
            </w:pPr>
            <w:r>
              <w:rPr/>
              <w:t>79</w:t>
            </w:r>
          </w:p>
        </w:tc>
      </w:tr>
    </w:tbl>
    <w:p>
      <w:pPr>
        <w:pStyle w:val="Normal"/>
        <w:rPr/>
      </w:pPr>
      <w:r>
        <w:rPr/>
      </w:r>
    </w:p>
    <w:p>
      <w:pPr>
        <w:pStyle w:val="Normal"/>
        <w:rPr/>
      </w:pPr>
      <w:r>
        <w:rPr/>
      </w:r>
    </w:p>
    <w:p>
      <w:pPr>
        <w:pStyle w:val="Normal"/>
        <w:rPr/>
      </w:pPr>
      <w:r>
        <w:rPr/>
      </w:r>
    </w:p>
    <w:p>
      <w:pPr>
        <w:pStyle w:val="Normal"/>
        <w:rPr/>
      </w:pPr>
      <w:r>
        <w:rPr/>
        <w:t>Les dates d'inscriptions se feront en mai 2018  avec d'abord une inscription en mairie :</w:t>
      </w:r>
    </w:p>
    <w:p>
      <w:pPr>
        <w:pStyle w:val="Normal"/>
        <w:rPr/>
      </w:pPr>
      <w:r>
        <w:rPr>
          <w:u w:val="single"/>
        </w:rPr>
        <w:t>du 14 au 18 mai</w:t>
      </w:r>
      <w:r>
        <w:rPr/>
        <w:t>, sur une  semaine,aux heures d’ouverture de la mairie</w:t>
      </w:r>
    </w:p>
    <w:p>
      <w:pPr>
        <w:pStyle w:val="Normal"/>
        <w:rPr/>
      </w:pPr>
      <w:r>
        <w:rPr/>
        <w:t>L’admission  à l’école se réalisera sur 2 jours pour l'école avec  une visite d'accueil réalisée par les cm² :</w:t>
      </w:r>
      <w:r>
        <w:rPr>
          <w:u w:val="single"/>
        </w:rPr>
        <w:t xml:space="preserve"> lundi 28 mai et mardi 29 mai de 16h30 à 18h00</w:t>
      </w:r>
    </w:p>
    <w:p>
      <w:pPr>
        <w:pStyle w:val="Normal"/>
        <w:rPr/>
      </w:pPr>
      <w:r>
        <w:rPr/>
      </w:r>
    </w:p>
    <w:p>
      <w:pPr>
        <w:pStyle w:val="Normal"/>
        <w:rPr/>
      </w:pPr>
      <w:r>
        <w:rPr/>
      </w:r>
    </w:p>
    <w:p>
      <w:pPr>
        <w:pStyle w:val="Normal"/>
        <w:rPr/>
      </w:pPr>
      <w:r>
        <w:rPr/>
        <w:t xml:space="preserve"> </w:t>
      </w:r>
      <w:r>
        <w:rPr>
          <w:i/>
          <w:sz w:val="40"/>
          <w:szCs w:val="40"/>
        </w:rPr>
        <w:t>C</w:t>
      </w:r>
      <w:r>
        <w:rPr>
          <w:i/>
          <w:sz w:val="52"/>
          <w:szCs w:val="52"/>
        </w:rPr>
        <w:t>/</w:t>
      </w:r>
      <w:r>
        <w:rPr/>
        <w:t xml:space="preserve"> </w:t>
      </w:r>
      <w:r>
        <w:rPr>
          <w:b/>
          <w:bCs/>
          <w:i/>
          <w:iCs/>
          <w:sz w:val="40"/>
          <w:szCs w:val="40"/>
          <w:u w:val="single"/>
        </w:rPr>
        <w:t>Rythme scolaire : décision du DASEN et horaires de l'école 2018-2019</w:t>
      </w:r>
    </w:p>
    <w:p>
      <w:pPr>
        <w:pStyle w:val="Normal"/>
        <w:rPr>
          <w:b w:val="false"/>
          <w:b w:val="false"/>
          <w:bCs w:val="false"/>
          <w:i w:val="false"/>
          <w:i w:val="false"/>
          <w:iCs w:val="false"/>
          <w:sz w:val="24"/>
          <w:szCs w:val="24"/>
          <w:u w:val="none"/>
        </w:rPr>
      </w:pPr>
      <w:r>
        <w:rPr>
          <w:b w:val="false"/>
          <w:bCs w:val="false"/>
          <w:i w:val="false"/>
          <w:iCs w:val="false"/>
          <w:sz w:val="24"/>
          <w:szCs w:val="24"/>
          <w:u w:val="none"/>
        </w:rPr>
        <w:t>-Lecture du courrier reçu par le DASEN </w:t>
      </w:r>
      <w:r>
        <w:rPr>
          <w:b w:val="false"/>
          <w:bCs w:val="false"/>
          <w:i w:val="false"/>
          <w:iCs w:val="false"/>
          <w:sz w:val="32"/>
          <w:szCs w:val="32"/>
          <w:u w:val="none"/>
        </w:rPr>
        <w:t xml:space="preserve">: </w:t>
      </w:r>
      <w:r>
        <w:rPr>
          <w:b w:val="false"/>
          <w:bCs w:val="false"/>
          <w:i w:val="false"/>
          <w:iCs w:val="false"/>
          <w:sz w:val="24"/>
          <w:szCs w:val="24"/>
          <w:u w:val="none"/>
        </w:rPr>
        <w:t>Décision du rythme de 4 jours</w:t>
      </w:r>
    </w:p>
    <w:p>
      <w:pPr>
        <w:pStyle w:val="Normal"/>
        <w:rPr>
          <w:b w:val="false"/>
          <w:b w:val="false"/>
          <w:bCs w:val="false"/>
          <w:i w:val="false"/>
          <w:i w:val="false"/>
          <w:iCs w:val="false"/>
          <w:sz w:val="24"/>
          <w:szCs w:val="24"/>
          <w:u w:val="none"/>
        </w:rPr>
      </w:pPr>
      <w:r>
        <w:rPr>
          <w:b w:val="false"/>
          <w:bCs w:val="false"/>
          <w:i w:val="false"/>
          <w:iCs w:val="false"/>
          <w:sz w:val="24"/>
          <w:szCs w:val="24"/>
          <w:u w:val="none"/>
        </w:rPr>
        <w:t>-présentation des horaires de l’école  pour la rentrée 2018-2019 sur 4 jours</w:t>
      </w:r>
    </w:p>
    <w:p>
      <w:pPr>
        <w:pStyle w:val="Normal"/>
        <w:rPr>
          <w:b/>
          <w:b/>
          <w:bCs/>
          <w:i w:val="false"/>
          <w:i w:val="false"/>
          <w:iCs w:val="false"/>
          <w:sz w:val="24"/>
          <w:szCs w:val="24"/>
          <w:u w:val="none"/>
        </w:rPr>
      </w:pPr>
      <w:r>
        <w:rPr>
          <w:b/>
          <w:bCs/>
          <w:i w:val="false"/>
          <w:iCs w:val="false"/>
          <w:sz w:val="24"/>
          <w:szCs w:val="24"/>
          <w:u w:val="none"/>
        </w:rPr>
        <w:t>lundi :</w:t>
        <w:tab/>
        <w:tab/>
        <w:t>8h45-11h45 et 13h30 16h30</w:t>
      </w:r>
    </w:p>
    <w:p>
      <w:pPr>
        <w:pStyle w:val="Normal"/>
        <w:rPr>
          <w:b/>
          <w:b/>
          <w:bCs/>
          <w:i w:val="false"/>
          <w:i w:val="false"/>
          <w:iCs w:val="false"/>
          <w:sz w:val="24"/>
          <w:szCs w:val="24"/>
          <w:u w:val="none"/>
        </w:rPr>
      </w:pPr>
      <w:r>
        <w:rPr>
          <w:b/>
          <w:bCs/>
          <w:i w:val="false"/>
          <w:iCs w:val="false"/>
          <w:sz w:val="24"/>
          <w:szCs w:val="24"/>
          <w:u w:val="none"/>
        </w:rPr>
        <w:t>mardi :</w:t>
        <w:tab/>
        <w:t>8h45-11h45 et 13h30 16h30</w:t>
      </w:r>
    </w:p>
    <w:p>
      <w:pPr>
        <w:pStyle w:val="Normal"/>
        <w:rPr>
          <w:b/>
          <w:b/>
          <w:bCs/>
          <w:i w:val="false"/>
          <w:i w:val="false"/>
          <w:iCs w:val="false"/>
          <w:sz w:val="24"/>
          <w:szCs w:val="24"/>
          <w:u w:val="none"/>
        </w:rPr>
      </w:pPr>
      <w:r>
        <w:rPr>
          <w:b/>
          <w:bCs/>
          <w:i w:val="false"/>
          <w:iCs w:val="false"/>
          <w:sz w:val="24"/>
          <w:szCs w:val="24"/>
          <w:u w:val="none"/>
        </w:rPr>
        <w:t>jeudi :</w:t>
        <w:tab/>
        <w:tab/>
        <w:t>8h45-11h45 et 13h30 16h30</w:t>
      </w:r>
    </w:p>
    <w:p>
      <w:pPr>
        <w:pStyle w:val="Normal"/>
        <w:rPr>
          <w:b/>
          <w:b/>
          <w:bCs/>
          <w:i w:val="false"/>
          <w:i w:val="false"/>
          <w:iCs w:val="false"/>
          <w:sz w:val="24"/>
          <w:szCs w:val="24"/>
          <w:u w:val="none"/>
        </w:rPr>
      </w:pPr>
      <w:r>
        <w:rPr>
          <w:b/>
          <w:bCs/>
          <w:i w:val="false"/>
          <w:iCs w:val="false"/>
          <w:sz w:val="24"/>
          <w:szCs w:val="24"/>
          <w:u w:val="none"/>
        </w:rPr>
        <w:t>vendredi :</w:t>
        <w:tab/>
        <w:t>8h45-11h45 et 13h30 16h30</w:t>
      </w:r>
    </w:p>
    <w:p>
      <w:pPr>
        <w:pStyle w:val="Normal"/>
        <w:rPr>
          <w:b w:val="false"/>
          <w:b w:val="false"/>
          <w:bCs w:val="false"/>
          <w:i w:val="false"/>
          <w:i w:val="false"/>
          <w:iCs w:val="false"/>
          <w:sz w:val="24"/>
          <w:szCs w:val="24"/>
          <w:u w:val="none"/>
        </w:rPr>
      </w:pPr>
      <w:r>
        <w:rPr>
          <w:b w:val="false"/>
          <w:bCs w:val="false"/>
          <w:i w:val="false"/>
          <w:iCs w:val="false"/>
          <w:sz w:val="24"/>
          <w:szCs w:val="24"/>
          <w:u w:val="none"/>
        </w:rPr>
        <w:t>-information sur les temps d'apc </w:t>
      </w:r>
      <w:r>
        <w:rPr>
          <w:b w:val="false"/>
          <w:bCs w:val="false"/>
          <w:i w:val="false"/>
          <w:iCs w:val="false"/>
          <w:sz w:val="32"/>
          <w:szCs w:val="32"/>
          <w:u w:val="none"/>
        </w:rPr>
        <w:t>:</w:t>
      </w:r>
    </w:p>
    <w:p>
      <w:pPr>
        <w:pStyle w:val="Normal"/>
        <w:rPr>
          <w:b/>
          <w:b/>
          <w:bCs/>
          <w:i w:val="false"/>
          <w:i w:val="false"/>
          <w:iCs w:val="false"/>
          <w:sz w:val="24"/>
          <w:szCs w:val="24"/>
          <w:u w:val="none"/>
        </w:rPr>
      </w:pPr>
      <w:r>
        <w:rPr>
          <w:b/>
          <w:bCs/>
          <w:i w:val="false"/>
          <w:iCs w:val="false"/>
          <w:sz w:val="24"/>
          <w:szCs w:val="24"/>
          <w:u w:val="none"/>
        </w:rPr>
        <w:t>Les APC se dérouleront de  11h45 à 12h00 par groupe , selon les classes , tous les jours , sur 36 semaines.</w:t>
      </w:r>
    </w:p>
    <w:p>
      <w:pPr>
        <w:pStyle w:val="Normal"/>
        <w:rPr>
          <w:b/>
          <w:b/>
          <w:bCs/>
          <w:i w:val="false"/>
          <w:i w:val="false"/>
          <w:iCs w:val="false"/>
          <w:sz w:val="24"/>
          <w:szCs w:val="24"/>
          <w:u w:val="none"/>
        </w:rPr>
      </w:pPr>
      <w:r>
        <w:rPr>
          <w:b/>
          <w:bCs/>
          <w:i w:val="false"/>
          <w:iCs w:val="false"/>
          <w:sz w:val="24"/>
          <w:szCs w:val="24"/>
          <w:u w:val="none"/>
        </w:rPr>
        <w:t>Le conseil d’école de juin 2018 sera informé de l’organisation prévue, la communauté de communes  et la mairie en sera informée fin mai 2018 afin d’organiser le service de restauration</w:t>
      </w:r>
    </w:p>
    <w:p>
      <w:pPr>
        <w:pStyle w:val="Normal"/>
        <w:tabs>
          <w:tab w:val="left" w:pos="4050" w:leader="none"/>
        </w:tabs>
        <w:rPr>
          <w:b/>
          <w:b/>
          <w:bCs/>
          <w:i w:val="false"/>
          <w:i w:val="false"/>
          <w:iCs w:val="false"/>
          <w:sz w:val="24"/>
          <w:szCs w:val="24"/>
          <w:u w:val="none"/>
        </w:rPr>
      </w:pPr>
      <w:r>
        <w:rPr>
          <w:b/>
          <w:bCs/>
          <w:i w:val="false"/>
          <w:iCs w:val="false"/>
          <w:sz w:val="24"/>
          <w:szCs w:val="24"/>
          <w:u w:val="none"/>
        </w:rPr>
        <w:t>Les parents seront informés de prise en charge en APC en début de chaque période comme cette année .</w:t>
      </w:r>
    </w:p>
    <w:p>
      <w:pPr>
        <w:pStyle w:val="Normal"/>
        <w:rPr>
          <w:b w:val="false"/>
          <w:b w:val="false"/>
          <w:bCs w:val="false"/>
          <w:i w:val="false"/>
          <w:i w:val="false"/>
          <w:iCs w:val="false"/>
          <w:sz w:val="24"/>
          <w:szCs w:val="24"/>
          <w:u w:val="none"/>
        </w:rPr>
      </w:pPr>
      <w:r>
        <w:rPr>
          <w:b w:val="false"/>
          <w:bCs w:val="false"/>
          <w:i w:val="false"/>
          <w:iCs w:val="false"/>
          <w:sz w:val="24"/>
          <w:szCs w:val="24"/>
          <w:u w:val="none"/>
        </w:rPr>
        <w:t>Rappel : le rythme scolaire pour 2018-2019 est une dérogation  pour  4jours ,possibilité de faire des modifications pour 2019-2020 à la demande du conseil d’école et de la mairie</w:t>
      </w:r>
    </w:p>
    <w:p>
      <w:pPr>
        <w:pStyle w:val="Normal"/>
        <w:rPr>
          <w:b/>
          <w:b/>
          <w:bCs/>
          <w:sz w:val="24"/>
          <w:szCs w:val="24"/>
        </w:rPr>
      </w:pPr>
      <w:r>
        <w:rPr>
          <w:b/>
          <w:bCs/>
          <w:i w:val="false"/>
          <w:iCs w:val="false"/>
          <w:sz w:val="24"/>
          <w:szCs w:val="24"/>
          <w:u w:val="none"/>
        </w:rPr>
        <w:t>Pour le mercredi, le centre de loisirs sera celui de St Maixent L’Ecole.Les parents devront emmener les enfants directement à St Maixent L’Ecole.</w:t>
      </w:r>
    </w:p>
    <w:p>
      <w:pPr>
        <w:pStyle w:val="Normal"/>
        <w:rPr>
          <w:b w:val="false"/>
          <w:b w:val="false"/>
          <w:bCs w:val="false"/>
          <w:i w:val="false"/>
          <w:i w:val="false"/>
          <w:iCs w:val="false"/>
          <w:sz w:val="24"/>
          <w:szCs w:val="24"/>
          <w:u w:val="none"/>
        </w:rPr>
      </w:pPr>
      <w:r>
        <w:rPr>
          <w:b w:val="false"/>
          <w:bCs w:val="false"/>
          <w:i w:val="false"/>
          <w:iCs w:val="false"/>
          <w:sz w:val="24"/>
          <w:szCs w:val="24"/>
          <w:u w:val="none"/>
        </w:rPr>
      </w:r>
    </w:p>
    <w:p>
      <w:pPr>
        <w:pStyle w:val="Normal"/>
        <w:rPr>
          <w:b w:val="false"/>
          <w:b w:val="false"/>
          <w:bCs w:val="false"/>
          <w:i w:val="false"/>
          <w:i w:val="false"/>
          <w:iCs w:val="false"/>
          <w:sz w:val="24"/>
          <w:szCs w:val="24"/>
          <w:u w:val="none"/>
        </w:rPr>
      </w:pPr>
      <w:r>
        <w:rPr>
          <w:b w:val="false"/>
          <w:bCs w:val="false"/>
          <w:i w:val="false"/>
          <w:iCs w:val="false"/>
          <w:sz w:val="24"/>
          <w:szCs w:val="24"/>
          <w:u w:val="none"/>
        </w:rPr>
      </w:r>
    </w:p>
    <w:p>
      <w:pPr>
        <w:pStyle w:val="Normal"/>
        <w:rPr>
          <w:b w:val="false"/>
          <w:b w:val="false"/>
          <w:bCs w:val="false"/>
          <w:i w:val="false"/>
          <w:i w:val="false"/>
          <w:iCs w:val="false"/>
          <w:sz w:val="24"/>
          <w:szCs w:val="24"/>
          <w:u w:val="none"/>
        </w:rPr>
      </w:pPr>
      <w:r>
        <w:rPr>
          <w:b w:val="false"/>
          <w:bCs w:val="false"/>
          <w:i w:val="false"/>
          <w:iCs w:val="false"/>
          <w:sz w:val="24"/>
          <w:szCs w:val="24"/>
          <w:u w:val="none"/>
        </w:rPr>
        <w:t>En ce qui concerne des activités hors temps scolaire, Mr Perrin propose une réflexion sur une autre organisation à trouver pour certaines activités hors temps scolaire gratuites ou payantes et sur des créneaux à déterminer.</w:t>
      </w:r>
    </w:p>
    <w:p>
      <w:pPr>
        <w:pStyle w:val="Normal"/>
        <w:rPr/>
      </w:pPr>
      <w:r>
        <w:rPr>
          <w:b/>
          <w:bCs/>
          <w:i/>
          <w:iCs/>
          <w:sz w:val="40"/>
          <w:szCs w:val="40"/>
          <w:u w:val="single"/>
        </w:rPr>
        <w:t>D/ Fonctionnement de l'école : Projet école 2017-2018, projet d'école 2018-2021 ( diagnostic)</w:t>
      </w:r>
    </w:p>
    <w:p>
      <w:pPr>
        <w:pStyle w:val="Normal"/>
        <w:rPr>
          <w:u w:val="single"/>
        </w:rPr>
      </w:pPr>
      <w:r>
        <w:rPr>
          <w:b w:val="false"/>
          <w:bCs w:val="false"/>
          <w:i w:val="false"/>
          <w:iCs w:val="false"/>
          <w:sz w:val="40"/>
          <w:szCs w:val="40"/>
          <w:u w:val="single"/>
        </w:rPr>
        <w:t>-projet d’école 2017-2018:projets des classes</w:t>
      </w:r>
    </w:p>
    <w:p>
      <w:pPr>
        <w:pStyle w:val="Normal"/>
        <w:rPr/>
      </w:pPr>
      <w:r>
        <w:rPr>
          <w:b w:val="false"/>
          <w:bCs w:val="false"/>
          <w:i w:val="false"/>
          <w:iCs w:val="false"/>
          <w:sz w:val="40"/>
          <w:szCs w:val="40"/>
          <w:u w:val="none"/>
        </w:rPr>
        <w:t xml:space="preserve">ps-ms : </w:t>
      </w:r>
      <w:r>
        <w:rPr>
          <w:b w:val="false"/>
          <w:bCs w:val="false"/>
          <w:i w:val="false"/>
          <w:iCs w:val="false"/>
          <w:sz w:val="24"/>
          <w:szCs w:val="24"/>
          <w:u w:val="none"/>
        </w:rPr>
        <w:t>projets linguistiques avec des parents intervenant en langue étrangère, projet sur déchets et les l’environnement, projets artistiques</w:t>
      </w:r>
    </w:p>
    <w:p>
      <w:pPr>
        <w:pStyle w:val="Normal"/>
        <w:rPr/>
      </w:pPr>
      <w:r>
        <w:rPr>
          <w:b w:val="false"/>
          <w:bCs w:val="false"/>
          <w:i w:val="false"/>
          <w:iCs w:val="false"/>
          <w:sz w:val="40"/>
          <w:szCs w:val="40"/>
          <w:u w:val="none"/>
        </w:rPr>
        <w:t xml:space="preserve">gs-cp : </w:t>
      </w:r>
      <w:r>
        <w:rPr>
          <w:b w:val="false"/>
          <w:bCs w:val="false"/>
          <w:i w:val="false"/>
          <w:iCs w:val="false"/>
          <w:sz w:val="24"/>
          <w:szCs w:val="24"/>
          <w:u w:val="none"/>
        </w:rPr>
        <w:t>projet sur déchets et  l’environnemen</w:t>
      </w:r>
      <w:r>
        <w:rPr>
          <w:b w:val="false"/>
          <w:bCs w:val="false"/>
          <w:i w:val="false"/>
          <w:iCs w:val="false"/>
          <w:sz w:val="24"/>
          <w:szCs w:val="24"/>
          <w:u w:val="none"/>
        </w:rPr>
        <w:t>t, la permaculture,</w:t>
      </w:r>
      <w:r>
        <w:rPr>
          <w:b w:val="false"/>
          <w:bCs w:val="false"/>
          <w:i w:val="false"/>
          <w:iCs w:val="false"/>
          <w:sz w:val="24"/>
          <w:szCs w:val="24"/>
          <w:u w:val="none"/>
        </w:rPr>
        <w:t>, projets artistiques</w:t>
      </w:r>
    </w:p>
    <w:p>
      <w:pPr>
        <w:pStyle w:val="Normal"/>
        <w:rPr/>
      </w:pPr>
      <w:r>
        <w:rPr>
          <w:b w:val="false"/>
          <w:bCs w:val="false"/>
          <w:i w:val="false"/>
          <w:iCs w:val="false"/>
          <w:sz w:val="40"/>
          <w:szCs w:val="40"/>
          <w:u w:val="none"/>
        </w:rPr>
        <w:t xml:space="preserve">ce1-ce2 : </w:t>
      </w:r>
      <w:r>
        <w:rPr>
          <w:b w:val="false"/>
          <w:bCs w:val="false"/>
          <w:i w:val="false"/>
          <w:iCs w:val="false"/>
          <w:sz w:val="24"/>
          <w:szCs w:val="24"/>
          <w:u w:val="none"/>
        </w:rPr>
        <w:t xml:space="preserve">projet classe découverte du 3 au 6 avril </w:t>
      </w:r>
      <w:r>
        <w:rPr>
          <w:b w:val="false"/>
          <w:bCs w:val="false"/>
          <w:i w:val="false"/>
          <w:iCs w:val="false"/>
          <w:sz w:val="40"/>
          <w:szCs w:val="40"/>
          <w:u w:val="none"/>
        </w:rPr>
        <w:t>,</w:t>
      </w:r>
      <w:r>
        <w:rPr>
          <w:b w:val="false"/>
          <w:bCs w:val="false"/>
          <w:i w:val="false"/>
          <w:iCs w:val="false"/>
          <w:sz w:val="24"/>
          <w:szCs w:val="24"/>
          <w:u w:val="none"/>
        </w:rPr>
        <w:t>projet sur la photographie avec l’inspection académique et association locale, projet sur les échanges inter-écoles inter-régionales</w:t>
      </w:r>
    </w:p>
    <w:p>
      <w:pPr>
        <w:pStyle w:val="Normal"/>
        <w:rPr/>
      </w:pPr>
      <w:r>
        <w:rPr>
          <w:b w:val="false"/>
          <w:bCs w:val="false"/>
          <w:i w:val="false"/>
          <w:iCs w:val="false"/>
          <w:sz w:val="40"/>
          <w:szCs w:val="40"/>
          <w:u w:val="none"/>
        </w:rPr>
        <w:t xml:space="preserve">cm1-cm2 : </w:t>
      </w:r>
      <w:r>
        <w:rPr>
          <w:b w:val="false"/>
          <w:bCs w:val="false"/>
          <w:i w:val="false"/>
          <w:iCs w:val="false"/>
          <w:sz w:val="24"/>
          <w:szCs w:val="24"/>
          <w:u w:val="none"/>
        </w:rPr>
        <w:t>projet classe découverte du 3 au 6 avril,projets linguistiques, projets scientifiques avec le SIEDS sur l’énergie et le CPIE pour les déchets, projets  sportifs avec USEP et aussi avec le collège, projet intergénérationnel avec la maison de retraite de Champdeniers, projet musical avec l’inspection académique</w:t>
      </w:r>
    </w:p>
    <w:p>
      <w:pPr>
        <w:pStyle w:val="Normal"/>
        <w:rPr>
          <w:u w:val="single"/>
        </w:rPr>
      </w:pPr>
      <w:r>
        <w:rPr>
          <w:b w:val="false"/>
          <w:bCs w:val="false"/>
          <w:i w:val="false"/>
          <w:iCs w:val="false"/>
          <w:sz w:val="40"/>
          <w:szCs w:val="40"/>
          <w:u w:val="single"/>
        </w:rPr>
        <w:t>-projet d’école 2018-2021 :</w:t>
      </w:r>
    </w:p>
    <w:p>
      <w:pPr>
        <w:pStyle w:val="Normal"/>
        <w:rPr>
          <w:sz w:val="24"/>
          <w:szCs w:val="24"/>
        </w:rPr>
      </w:pPr>
      <w:r>
        <w:rPr>
          <w:b w:val="false"/>
          <w:bCs w:val="false"/>
          <w:i w:val="false"/>
          <w:iCs w:val="false"/>
          <w:sz w:val="24"/>
          <w:szCs w:val="24"/>
          <w:u w:val="none"/>
        </w:rPr>
        <w:t>-présentation du diagnostic sur les résultats de l'école, le fonctionnement :explication des 3 ambitions et des objectifs généraux du projet 2018 -2021</w:t>
      </w:r>
    </w:p>
    <w:p>
      <w:pPr>
        <w:pStyle w:val="Normal"/>
        <w:rPr>
          <w:sz w:val="24"/>
          <w:szCs w:val="24"/>
        </w:rPr>
      </w:pPr>
      <w:r>
        <w:rPr>
          <w:b w:val="false"/>
          <w:bCs w:val="false"/>
          <w:i w:val="false"/>
          <w:iCs w:val="false"/>
          <w:sz w:val="24"/>
          <w:szCs w:val="24"/>
          <w:u w:val="none"/>
        </w:rPr>
        <w:t>-Pour les personnes présentes au conseil d’école, il apparaît quelques thématiques à privilégier :</w:t>
      </w:r>
    </w:p>
    <w:p>
      <w:pPr>
        <w:pStyle w:val="Normal"/>
        <w:rPr/>
      </w:pPr>
      <w:r>
        <w:rPr>
          <w:b w:val="false"/>
          <w:bCs w:val="false"/>
          <w:i w:val="false"/>
          <w:iCs w:val="false"/>
          <w:sz w:val="24"/>
          <w:szCs w:val="24"/>
          <w:u w:val="none"/>
        </w:rPr>
        <w:t>-aménager la cour d’éco</w:t>
      </w:r>
      <w:r>
        <w:rPr>
          <w:b w:val="false"/>
          <w:bCs w:val="false"/>
          <w:i w:val="false"/>
          <w:iCs w:val="false"/>
          <w:sz w:val="24"/>
          <w:szCs w:val="24"/>
          <w:u w:val="none"/>
        </w:rPr>
        <w:t>le(décoration des mur, aménagement du sol, structure de jeux)</w:t>
      </w:r>
    </w:p>
    <w:p>
      <w:pPr>
        <w:pStyle w:val="Normal"/>
        <w:rPr/>
      </w:pPr>
      <w:r>
        <w:rPr>
          <w:b w:val="false"/>
          <w:bCs w:val="false"/>
          <w:i w:val="false"/>
          <w:iCs w:val="false"/>
          <w:sz w:val="24"/>
          <w:szCs w:val="24"/>
          <w:u w:val="none"/>
        </w:rPr>
        <w:t xml:space="preserve">-améliorer la communication des personnels de la commune et communauté de communes en direction des parents </w:t>
      </w:r>
      <w:r>
        <w:rPr>
          <w:b w:val="false"/>
          <w:bCs w:val="false"/>
          <w:i w:val="false"/>
          <w:iCs w:val="false"/>
          <w:sz w:val="24"/>
          <w:szCs w:val="24"/>
          <w:u w:val="none"/>
        </w:rPr>
        <w:t xml:space="preserve">et inversement </w:t>
      </w:r>
      <w:r>
        <w:rPr>
          <w:b w:val="false"/>
          <w:bCs w:val="false"/>
          <w:i w:val="false"/>
          <w:iCs w:val="false"/>
          <w:sz w:val="24"/>
          <w:szCs w:val="24"/>
          <w:u w:val="none"/>
        </w:rPr>
        <w:t xml:space="preserve">, </w:t>
      </w:r>
      <w:r>
        <w:rPr>
          <w:b w:val="false"/>
          <w:bCs w:val="false"/>
          <w:i w:val="false"/>
          <w:iCs w:val="false"/>
          <w:sz w:val="24"/>
          <w:szCs w:val="24"/>
          <w:u w:val="none"/>
        </w:rPr>
        <w:t>les vecteurs de communication</w:t>
      </w:r>
    </w:p>
    <w:p>
      <w:pPr>
        <w:pStyle w:val="Normal"/>
        <w:rPr/>
      </w:pPr>
      <w:r>
        <w:rPr>
          <w:b w:val="false"/>
          <w:bCs w:val="false"/>
          <w:i w:val="false"/>
          <w:iCs w:val="false"/>
          <w:sz w:val="24"/>
          <w:szCs w:val="24"/>
          <w:u w:val="none"/>
        </w:rPr>
        <w:t>-améliorer le bien vivre pendant  la pause méridienne : repas, recréation de la pause méridienne</w:t>
      </w:r>
    </w:p>
    <w:p>
      <w:pPr>
        <w:pStyle w:val="Normal"/>
        <w:rPr/>
      </w:pPr>
      <w:r>
        <w:rPr>
          <w:b w:val="false"/>
          <w:bCs w:val="false"/>
          <w:i w:val="false"/>
          <w:iCs w:val="false"/>
          <w:sz w:val="24"/>
          <w:szCs w:val="24"/>
          <w:u w:val="none"/>
        </w:rPr>
        <w:t>-aménager les abords de l’école : trottoir pour accéder au stade</w:t>
      </w:r>
    </w:p>
    <w:p>
      <w:pPr>
        <w:pStyle w:val="Normal"/>
        <w:rPr/>
      </w:pPr>
      <w:r>
        <w:rPr>
          <w:b w:val="false"/>
          <w:bCs w:val="false"/>
          <w:i w:val="false"/>
          <w:iCs w:val="false"/>
          <w:sz w:val="24"/>
          <w:szCs w:val="24"/>
          <w:u w:val="none"/>
        </w:rPr>
        <w:t>-</w:t>
      </w:r>
      <w:r>
        <w:rPr>
          <w:b w:val="false"/>
          <w:bCs w:val="false"/>
          <w:i w:val="false"/>
          <w:iCs w:val="false"/>
          <w:sz w:val="24"/>
          <w:szCs w:val="24"/>
          <w:u w:val="none"/>
        </w:rPr>
        <w:t>développer des projets avec  partenaires exterieurs</w:t>
      </w:r>
    </w:p>
    <w:p>
      <w:pPr>
        <w:pStyle w:val="Normal"/>
        <w:rPr>
          <w:b w:val="false"/>
          <w:b w:val="false"/>
          <w:bCs w:val="false"/>
          <w:i w:val="false"/>
          <w:i w:val="false"/>
          <w:iCs w:val="false"/>
          <w:u w:val="none"/>
        </w:rPr>
      </w:pPr>
      <w:r>
        <w:rPr>
          <w:b w:val="false"/>
          <w:bCs w:val="false"/>
          <w:i w:val="false"/>
          <w:iCs w:val="false"/>
          <w:u w:val="none"/>
        </w:rPr>
      </w:r>
    </w:p>
    <w:p>
      <w:pPr>
        <w:pStyle w:val="Normal"/>
        <w:rPr>
          <w:sz w:val="24"/>
          <w:szCs w:val="24"/>
        </w:rPr>
      </w:pPr>
      <w:r>
        <w:rPr>
          <w:b w:val="false"/>
          <w:bCs w:val="false"/>
          <w:i w:val="false"/>
          <w:iCs w:val="false"/>
          <w:sz w:val="24"/>
          <w:szCs w:val="24"/>
          <w:u w:val="none"/>
        </w:rPr>
        <w:t>Le contenu,l’échéancier et les actions  à mener du futur projet d’école seront présentés en juin 2018.</w:t>
      </w:r>
    </w:p>
    <w:p>
      <w:pPr>
        <w:pStyle w:val="Normal"/>
        <w:rPr>
          <w:b/>
          <w:b/>
          <w:bCs/>
          <w:i/>
          <w:i/>
          <w:iCs/>
          <w:sz w:val="40"/>
          <w:szCs w:val="40"/>
          <w:u w:val="single"/>
        </w:rPr>
      </w:pPr>
      <w:r>
        <w:rPr/>
      </w:r>
    </w:p>
    <w:p>
      <w:pPr>
        <w:pStyle w:val="Normal"/>
        <w:rPr>
          <w:b/>
          <w:b/>
          <w:bCs/>
          <w:i/>
          <w:i/>
          <w:iCs/>
          <w:sz w:val="40"/>
          <w:szCs w:val="40"/>
          <w:u w:val="single"/>
        </w:rPr>
      </w:pPr>
      <w:r>
        <w:rPr>
          <w:b/>
          <w:bCs/>
          <w:i/>
          <w:iCs/>
          <w:sz w:val="40"/>
          <w:szCs w:val="40"/>
          <w:u w:val="single"/>
        </w:rPr>
      </w:r>
    </w:p>
    <w:p>
      <w:pPr>
        <w:pStyle w:val="Normal"/>
        <w:rPr>
          <w:b w:val="false"/>
          <w:b w:val="false"/>
          <w:bCs w:val="false"/>
          <w:i w:val="false"/>
          <w:i w:val="false"/>
          <w:iCs w:val="false"/>
          <w:sz w:val="40"/>
          <w:szCs w:val="40"/>
          <w:u w:val="none"/>
        </w:rPr>
      </w:pPr>
      <w:r>
        <w:rPr>
          <w:b/>
          <w:bCs/>
          <w:i/>
          <w:iCs/>
          <w:sz w:val="40"/>
          <w:szCs w:val="40"/>
          <w:u w:val="single"/>
        </w:rPr>
        <w:t xml:space="preserve">E / Fonctionnement hors temps scolaire : garderie, cantine, APS (communication, régulation, projet </w:t>
      </w:r>
      <w:r>
        <w:rPr>
          <w:b/>
          <w:bCs/>
          <w:i/>
          <w:iCs/>
          <w:sz w:val="24"/>
          <w:szCs w:val="24"/>
          <w:u w:val="single"/>
        </w:rPr>
        <w:t>2018-2019)</w:t>
      </w:r>
    </w:p>
    <w:p>
      <w:pPr>
        <w:pStyle w:val="Normal"/>
        <w:rPr>
          <w:sz w:val="24"/>
          <w:szCs w:val="24"/>
          <w:u w:val="single"/>
        </w:rPr>
      </w:pPr>
      <w:r>
        <w:rPr>
          <w:b w:val="false"/>
          <w:bCs w:val="false"/>
          <w:i w:val="false"/>
          <w:iCs w:val="false"/>
          <w:sz w:val="24"/>
          <w:szCs w:val="24"/>
          <w:u w:val="single"/>
        </w:rPr>
        <w:t xml:space="preserve">-constats : </w:t>
      </w:r>
    </w:p>
    <w:p>
      <w:pPr>
        <w:pStyle w:val="Normal"/>
        <w:rPr>
          <w:sz w:val="24"/>
          <w:szCs w:val="24"/>
        </w:rPr>
      </w:pPr>
      <w:r>
        <w:rPr>
          <w:b w:val="false"/>
          <w:bCs w:val="false"/>
          <w:i w:val="false"/>
          <w:iCs w:val="false"/>
          <w:sz w:val="24"/>
          <w:szCs w:val="24"/>
          <w:u w:val="none"/>
        </w:rPr>
        <w:tab/>
        <w:tab/>
        <w:t xml:space="preserve">-des difficultés, pour les agents de la pause méridienne, de communiquer aux parents pour les  incidents </w:t>
      </w:r>
      <w:r>
        <w:rPr>
          <w:b w:val="false"/>
          <w:bCs w:val="false"/>
          <w:i w:val="false"/>
          <w:iCs w:val="false"/>
          <w:sz w:val="24"/>
          <w:szCs w:val="24"/>
          <w:u w:val="none"/>
        </w:rPr>
        <w:t xml:space="preserve">dans le comportement et le vivre ensemble </w:t>
      </w:r>
      <w:r>
        <w:rPr>
          <w:b w:val="false"/>
          <w:bCs w:val="false"/>
          <w:i w:val="false"/>
          <w:iCs w:val="false"/>
          <w:sz w:val="24"/>
          <w:szCs w:val="24"/>
          <w:u w:val="none"/>
        </w:rPr>
        <w:t>et inversement : trouver un vecteur de communication</w:t>
      </w:r>
    </w:p>
    <w:p>
      <w:pPr>
        <w:pStyle w:val="Normal"/>
        <w:rPr>
          <w:sz w:val="24"/>
          <w:szCs w:val="24"/>
        </w:rPr>
      </w:pPr>
      <w:r>
        <w:rPr>
          <w:b w:val="false"/>
          <w:bCs w:val="false"/>
          <w:i w:val="false"/>
          <w:iCs w:val="false"/>
          <w:sz w:val="24"/>
          <w:szCs w:val="24"/>
          <w:u w:val="none"/>
        </w:rPr>
        <w:tab/>
        <w:tab/>
        <w:t>-</w:t>
      </w:r>
      <w:r>
        <w:rPr>
          <w:b w:val="false"/>
          <w:bCs w:val="false"/>
          <w:i w:val="false"/>
          <w:iCs w:val="false"/>
          <w:sz w:val="24"/>
          <w:szCs w:val="24"/>
          <w:u w:val="none"/>
        </w:rPr>
        <w:t>difficulté de gestion de cette pause à la fois en récréation et dans la cantine</w:t>
      </w:r>
    </w:p>
    <w:p>
      <w:pPr>
        <w:pStyle w:val="Normal"/>
        <w:rPr>
          <w:sz w:val="24"/>
          <w:szCs w:val="24"/>
        </w:rPr>
      </w:pPr>
      <w:r>
        <w:rPr>
          <w:b w:val="false"/>
          <w:bCs w:val="false"/>
          <w:i w:val="false"/>
          <w:iCs w:val="false"/>
          <w:sz w:val="24"/>
          <w:szCs w:val="24"/>
          <w:u w:val="none"/>
        </w:rPr>
        <w:tab/>
        <w:tab/>
        <w:t>-Pour les agents, la communication interne au niveau de la mairie est à revoir</w:t>
      </w:r>
    </w:p>
    <w:p>
      <w:pPr>
        <w:pStyle w:val="Normal"/>
        <w:rPr>
          <w:sz w:val="24"/>
          <w:szCs w:val="24"/>
        </w:rPr>
      </w:pPr>
      <w:r>
        <w:rPr>
          <w:b w:val="false"/>
          <w:bCs w:val="false"/>
          <w:i w:val="false"/>
          <w:iCs w:val="false"/>
          <w:sz w:val="24"/>
          <w:szCs w:val="24"/>
          <w:u w:val="none"/>
        </w:rPr>
        <w:tab/>
        <w:tab/>
        <w:t>-</w:t>
      </w:r>
      <w:r>
        <w:rPr>
          <w:b w:val="false"/>
          <w:bCs w:val="false"/>
          <w:i w:val="false"/>
          <w:iCs w:val="false"/>
          <w:sz w:val="24"/>
          <w:szCs w:val="24"/>
          <w:u w:val="none"/>
        </w:rPr>
        <w:t>D</w:t>
      </w:r>
      <w:r>
        <w:rPr>
          <w:b w:val="false"/>
          <w:bCs w:val="false"/>
          <w:i w:val="false"/>
          <w:iCs w:val="false"/>
          <w:sz w:val="24"/>
          <w:szCs w:val="24"/>
          <w:u w:val="none"/>
        </w:rPr>
        <w:t xml:space="preserve">es agents </w:t>
      </w:r>
      <w:r>
        <w:rPr>
          <w:b w:val="false"/>
          <w:bCs w:val="false"/>
          <w:i w:val="false"/>
          <w:iCs w:val="false"/>
          <w:sz w:val="24"/>
          <w:szCs w:val="24"/>
          <w:u w:val="none"/>
        </w:rPr>
        <w:t xml:space="preserve">n'utilisent pas parfois </w:t>
      </w:r>
      <w:r>
        <w:rPr>
          <w:b w:val="false"/>
          <w:bCs w:val="false"/>
          <w:i w:val="false"/>
          <w:iCs w:val="false"/>
          <w:sz w:val="24"/>
          <w:szCs w:val="24"/>
          <w:u w:val="none"/>
        </w:rPr>
        <w:t xml:space="preserve">un langage adéquat avec les enfants </w:t>
      </w:r>
    </w:p>
    <w:p>
      <w:pPr>
        <w:pStyle w:val="Normal"/>
        <w:rPr>
          <w:sz w:val="24"/>
          <w:szCs w:val="24"/>
        </w:rPr>
      </w:pPr>
      <w:r>
        <w:rPr>
          <w:b w:val="false"/>
          <w:bCs w:val="false"/>
          <w:i w:val="false"/>
          <w:iCs w:val="false"/>
          <w:sz w:val="24"/>
          <w:szCs w:val="24"/>
          <w:u w:val="single"/>
        </w:rPr>
        <w:t>-</w:t>
      </w:r>
      <w:r>
        <w:rPr>
          <w:b w:val="false"/>
          <w:bCs w:val="false"/>
          <w:i w:val="false"/>
          <w:iCs w:val="false"/>
          <w:sz w:val="24"/>
          <w:szCs w:val="24"/>
          <w:u w:val="single"/>
        </w:rPr>
        <w:t>propositions</w:t>
      </w:r>
      <w:r>
        <w:rPr>
          <w:b w:val="false"/>
          <w:bCs w:val="false"/>
          <w:i w:val="false"/>
          <w:iCs w:val="false"/>
          <w:sz w:val="24"/>
          <w:szCs w:val="24"/>
          <w:u w:val="single"/>
        </w:rPr>
        <w:tab/>
      </w:r>
    </w:p>
    <w:p>
      <w:pPr>
        <w:pStyle w:val="Normal"/>
        <w:rPr>
          <w:sz w:val="24"/>
          <w:szCs w:val="24"/>
        </w:rPr>
      </w:pPr>
      <w:r>
        <w:rPr>
          <w:b w:val="false"/>
          <w:bCs w:val="false"/>
          <w:i w:val="false"/>
          <w:iCs w:val="false"/>
          <w:sz w:val="24"/>
          <w:szCs w:val="24"/>
          <w:u w:val="none"/>
        </w:rPr>
        <w:tab/>
        <w:tab/>
        <w:t xml:space="preserve">- </w:t>
      </w:r>
      <w:r>
        <w:rPr>
          <w:b w:val="false"/>
          <w:bCs w:val="false"/>
          <w:i w:val="false"/>
          <w:iCs w:val="false"/>
          <w:sz w:val="24"/>
          <w:szCs w:val="24"/>
          <w:u w:val="none"/>
        </w:rPr>
        <w:t>trouver des moyens de communication et un vecteur de communication</w:t>
      </w:r>
      <w:r>
        <w:rPr>
          <w:b w:val="false"/>
          <w:bCs w:val="false"/>
          <w:i w:val="false"/>
          <w:iCs w:val="false"/>
          <w:sz w:val="40"/>
          <w:szCs w:val="40"/>
          <w:u w:val="none"/>
        </w:rPr>
        <w:tab/>
      </w:r>
    </w:p>
    <w:p>
      <w:pPr>
        <w:pStyle w:val="Normal"/>
        <w:rPr/>
      </w:pPr>
      <w:r>
        <w:rPr>
          <w:b w:val="false"/>
          <w:bCs w:val="false"/>
          <w:i w:val="false"/>
          <w:iCs w:val="false"/>
          <w:sz w:val="40"/>
          <w:szCs w:val="40"/>
          <w:u w:val="none"/>
        </w:rPr>
        <w:tab/>
        <w:tab/>
      </w:r>
      <w:r>
        <w:rPr>
          <w:b w:val="false"/>
          <w:bCs w:val="false"/>
          <w:i w:val="false"/>
          <w:iCs w:val="false"/>
          <w:sz w:val="24"/>
          <w:szCs w:val="24"/>
          <w:u w:val="none"/>
        </w:rPr>
        <w:t>-</w:t>
      </w:r>
      <w:r>
        <w:rPr>
          <w:b w:val="false"/>
          <w:bCs w:val="false"/>
          <w:i w:val="false"/>
          <w:iCs w:val="false"/>
          <w:sz w:val="24"/>
          <w:szCs w:val="24"/>
          <w:u w:val="none"/>
        </w:rPr>
        <w:t>des réunions en interne entre agent, Mme Bernard et parfois avec Mr Monneau sont à prévoir pour l'organisation des temps de cantine et pause méridienne</w:t>
      </w:r>
    </w:p>
    <w:p>
      <w:pPr>
        <w:pStyle w:val="Normal"/>
        <w:rPr/>
      </w:pPr>
      <w:r>
        <w:rPr>
          <w:b/>
          <w:bCs/>
          <w:i/>
          <w:iCs/>
          <w:sz w:val="40"/>
          <w:szCs w:val="40"/>
          <w:u w:val="none"/>
        </w:rPr>
        <w:tab/>
        <w:tab/>
      </w:r>
      <w:r>
        <w:rPr>
          <w:b w:val="false"/>
          <w:bCs w:val="false"/>
          <w:i/>
          <w:iCs/>
          <w:sz w:val="24"/>
          <w:szCs w:val="24"/>
          <w:u w:val="none"/>
        </w:rPr>
        <w:t>-</w:t>
      </w:r>
      <w:r>
        <w:rPr>
          <w:b w:val="false"/>
          <w:bCs w:val="false"/>
          <w:i w:val="false"/>
          <w:iCs w:val="false"/>
          <w:sz w:val="24"/>
          <w:szCs w:val="24"/>
          <w:u w:val="none"/>
        </w:rPr>
        <w:t>la réunion mairie-intervenants-parents  prévue par le maire est en attente de la demande par les parents, le maire a expliqué qu’il est disponible pour recevoir les parents</w:t>
      </w:r>
    </w:p>
    <w:p>
      <w:pPr>
        <w:pStyle w:val="Normal"/>
        <w:rPr/>
      </w:pPr>
      <w:r>
        <w:rPr>
          <w:b w:val="false"/>
          <w:bCs w:val="false"/>
          <w:i w:val="false"/>
          <w:iCs w:val="false"/>
          <w:sz w:val="24"/>
          <w:szCs w:val="24"/>
          <w:u w:val="none"/>
        </w:rPr>
        <w:tab/>
        <w:tab/>
        <w:t>-</w:t>
      </w:r>
      <w:r>
        <w:rPr>
          <w:b w:val="false"/>
          <w:bCs w:val="false"/>
          <w:i w:val="false"/>
          <w:iCs w:val="false"/>
          <w:sz w:val="24"/>
          <w:szCs w:val="24"/>
          <w:u w:val="none"/>
        </w:rPr>
        <w:t>Mme Bernard est à l'écoute et joignable par téléphone ou par écrit</w:t>
      </w:r>
    </w:p>
    <w:p>
      <w:pPr>
        <w:pStyle w:val="Normal"/>
        <w:rPr/>
      </w:pPr>
      <w:r>
        <w:rPr>
          <w:b w:val="false"/>
          <w:bCs w:val="false"/>
          <w:i w:val="false"/>
          <w:iCs w:val="false"/>
          <w:sz w:val="24"/>
          <w:szCs w:val="24"/>
          <w:u w:val="none"/>
        </w:rPr>
        <w:tab/>
        <w:tab/>
        <w:t xml:space="preserve">- </w:t>
      </w:r>
      <w:r>
        <w:rPr>
          <w:b w:val="false"/>
          <w:bCs w:val="false"/>
          <w:i w:val="false"/>
          <w:iCs w:val="false"/>
          <w:sz w:val="24"/>
          <w:szCs w:val="24"/>
          <w:u w:val="none"/>
        </w:rPr>
        <w:t>utiliser les outils en place, mesurer et graduer les conflits, effectuer des messages clairs, utiliser un langage adapté</w:t>
      </w:r>
    </w:p>
    <w:p>
      <w:pPr>
        <w:pStyle w:val="Normal"/>
        <w:rPr/>
      </w:pPr>
      <w:r>
        <w:rPr>
          <w:b w:val="false"/>
          <w:bCs w:val="false"/>
          <w:i w:val="false"/>
          <w:iCs w:val="false"/>
          <w:sz w:val="24"/>
          <w:szCs w:val="24"/>
          <w:u w:val="none"/>
        </w:rPr>
        <w:tab/>
        <w:tab/>
        <w:t>- utiliser les jeux de cour disponibles prévus dans des caisses de jeux, varier les jeux</w:t>
      </w:r>
    </w:p>
    <w:p>
      <w:pPr>
        <w:pStyle w:val="Normal"/>
        <w:rPr>
          <w:b/>
          <w:b/>
          <w:bCs/>
          <w:i/>
          <w:i/>
          <w:iCs/>
          <w:sz w:val="40"/>
          <w:szCs w:val="40"/>
          <w:u w:val="single"/>
        </w:rPr>
      </w:pPr>
      <w:r>
        <w:rPr>
          <w:b/>
          <w:bCs/>
          <w:i/>
          <w:iCs/>
          <w:sz w:val="40"/>
          <w:szCs w:val="40"/>
          <w:u w:val="single"/>
        </w:rPr>
      </w:r>
    </w:p>
    <w:p>
      <w:pPr>
        <w:pStyle w:val="Normal"/>
        <w:rPr>
          <w:b/>
          <w:b/>
          <w:bCs/>
          <w:i/>
          <w:i/>
          <w:iCs/>
          <w:sz w:val="40"/>
          <w:szCs w:val="40"/>
          <w:u w:val="single"/>
        </w:rPr>
      </w:pPr>
      <w:r>
        <w:rPr>
          <w:b/>
          <w:bCs/>
          <w:i/>
          <w:iCs/>
          <w:sz w:val="40"/>
          <w:szCs w:val="40"/>
          <w:u w:val="single"/>
        </w:rPr>
        <w:t xml:space="preserve">F/Projet  des partenaires </w:t>
      </w:r>
    </w:p>
    <w:p>
      <w:pPr>
        <w:pStyle w:val="Normal"/>
        <w:rPr/>
      </w:pPr>
      <w:r>
        <w:rPr>
          <w:b/>
          <w:bCs/>
          <w:i/>
          <w:iCs/>
          <w:sz w:val="24"/>
          <w:szCs w:val="24"/>
          <w:u w:val="single"/>
        </w:rPr>
        <w:t xml:space="preserve">-mairie : </w:t>
      </w:r>
    </w:p>
    <w:p>
      <w:pPr>
        <w:pStyle w:val="Normal"/>
        <w:rPr/>
      </w:pPr>
      <w:r>
        <w:rPr>
          <w:b/>
          <w:bCs/>
          <w:i/>
          <w:iCs/>
          <w:sz w:val="24"/>
          <w:szCs w:val="24"/>
          <w:u w:val="single"/>
        </w:rPr>
        <w:t>-</w:t>
      </w:r>
      <w:r>
        <w:rPr>
          <w:b w:val="false"/>
          <w:bCs w:val="false"/>
          <w:i w:val="false"/>
          <w:iCs w:val="false"/>
          <w:sz w:val="24"/>
          <w:szCs w:val="24"/>
          <w:u w:val="none"/>
        </w:rPr>
        <w:t xml:space="preserve">budget </w:t>
      </w:r>
      <w:r>
        <w:rPr>
          <w:b w:val="false"/>
          <w:bCs w:val="false"/>
          <w:i w:val="false"/>
          <w:iCs w:val="false"/>
          <w:sz w:val="24"/>
          <w:szCs w:val="24"/>
          <w:u w:val="none"/>
        </w:rPr>
        <w:t xml:space="preserve">a été </w:t>
      </w:r>
      <w:r>
        <w:rPr>
          <w:b w:val="false"/>
          <w:bCs w:val="false"/>
          <w:i w:val="false"/>
          <w:iCs w:val="false"/>
          <w:sz w:val="24"/>
          <w:szCs w:val="24"/>
          <w:u w:val="none"/>
        </w:rPr>
        <w:t xml:space="preserve">voté  </w:t>
      </w:r>
      <w:r>
        <w:rPr>
          <w:b w:val="false"/>
          <w:bCs w:val="false"/>
          <w:i w:val="false"/>
          <w:iCs w:val="false"/>
          <w:sz w:val="24"/>
          <w:szCs w:val="24"/>
          <w:u w:val="none"/>
        </w:rPr>
        <w:t xml:space="preserve">fin mars </w:t>
      </w:r>
      <w:r>
        <w:rPr>
          <w:b w:val="false"/>
          <w:bCs w:val="false"/>
          <w:i w:val="false"/>
          <w:iCs w:val="false"/>
          <w:sz w:val="24"/>
          <w:szCs w:val="24"/>
          <w:u w:val="none"/>
        </w:rPr>
        <w:t>201</w:t>
      </w:r>
      <w:r>
        <w:rPr>
          <w:b w:val="false"/>
          <w:bCs w:val="false"/>
          <w:i w:val="false"/>
          <w:iCs w:val="false"/>
          <w:sz w:val="24"/>
          <w:szCs w:val="24"/>
          <w:u w:val="none"/>
        </w:rPr>
        <w:t xml:space="preserve">8 </w:t>
      </w:r>
      <w:r>
        <w:rPr>
          <w:b w:val="false"/>
          <w:bCs w:val="false"/>
          <w:i w:val="false"/>
          <w:iCs w:val="false"/>
          <w:sz w:val="24"/>
          <w:szCs w:val="24"/>
          <w:u w:val="none"/>
        </w:rPr>
        <w:t xml:space="preserve">et </w:t>
      </w:r>
      <w:r>
        <w:rPr>
          <w:b w:val="false"/>
          <w:bCs w:val="false"/>
          <w:i w:val="false"/>
          <w:iCs w:val="false"/>
          <w:sz w:val="24"/>
          <w:szCs w:val="24"/>
          <w:u w:val="none"/>
        </w:rPr>
        <w:t>cal</w:t>
      </w:r>
      <w:r>
        <w:rPr>
          <w:b w:val="false"/>
          <w:bCs w:val="false"/>
          <w:i w:val="false"/>
          <w:iCs w:val="false"/>
          <w:sz w:val="24"/>
          <w:szCs w:val="24"/>
          <w:u w:val="none"/>
        </w:rPr>
        <w:t xml:space="preserve">culé sur les mêmes bases de calcul que l’an passé : </w:t>
      </w:r>
      <w:r>
        <w:rPr>
          <w:b w:val="false"/>
          <w:bCs w:val="false"/>
          <w:i w:val="false"/>
          <w:iCs w:val="false"/>
          <w:sz w:val="24"/>
          <w:szCs w:val="24"/>
          <w:u w:val="none"/>
        </w:rPr>
        <w:t>5063 euros de fournitures scolaires, 1700 euros pour transport (bibliothèque, piscine et 2-3 déplacement pour des éventuels projets cm-6eme), 175 pour frais affranchissement</w:t>
      </w:r>
      <w:r>
        <w:rPr>
          <w:b w:val="false"/>
          <w:bCs w:val="false"/>
          <w:i w:val="false"/>
          <w:iCs w:val="false"/>
          <w:sz w:val="24"/>
          <w:szCs w:val="24"/>
          <w:u w:val="none"/>
        </w:rPr>
        <w:t xml:space="preserve"> matériel -informatique avec les  9 tablettes livrés en février 2018</w:t>
      </w:r>
    </w:p>
    <w:p>
      <w:pPr>
        <w:pStyle w:val="Normal"/>
        <w:rPr/>
      </w:pPr>
      <w:r>
        <w:rPr>
          <w:b w:val="false"/>
          <w:bCs w:val="false"/>
          <w:i w:val="false"/>
          <w:iCs w:val="false"/>
          <w:sz w:val="24"/>
          <w:szCs w:val="24"/>
          <w:u w:val="none"/>
        </w:rPr>
        <w:t>-travaux de la cour toujours à l’étude pour le moment, accès au stade par un trottoir</w:t>
      </w:r>
    </w:p>
    <w:p>
      <w:pPr>
        <w:pStyle w:val="Normal"/>
        <w:rPr/>
      </w:pPr>
      <w:r>
        <w:rPr>
          <w:b w:val="false"/>
          <w:bCs w:val="false"/>
          <w:i w:val="false"/>
          <w:iCs w:val="false"/>
          <w:sz w:val="24"/>
          <w:szCs w:val="24"/>
          <w:u w:val="none"/>
        </w:rPr>
        <w:t>- ouverture culturelle et sportive possible pour palier à l’arrêt du pedt (jours et organisation à l’étude )</w:t>
      </w:r>
    </w:p>
    <w:p>
      <w:pPr>
        <w:pStyle w:val="Normal"/>
        <w:rPr>
          <w:b/>
          <w:b/>
          <w:bCs/>
          <w:i/>
          <w:i/>
          <w:iCs/>
          <w:sz w:val="40"/>
          <w:szCs w:val="40"/>
          <w:u w:val="single"/>
        </w:rPr>
      </w:pPr>
      <w:r>
        <w:rPr>
          <w:b/>
          <w:bCs/>
          <w:i/>
          <w:iCs/>
          <w:sz w:val="40"/>
          <w:szCs w:val="40"/>
          <w:u w:val="single"/>
        </w:rPr>
      </w:r>
    </w:p>
    <w:p>
      <w:pPr>
        <w:pStyle w:val="Normal"/>
        <w:rPr/>
      </w:pPr>
      <w:r>
        <w:rPr>
          <w:b/>
          <w:bCs/>
          <w:i/>
          <w:iCs/>
          <w:sz w:val="40"/>
          <w:szCs w:val="40"/>
          <w:u w:val="single"/>
        </w:rPr>
        <w:t>-APE :</w:t>
      </w:r>
      <w:r>
        <w:rPr>
          <w:b/>
          <w:bCs/>
          <w:i/>
          <w:iCs/>
          <w:sz w:val="24"/>
          <w:szCs w:val="24"/>
          <w:u w:val="single"/>
        </w:rPr>
        <w:t>p</w:t>
      </w:r>
      <w:r>
        <w:rPr>
          <w:b w:val="false"/>
          <w:bCs w:val="false"/>
          <w:i w:val="false"/>
          <w:iCs w:val="false"/>
          <w:sz w:val="24"/>
          <w:szCs w:val="24"/>
          <w:u w:val="none"/>
        </w:rPr>
        <w:t xml:space="preserve">rojet d'investissement, budget classe découverte, projet avec école à déterminer </w:t>
      </w:r>
      <w:r>
        <w:rPr>
          <w:b w:val="false"/>
          <w:bCs w:val="false"/>
          <w:i w:val="false"/>
          <w:iCs w:val="false"/>
          <w:sz w:val="24"/>
          <w:szCs w:val="24"/>
          <w:u w:val="none"/>
        </w:rPr>
        <w:t>en mai-juin 2018</w:t>
      </w:r>
    </w:p>
    <w:p>
      <w:pPr>
        <w:pStyle w:val="Normal"/>
        <w:rPr>
          <w:b/>
          <w:b/>
          <w:bCs/>
          <w:i/>
          <w:i/>
          <w:iCs/>
          <w:sz w:val="40"/>
          <w:szCs w:val="40"/>
          <w:u w:val="single"/>
        </w:rPr>
      </w:pPr>
      <w:r>
        <w:rPr>
          <w:b/>
          <w:bCs/>
          <w:i/>
          <w:iCs/>
          <w:sz w:val="40"/>
          <w:szCs w:val="40"/>
          <w:u w:val="single"/>
        </w:rPr>
      </w:r>
    </w:p>
    <w:p>
      <w:pPr>
        <w:pStyle w:val="Normal"/>
        <w:rPr/>
      </w:pPr>
      <w:r>
        <w:rPr>
          <w:b/>
          <w:bCs/>
          <w:i w:val="false"/>
          <w:iCs w:val="false"/>
          <w:sz w:val="40"/>
          <w:szCs w:val="40"/>
          <w:u w:val="single"/>
        </w:rPr>
        <w:t xml:space="preserve">-parents : </w:t>
      </w:r>
    </w:p>
    <w:p>
      <w:pPr>
        <w:pStyle w:val="Normal"/>
        <w:rPr/>
      </w:pPr>
      <w:r>
        <w:rPr>
          <w:b/>
          <w:bCs/>
          <w:i w:val="false"/>
          <w:iCs w:val="false"/>
          <w:sz w:val="24"/>
          <w:szCs w:val="24"/>
          <w:u w:val="single"/>
        </w:rPr>
        <w:t>-</w:t>
      </w:r>
      <w:r>
        <w:rPr>
          <w:b w:val="false"/>
          <w:bCs w:val="false"/>
          <w:i w:val="false"/>
          <w:iCs w:val="false"/>
          <w:sz w:val="22"/>
          <w:szCs w:val="22"/>
          <w:u w:val="none"/>
        </w:rPr>
        <w:t>des commissions sur des thématiques vont se créer avec les parents élus ou pas ( commission sécurité, commission hygiène et santé, commission pause méridienne…) afin de mieux  comprendre le fonctionnement de l’école et les problématiques de l’éc</w:t>
      </w:r>
      <w:r>
        <w:rPr>
          <w:b w:val="false"/>
          <w:bCs w:val="false"/>
          <w:i w:val="false"/>
          <w:iCs w:val="false"/>
          <w:sz w:val="22"/>
          <w:szCs w:val="22"/>
          <w:u w:val="none"/>
        </w:rPr>
        <w:t>o</w:t>
      </w:r>
      <w:r>
        <w:rPr>
          <w:b w:val="false"/>
          <w:bCs w:val="false"/>
          <w:i w:val="false"/>
          <w:iCs w:val="false"/>
          <w:sz w:val="22"/>
          <w:szCs w:val="22"/>
          <w:u w:val="none"/>
        </w:rPr>
        <w:t>le</w:t>
      </w:r>
    </w:p>
    <w:p>
      <w:pPr>
        <w:pStyle w:val="Normal"/>
        <w:rPr/>
      </w:pPr>
      <w:r>
        <w:rPr>
          <w:b w:val="false"/>
          <w:bCs w:val="false"/>
          <w:i w:val="false"/>
          <w:iCs w:val="false"/>
          <w:sz w:val="22"/>
          <w:szCs w:val="22"/>
          <w:u w:val="none"/>
        </w:rPr>
        <w:t>-</w:t>
      </w:r>
      <w:r>
        <w:rPr>
          <w:b w:val="false"/>
          <w:bCs w:val="false"/>
          <w:i w:val="false"/>
          <w:iCs w:val="false"/>
          <w:sz w:val="22"/>
          <w:szCs w:val="22"/>
          <w:u w:val="none"/>
        </w:rPr>
        <w:t xml:space="preserve">les parents du conseil d'école vont faire le compte rendu à tous les parents lors d'une réunion </w:t>
      </w:r>
    </w:p>
    <w:p>
      <w:pPr>
        <w:pStyle w:val="Normal"/>
        <w:rPr/>
      </w:pPr>
      <w:r>
        <w:rPr>
          <w:b w:val="false"/>
          <w:bCs w:val="false"/>
          <w:i w:val="false"/>
          <w:iCs w:val="false"/>
          <w:sz w:val="22"/>
          <w:szCs w:val="22"/>
          <w:u w:val="none"/>
        </w:rPr>
        <w:t>-les parents ont pris les coordonnées téléphoniques de tous les responsables  du hors temps scolaire (maire, communauté de communes)</w:t>
      </w:r>
    </w:p>
    <w:p>
      <w:pPr>
        <w:pStyle w:val="Normal"/>
        <w:numPr>
          <w:ilvl w:val="0"/>
          <w:numId w:val="3"/>
        </w:numPr>
        <w:suppressAutoHyphens w:val="false"/>
        <w:rPr>
          <w:sz w:val="22"/>
          <w:szCs w:val="22"/>
        </w:rPr>
      </w:pPr>
      <w:r>
        <w:rPr>
          <w:sz w:val="22"/>
          <w:szCs w:val="22"/>
        </w:rPr>
      </w:r>
    </w:p>
    <w:p>
      <w:pPr>
        <w:pStyle w:val="Normal"/>
        <w:numPr>
          <w:ilvl w:val="0"/>
          <w:numId w:val="3"/>
        </w:numPr>
        <w:suppressAutoHyphens w:val="false"/>
        <w:rPr/>
      </w:pPr>
      <w:r>
        <w:rPr/>
      </w:r>
    </w:p>
    <w:p>
      <w:pPr>
        <w:pStyle w:val="Normal"/>
        <w:numPr>
          <w:ilvl w:val="0"/>
          <w:numId w:val="3"/>
        </w:numPr>
        <w:suppressAutoHyphens w:val="false"/>
        <w:rPr>
          <w:b/>
          <w:b/>
          <w:bCs/>
          <w:u w:val="single"/>
        </w:rPr>
      </w:pPr>
      <w:r>
        <w:rPr>
          <w:b/>
          <w:bCs/>
          <w:i/>
          <w:sz w:val="40"/>
          <w:szCs w:val="40"/>
        </w:rPr>
        <w:t>G/</w:t>
      </w:r>
      <w:r>
        <w:rPr>
          <w:b/>
          <w:bCs/>
          <w:i/>
          <w:sz w:val="40"/>
          <w:szCs w:val="40"/>
          <w:u w:val="single"/>
        </w:rPr>
        <w:t>Santé, hygiène, sécurité à l'éco</w:t>
      </w:r>
      <w:r>
        <w:rPr>
          <w:b/>
          <w:bCs/>
          <w:i/>
          <w:sz w:val="40"/>
          <w:szCs w:val="40"/>
        </w:rPr>
        <w:t>le</w:t>
      </w:r>
    </w:p>
    <w:p>
      <w:pPr>
        <w:pStyle w:val="Normal"/>
        <w:suppressAutoHyphens w:val="false"/>
        <w:rPr>
          <w:b/>
          <w:b/>
          <w:bCs/>
          <w:u w:val="single"/>
        </w:rPr>
      </w:pPr>
      <w:r>
        <w:rPr>
          <w:b/>
          <w:bCs/>
          <w:u w:val="single"/>
        </w:rPr>
      </w:r>
    </w:p>
    <w:p>
      <w:pPr>
        <w:pStyle w:val="Normal"/>
        <w:suppressAutoHyphens w:val="false"/>
        <w:rPr>
          <w:b/>
          <w:b/>
          <w:bCs/>
          <w:u w:val="single"/>
        </w:rPr>
      </w:pPr>
      <w:r>
        <w:rPr>
          <w:b/>
          <w:bCs/>
          <w:u w:val="single"/>
        </w:rPr>
        <w:t xml:space="preserve">santé : </w:t>
      </w:r>
      <w:r>
        <w:rPr>
          <w:b w:val="false"/>
          <w:bCs w:val="false"/>
          <w:u w:val="none"/>
        </w:rPr>
        <w:t>visite infirmière sur l'école pour les PAI, les élèves de l'école ms, gs, ce et temps écoute des élèves, vigilance sur les relations entre enfants sur la pause méridienne</w:t>
      </w:r>
    </w:p>
    <w:p>
      <w:pPr>
        <w:pStyle w:val="Normal"/>
        <w:suppressAutoHyphens w:val="false"/>
        <w:rPr>
          <w:b/>
          <w:b/>
          <w:bCs/>
          <w:u w:val="single"/>
        </w:rPr>
      </w:pPr>
      <w:r>
        <w:rPr>
          <w:b/>
          <w:bCs/>
          <w:u w:val="single"/>
        </w:rPr>
      </w:r>
    </w:p>
    <w:p>
      <w:pPr>
        <w:pStyle w:val="Normal"/>
        <w:suppressAutoHyphens w:val="false"/>
        <w:rPr>
          <w:b w:val="false"/>
          <w:b w:val="false"/>
          <w:bCs w:val="false"/>
          <w:u w:val="none"/>
        </w:rPr>
      </w:pPr>
      <w:r>
        <w:rPr>
          <w:b w:val="false"/>
          <w:bCs w:val="false"/>
          <w:u w:val="single"/>
        </w:rPr>
        <w:t>hygiène </w:t>
      </w:r>
      <w:r>
        <w:rPr>
          <w:b w:val="false"/>
          <w:bCs w:val="false"/>
          <w:u w:val="none"/>
        </w:rPr>
        <w:t>: ménage et reorganisation du personnel  pour le ménage pendant les vacances</w:t>
      </w:r>
    </w:p>
    <w:p>
      <w:pPr>
        <w:pStyle w:val="Normal"/>
        <w:suppressAutoHyphens w:val="false"/>
        <w:rPr>
          <w:b w:val="false"/>
          <w:b w:val="false"/>
          <w:bCs w:val="false"/>
          <w:u w:val="none"/>
        </w:rPr>
      </w:pPr>
      <w:r>
        <w:rPr>
          <w:b w:val="false"/>
          <w:bCs w:val="false"/>
          <w:u w:val="none"/>
        </w:rPr>
        <w:t>rappel de procédure en cas de maladie contagieuse, rappel vigilance sur les vaccins</w:t>
      </w:r>
      <w:r>
        <w:rPr>
          <w:b/>
          <w:bCs/>
          <w:u w:val="single"/>
        </w:rPr>
        <w:t xml:space="preserve"> </w:t>
      </w:r>
      <w:r>
        <w:rPr>
          <w:b w:val="false"/>
          <w:bCs w:val="false"/>
          <w:u w:val="none"/>
        </w:rPr>
        <w:t>(notamment la rougeole)</w:t>
      </w:r>
    </w:p>
    <w:p>
      <w:pPr>
        <w:pStyle w:val="Normal"/>
        <w:suppressAutoHyphens w:val="false"/>
        <w:rPr>
          <w:b/>
          <w:b/>
          <w:bCs/>
          <w:u w:val="single"/>
        </w:rPr>
      </w:pPr>
      <w:r>
        <w:rPr>
          <w:b/>
          <w:bCs/>
          <w:u w:val="single"/>
        </w:rPr>
      </w:r>
    </w:p>
    <w:p>
      <w:pPr>
        <w:pStyle w:val="Normal"/>
        <w:suppressAutoHyphens w:val="false"/>
        <w:rPr/>
      </w:pPr>
      <w:r>
        <w:rPr>
          <w:b w:val="false"/>
          <w:bCs w:val="false"/>
          <w:u w:val="single"/>
        </w:rPr>
        <w:t>sécurité à l'école</w:t>
      </w:r>
      <w:r>
        <w:rPr>
          <w:b w:val="false"/>
          <w:bCs w:val="false"/>
          <w:u w:val="none"/>
        </w:rPr>
        <w:t> : PPMS intrusion et TMD effectués : l'alarme est peu audible et les bornes ne sont pas réliées entre elles.Le matériel pour l'alerte TMD n'est pas opérationnel (bouteille d'eau, scotch…).Au cours du 3eme trimestre,le directeur, Mr Monneau  va contacter un conseiller « sécurité » de l’inspection académique de Niort ainsi qu’un responsable prévention des pompiers et de gendarmerie afin d’effectuer une réunion  ou une commission sur le PPMS avec le maire Mr Perrin et la responsable des agents Mme Bernard et des parents.</w:t>
      </w:r>
    </w:p>
    <w:p>
      <w:pPr>
        <w:pStyle w:val="Normal"/>
        <w:suppressAutoHyphens w:val="false"/>
        <w:rPr>
          <w:b/>
          <w:b/>
          <w:bCs/>
          <w:u w:val="single"/>
        </w:rPr>
      </w:pPr>
      <w:r>
        <w:rPr>
          <w:b/>
          <w:bCs/>
          <w:u w:val="single"/>
        </w:rPr>
      </w:r>
    </w:p>
    <w:p>
      <w:pPr>
        <w:pStyle w:val="Normal"/>
        <w:suppressAutoHyphens w:val="false"/>
        <w:rPr>
          <w:b/>
          <w:b/>
          <w:u w:val="single"/>
        </w:rPr>
      </w:pPr>
      <w:r>
        <w:rPr>
          <w:b/>
          <w:u w:val="single"/>
        </w:rPr>
      </w:r>
    </w:p>
    <w:p>
      <w:pPr>
        <w:pStyle w:val="Normal"/>
        <w:numPr>
          <w:ilvl w:val="1"/>
          <w:numId w:val="3"/>
        </w:numPr>
        <w:suppressAutoHyphens w:val="false"/>
        <w:rPr>
          <w:b/>
          <w:b/>
          <w:bCs/>
        </w:rPr>
      </w:pPr>
      <w:r>
        <w:rPr>
          <w:b/>
          <w:bCs/>
          <w:u w:val="single"/>
        </w:rPr>
        <w:t>L’élève, l’école et la mairie : rôle, responsabilité, droits et devoirs</w:t>
      </w:r>
    </w:p>
    <w:p>
      <w:pPr>
        <w:pStyle w:val="Normal"/>
        <w:rPr>
          <w:b/>
          <w:b/>
          <w:bCs/>
        </w:rPr>
      </w:pPr>
      <w:r>
        <w:rPr>
          <w:b/>
          <w:bCs/>
        </w:rPr>
      </w:r>
    </w:p>
    <w:p>
      <w:pPr>
        <w:pStyle w:val="Normal"/>
        <w:suppressAutoHyphens w:val="false"/>
        <w:rPr/>
      </w:pPr>
      <w:r>
        <w:rPr>
          <w:iCs/>
        </w:rPr>
        <w:t>-Mettre l’enfant et l’élève au cœur du système : apprentissage, projet, bien vivre,</w:t>
      </w:r>
      <w:r>
        <w:rPr>
          <w:iCs/>
        </w:rPr>
        <w:t>écoute</w:t>
      </w:r>
    </w:p>
    <w:p>
      <w:pPr>
        <w:pStyle w:val="Normal"/>
        <w:suppressAutoHyphens w:val="false"/>
        <w:rPr>
          <w:b/>
          <w:b/>
          <w:u w:val="single"/>
        </w:rPr>
      </w:pPr>
      <w:r>
        <w:rPr>
          <w:b/>
          <w:u w:val="single"/>
        </w:rPr>
      </w:r>
    </w:p>
    <w:p>
      <w:pPr>
        <w:pStyle w:val="Normal"/>
        <w:suppressAutoHyphens w:val="false"/>
        <w:rPr>
          <w:b/>
          <w:b/>
          <w:u w:val="single"/>
        </w:rPr>
      </w:pPr>
      <w:r>
        <w:rPr>
          <w:b/>
          <w:u w:val="single"/>
        </w:rPr>
      </w:r>
    </w:p>
    <w:p>
      <w:pPr>
        <w:pStyle w:val="Normal"/>
        <w:suppressAutoHyphens w:val="false"/>
        <w:rPr>
          <w:iCs/>
        </w:rPr>
      </w:pPr>
      <w:r>
        <w:rPr>
          <w:i/>
          <w:sz w:val="52"/>
          <w:szCs w:val="52"/>
          <w:u w:val="single"/>
        </w:rPr>
        <w:t>G/ Questions diverses</w:t>
      </w:r>
    </w:p>
    <w:p>
      <w:pPr>
        <w:pStyle w:val="Normal"/>
        <w:suppressAutoHyphens w:val="false"/>
        <w:rPr>
          <w:i/>
          <w:i/>
          <w:iCs/>
          <w:sz w:val="28"/>
          <w:szCs w:val="28"/>
          <w:u w:val="single"/>
        </w:rPr>
      </w:pPr>
      <w:r>
        <w:rPr>
          <w:iCs/>
        </w:rPr>
        <w:t>Les réponses aux questions ont été abordées.</w:t>
      </w:r>
    </w:p>
    <w:p>
      <w:pPr>
        <w:pStyle w:val="Normal"/>
        <w:suppressAutoHyphens w:val="false"/>
        <w:rPr>
          <w:i/>
          <w:i/>
          <w:iCs/>
          <w:sz w:val="28"/>
          <w:szCs w:val="28"/>
          <w:u w:val="single"/>
        </w:rPr>
      </w:pPr>
      <w:r>
        <w:rPr>
          <w:i/>
          <w:iCs/>
          <w:sz w:val="28"/>
          <w:szCs w:val="28"/>
          <w:u w:val="single"/>
        </w:rPr>
      </w:r>
    </w:p>
    <w:p>
      <w:pPr>
        <w:pStyle w:val="Normal"/>
        <w:rPr/>
      </w:pPr>
      <w:r>
        <w:rPr>
          <w:sz w:val="28"/>
          <w:szCs w:val="28"/>
        </w:rPr>
        <w:t>fin de séance : 20h</w:t>
      </w:r>
      <w:r>
        <w:rPr>
          <w:sz w:val="28"/>
          <w:szCs w:val="28"/>
        </w:rPr>
        <w:t>15</w:t>
      </w:r>
      <w:r>
        <w:rPr>
          <w:sz w:val="28"/>
          <w:szCs w:val="28"/>
        </w:rPr>
        <w:t xml:space="preserve"> </w:t>
      </w:r>
    </w:p>
    <w:p>
      <w:pPr>
        <w:pStyle w:val="Normal"/>
        <w:rPr>
          <w:sz w:val="28"/>
          <w:szCs w:val="28"/>
        </w:rPr>
      </w:pPr>
      <w:r>
        <w:rPr>
          <w:sz w:val="28"/>
          <w:szCs w:val="28"/>
        </w:rPr>
      </w:r>
    </w:p>
    <w:p>
      <w:pPr>
        <w:pStyle w:val="Normal"/>
        <w:rPr>
          <w:i/>
          <w:i/>
          <w:iCs/>
          <w:sz w:val="28"/>
          <w:szCs w:val="28"/>
        </w:rPr>
      </w:pPr>
      <w:r>
        <w:rPr>
          <w:sz w:val="28"/>
          <w:szCs w:val="28"/>
        </w:rPr>
        <w:tab/>
        <w:tab/>
        <w:tab/>
        <w:tab/>
        <w:t xml:space="preserve"> </w:t>
        <w:tab/>
        <w:t>MR MONNEAU</w:t>
      </w:r>
    </w:p>
    <w:p>
      <w:pPr>
        <w:pStyle w:val="Normal"/>
        <w:rPr/>
      </w:pPr>
      <w:r>
        <w:rPr/>
      </w:r>
    </w:p>
    <w:sectPr>
      <w:footerReference w:type="default" r:id="rId2"/>
      <w:type w:val="nextPage"/>
      <w:pgSz w:w="11906" w:h="16838"/>
      <w:pgMar w:left="1417" w:right="1417" w:header="0" w:top="426" w:footer="720" w:bottom="77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ind w:left="0" w:right="360" w:hanging="0"/>
      <w:rPr/>
    </w:pPr>
    <w:r>
      <w:rPr/>
      <mc:AlternateContent>
        <mc:Choice Requires="wps">
          <w:drawing>
            <wp:anchor behindDoc="1" distT="0" distB="0" distL="0" distR="0" simplePos="0" locked="0" layoutInCell="1" allowOverlap="1" relativeHeight="5">
              <wp:simplePos x="0" y="0"/>
              <wp:positionH relativeFrom="page">
                <wp:posOffset>6583680</wp:posOffset>
              </wp:positionH>
              <wp:positionV relativeFrom="paragraph">
                <wp:posOffset>635</wp:posOffset>
              </wp:positionV>
              <wp:extent cx="67945" cy="166370"/>
              <wp:effectExtent l="0" t="0" r="0" b="0"/>
              <wp:wrapSquare wrapText="largest"/>
              <wp:docPr id="1" name="Cadre1"/>
              <a:graphic xmlns:a="http://schemas.openxmlformats.org/drawingml/2006/main">
                <a:graphicData uri="http://schemas.microsoft.com/office/word/2010/wordprocessingShape">
                  <wps:wsp>
                    <wps:cNvSpPr/>
                    <wps:spPr>
                      <a:xfrm>
                        <a:off x="0" y="0"/>
                        <a:ext cx="67320" cy="165600"/>
                      </a:xfrm>
                      <a:prstGeom prst="rect">
                        <a:avLst/>
                      </a:prstGeom>
                      <a:solidFill>
                        <a:srgbClr val="ffffff"/>
                      </a:solidFill>
                      <a:ln>
                        <a:noFill/>
                      </a:ln>
                    </wps:spPr>
                    <wps:style>
                      <a:lnRef idx="0"/>
                      <a:fillRef idx="0"/>
                      <a:effectRef idx="0"/>
                      <a:fontRef idx="minor"/>
                    </wps:style>
                    <wps:txbx>
                      <w:txbxContent>
                        <w:p>
                          <w:pPr>
                            <w:pStyle w:val="Pieddepage"/>
                            <w:rPr>
                              <w:color w:val="auto"/>
                            </w:rPr>
                          </w:pPr>
                          <w:r>
                            <w:rPr>
                              <w:color w:val="auto"/>
                            </w:rPr>
                            <w:fldChar w:fldCharType="begin"/>
                          </w:r>
                          <w:r>
                            <w:instrText> PAGE </w:instrText>
                          </w:r>
                          <w:r>
                            <w:fldChar w:fldCharType="separate"/>
                          </w:r>
                          <w:r>
                            <w:t>4</w:t>
                          </w:r>
                          <w:r>
                            <w:fldChar w:fldCharType="end"/>
                          </w:r>
                        </w:p>
                      </w:txbxContent>
                    </wps:txbx>
                    <wps:bodyPr lIns="720" rIns="720" tIns="720" bIns="720">
                      <a:noAutofit/>
                    </wps:bodyPr>
                  </wps:wsp>
                </a:graphicData>
              </a:graphic>
            </wp:anchor>
          </w:drawing>
        </mc:Choice>
        <mc:Fallback>
          <w:pict>
            <v:rect id="shape_0" ID="Cadre1" fillcolor="white" stroked="f" style="position:absolute;margin-left:518.4pt;margin-top:0.05pt;width:5.25pt;height:13pt;mso-position-horizontal-relative:page">
              <w10:wrap type="square"/>
              <v:fill o:detectmouseclick="t" type="solid" color2="black"/>
              <v:stroke color="#3465a4" joinstyle="round" endcap="flat"/>
              <v:textbox>
                <w:txbxContent>
                  <w:p>
                    <w:pPr>
                      <w:pStyle w:val="Pieddepage"/>
                      <w:rPr>
                        <w:color w:val="auto"/>
                      </w:rPr>
                    </w:pPr>
                    <w:r>
                      <w:rPr>
                        <w:color w:val="auto"/>
                      </w:rPr>
                      <w:fldChar w:fldCharType="begin"/>
                    </w:r>
                    <w:r>
                      <w:instrText> PAGE </w:instrText>
                    </w:r>
                    <w:r>
                      <w:fldChar w:fldCharType="separate"/>
                    </w:r>
                    <w:r>
                      <w:t>4</w:t>
                    </w:r>
                    <w: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rPr>
        <w:sz w:val="22"/>
        <w:i/>
        <w:b/>
        <w:szCs w:val="40"/>
        <w:iCs/>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ind w:left="0" w:hanging="0"/>
      </w:pPr>
      <w:rPr>
        <w:sz w:val="22"/>
        <w:i/>
        <w:b/>
        <w:szCs w:val="40"/>
        <w:iCs/>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rPr>
        <w:sz w:val="22"/>
        <w:i/>
        <w:b/>
        <w:szCs w:val="40"/>
        <w:iCs/>
        <w:bCs/>
      </w:rPr>
    </w:lvl>
    <w:lvl w:ilvl="1">
      <w:start w:val="1"/>
      <w:numFmt w:val="none"/>
      <w:suff w:val="nothing"/>
      <w:lvlText w:val=""/>
      <w:lvlJc w:val="left"/>
      <w:pPr>
        <w:ind w:left="0" w:hanging="0"/>
      </w:pPr>
      <w:rPr>
        <w:b/>
        <w:bCs/>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0"/>
        <w:szCs w:val="24"/>
        <w:lang w:val="fr-FR"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sz w:val="24"/>
      <w:szCs w:val="24"/>
      <w:lang w:val="fr-FR" w:eastAsia="zh-CN" w:bidi="ar-SA"/>
    </w:rPr>
  </w:style>
  <w:style w:type="paragraph" w:styleId="Titre1">
    <w:name w:val="Titre 1"/>
    <w:basedOn w:val="Normal"/>
    <w:next w:val="Normal"/>
    <w:qFormat/>
    <w:pPr>
      <w:keepNext/>
      <w:numPr>
        <w:ilvl w:val="0"/>
        <w:numId w:val="1"/>
      </w:numPr>
      <w:outlineLvl w:val="0"/>
      <w:outlineLvl w:val="0"/>
    </w:pPr>
    <w:rPr>
      <w:u w:val="single"/>
    </w:rPr>
  </w:style>
  <w:style w:type="paragraph" w:styleId="Titre2">
    <w:name w:val="Titre 2"/>
    <w:qFormat/>
    <w:pPr>
      <w:widowControl w:val="false"/>
      <w:numPr>
        <w:ilvl w:val="1"/>
        <w:numId w:val="1"/>
      </w:numPr>
      <w:spacing w:before="200" w:after="120"/>
      <w:outlineLvl w:val="1"/>
      <w:outlineLvl w:val="1"/>
    </w:pPr>
    <w:rPr>
      <w:rFonts w:ascii="Liberation Serif;Times New Roman" w:hAnsi="Liberation Serif;Times New Roman" w:eastAsia="SimSun;宋体" w:cs="Mangal"/>
      <w:b/>
      <w:bCs/>
      <w:color w:val="auto"/>
      <w:sz w:val="36"/>
      <w:szCs w:val="36"/>
      <w:lang w:val="fr-FR" w:eastAsia="zh-CN" w:bidi="hi-IN"/>
    </w:rPr>
  </w:style>
  <w:style w:type="paragraph" w:styleId="Titre3">
    <w:name w:val="Titre 3"/>
    <w:qFormat/>
    <w:pPr>
      <w:widowControl w:val="false"/>
      <w:numPr>
        <w:ilvl w:val="2"/>
        <w:numId w:val="1"/>
      </w:numPr>
      <w:spacing w:before="140" w:after="120"/>
      <w:outlineLvl w:val="2"/>
      <w:outlineLvl w:val="2"/>
    </w:pPr>
    <w:rPr>
      <w:rFonts w:ascii="Liberation Serif;Times New Roman" w:hAnsi="Liberation Serif;Times New Roman" w:eastAsia="SimSun;宋体" w:cs="Mangal"/>
      <w:b/>
      <w:bCs/>
      <w:color w:val="auto"/>
      <w:sz w:val="28"/>
      <w:szCs w:val="28"/>
      <w:lang w:val="fr-FR" w:eastAsia="zh-CN" w:bidi="hi-IN"/>
    </w:rPr>
  </w:style>
  <w:style w:type="character" w:styleId="WW8Num1z0">
    <w:name w:val="WW8Num1z0"/>
    <w:qFormat/>
    <w:rPr>
      <w:b/>
      <w:bCs/>
      <w:i/>
      <w:iCs/>
      <w:sz w:val="40"/>
      <w:szCs w:val="40"/>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b/>
      <w:bCs/>
      <w:i/>
      <w:iCs/>
      <w:sz w:val="40"/>
      <w:szCs w:val="40"/>
    </w:rPr>
  </w:style>
  <w:style w:type="character" w:styleId="WW8Num2z1">
    <w:name w:val="WW8Num2z1"/>
    <w:qFormat/>
    <w:rPr>
      <w:b/>
      <w:bCs/>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Times New Roman" w:hAnsi="Times New Roman" w:cs="Times New Roman"/>
      <w:b/>
      <w:sz w:val="36"/>
      <w:szCs w:val="36"/>
      <w:u w:val="single"/>
    </w:rPr>
  </w:style>
  <w:style w:type="character" w:styleId="WW8Num3z1">
    <w:name w:val="WW8Num3z1"/>
    <w:qFormat/>
    <w:rPr>
      <w:rFonts w:ascii="Courier New" w:hAnsi="Courier New" w:cs="Courier New"/>
      <w:sz w:val="20"/>
    </w:rPr>
  </w:style>
  <w:style w:type="character" w:styleId="WW8Num3z2">
    <w:name w:val="WW8Num3z2"/>
    <w:qFormat/>
    <w:rPr>
      <w:rFonts w:ascii="Wingdings" w:hAnsi="Wingdings" w:cs="Wingdings"/>
      <w:sz w:val="20"/>
    </w:rPr>
  </w:style>
  <w:style w:type="character" w:styleId="WW8Num4z0">
    <w:name w:val="WW8Num4z0"/>
    <w:qFormat/>
    <w:rPr>
      <w:rFonts w:ascii="Symbol" w:hAnsi="Symbol" w:cs="Symbol"/>
      <w:sz w:val="20"/>
    </w:rPr>
  </w:style>
  <w:style w:type="character" w:styleId="WW8Num4z1">
    <w:name w:val="WW8Num4z1"/>
    <w:qFormat/>
    <w:rPr>
      <w:rFonts w:ascii="Courier New" w:hAnsi="Courier New" w:cs="Courier New"/>
      <w:sz w:val="20"/>
    </w:rPr>
  </w:style>
  <w:style w:type="character" w:styleId="WW8Num4z2">
    <w:name w:val="WW8Num4z2"/>
    <w:qFormat/>
    <w:rPr>
      <w:rFonts w:ascii="Wingdings" w:hAnsi="Wingdings" w:cs="Wingdings"/>
      <w:sz w:val="20"/>
    </w:rPr>
  </w:style>
  <w:style w:type="character" w:styleId="WW8Num5z0">
    <w:name w:val="WW8Num5z0"/>
    <w:qFormat/>
    <w:rPr>
      <w:rFonts w:ascii="Symbol" w:hAnsi="Symbol" w:cs="Symbol"/>
      <w:sz w:val="20"/>
    </w:rPr>
  </w:style>
  <w:style w:type="character" w:styleId="WW8Num5z1">
    <w:name w:val="WW8Num5z1"/>
    <w:qFormat/>
    <w:rPr>
      <w:rFonts w:ascii="Courier New" w:hAnsi="Courier New" w:cs="Courier New"/>
      <w:sz w:val="20"/>
    </w:rPr>
  </w:style>
  <w:style w:type="character" w:styleId="WW8Num5z2">
    <w:name w:val="WW8Num5z2"/>
    <w:qFormat/>
    <w:rPr>
      <w:rFonts w:ascii="Wingdings" w:hAnsi="Wingdings" w:cs="Wingdings"/>
      <w:sz w:val="20"/>
    </w:rPr>
  </w:style>
  <w:style w:type="character" w:styleId="WW8Num6z0">
    <w:name w:val="WW8Num6z0"/>
    <w:qFormat/>
    <w:rPr>
      <w:rFonts w:ascii="Times New Roman" w:hAnsi="Times New Roman" w:cs="Times New Roman"/>
      <w:b/>
      <w:sz w:val="36"/>
      <w:szCs w:val="36"/>
      <w:u w:val="single"/>
    </w:rPr>
  </w:style>
  <w:style w:type="character" w:styleId="Policepardfaut">
    <w:name w:val="Police par défaut"/>
    <w:qFormat/>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Policepardfaut4">
    <w:name w:val="Police par défaut4"/>
    <w:qFormat/>
    <w:rPr/>
  </w:style>
  <w:style w:type="character" w:styleId="Policepardfaut3">
    <w:name w:val="Police par défaut3"/>
    <w:qFormat/>
    <w:rPr/>
  </w:style>
  <w:style w:type="character" w:styleId="WW8Num4z3">
    <w:name w:val="WW8Num4z3"/>
    <w:qFormat/>
    <w:rPr>
      <w:rFonts w:ascii="Symbol" w:hAnsi="Symbol" w:cs="Symbol"/>
    </w:rPr>
  </w:style>
  <w:style w:type="character" w:styleId="WW8Num5z3">
    <w:name w:val="WW8Num5z3"/>
    <w:qFormat/>
    <w:rPr>
      <w:rFonts w:ascii="Symbol" w:hAnsi="Symbol" w:cs="Symbol"/>
    </w:rPr>
  </w:style>
  <w:style w:type="character" w:styleId="WW8Num7z0">
    <w:name w:val="WW8Num7z0"/>
    <w:qFormat/>
    <w:rPr>
      <w:rFonts w:ascii="Times New Roman" w:hAnsi="Times New Roman" w:eastAsia="Times New Roman" w:cs="Times New Roman"/>
      <w:sz w:val="40"/>
      <w:szCs w:val="40"/>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rFonts w:ascii="Times New Roman" w:hAnsi="Times New Roman" w:eastAsia="Times New Roman" w:cs="Times New Roman"/>
      <w:i/>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Policepardfaut2">
    <w:name w:val="Police par défaut2"/>
    <w:qFormat/>
    <w:rPr/>
  </w:style>
  <w:style w:type="character" w:styleId="Policepardfaut1">
    <w:name w:val="Police par défaut1"/>
    <w:qFormat/>
    <w:rPr/>
  </w:style>
  <w:style w:type="character" w:styleId="LienInternet">
    <w:name w:val="Lien Internet"/>
    <w:basedOn w:val="Policepardfaut1"/>
    <w:rPr>
      <w:color w:val="0000FF"/>
      <w:u w:val="single"/>
    </w:rPr>
  </w:style>
  <w:style w:type="character" w:styleId="LienInternetvisit">
    <w:name w:val="Lien Internet visité"/>
    <w:basedOn w:val="Policepardfaut1"/>
    <w:rPr>
      <w:color w:val="800080"/>
      <w:u w:val="single"/>
    </w:rPr>
  </w:style>
  <w:style w:type="character" w:styleId="Numrodepage">
    <w:name w:val="Numéro de page"/>
    <w:basedOn w:val="Policepardfaut2"/>
    <w:rPr/>
  </w:style>
  <w:style w:type="character" w:styleId="Puces">
    <w:name w:val="Puces"/>
    <w:qFormat/>
    <w:rPr>
      <w:rFonts w:ascii="OpenSymbol;Arial Unicode MS" w:hAnsi="OpenSymbol;Arial Unicode MS" w:eastAsia="OpenSymbol;Arial Unicode MS" w:cs="OpenSymbol;Arial Unicode MS"/>
    </w:rPr>
  </w:style>
  <w:style w:type="character" w:styleId="Accentuationforte">
    <w:name w:val="Accentuation forte"/>
    <w:qFormat/>
    <w:rPr>
      <w:b/>
      <w:bCs/>
    </w:rPr>
  </w:style>
  <w:style w:type="character" w:styleId="Contenutitrenonimage">
    <w:name w:val="contenu_titre_non_image"/>
    <w:basedOn w:val="Policepardfaut4"/>
    <w:qFormat/>
    <w:rPr/>
  </w:style>
  <w:style w:type="character" w:styleId="ListLabel1">
    <w:name w:val="ListLabel 1"/>
    <w:qFormat/>
    <w:rPr>
      <w:b/>
      <w:bCs/>
      <w:i/>
      <w:iCs/>
      <w:sz w:val="22"/>
      <w:szCs w:val="40"/>
    </w:rPr>
  </w:style>
  <w:style w:type="character" w:styleId="ListLabel2">
    <w:name w:val="ListLabel 2"/>
    <w:qFormat/>
    <w:rPr>
      <w:b/>
      <w:bCs/>
    </w:rPr>
  </w:style>
  <w:style w:type="paragraph" w:styleId="Titre">
    <w:name w:val="Titre"/>
    <w:basedOn w:val="Normal"/>
    <w:next w:val="Corpsdetexte"/>
    <w:qFormat/>
    <w:pPr>
      <w:keepNext/>
      <w:spacing w:before="240" w:after="120"/>
    </w:pPr>
    <w:rPr>
      <w:rFonts w:ascii="Liberation Sans;Arial" w:hAnsi="Liberation Sans;Arial" w:eastAsia="Microsoft YaHei" w:cs="Mangal"/>
      <w:sz w:val="28"/>
      <w:szCs w:val="28"/>
    </w:rPr>
  </w:style>
  <w:style w:type="paragraph" w:styleId="Corpsdetexte">
    <w:name w:val="Corps de texte"/>
    <w:basedOn w:val="Normal"/>
    <w:pPr/>
    <w:rPr>
      <w:i/>
      <w:iCs/>
    </w:rPr>
  </w:style>
  <w:style w:type="paragraph" w:styleId="Liste">
    <w:name w:val="Liste"/>
    <w:basedOn w:val="Corpsdetexte"/>
    <w:pPr/>
    <w:rPr>
      <w:rFonts w:cs="Tahoma"/>
    </w:rPr>
  </w:style>
  <w:style w:type="paragraph" w:styleId="Lgende">
    <w:name w:val="Légende"/>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itre21">
    <w:name w:val="Titre2"/>
    <w:basedOn w:val="Normal"/>
    <w:qFormat/>
    <w:pPr>
      <w:keepNext/>
      <w:spacing w:before="240" w:after="120"/>
    </w:pPr>
    <w:rPr>
      <w:rFonts w:ascii="Liberation Sans;Arial" w:hAnsi="Liberation Sans;Arial" w:eastAsia="Microsoft YaHei" w:cs="Mangal"/>
      <w:sz w:val="28"/>
      <w:szCs w:val="28"/>
    </w:rPr>
  </w:style>
  <w:style w:type="paragraph" w:styleId="Titre4">
    <w:name w:val="Titre4"/>
    <w:basedOn w:val="Normal"/>
    <w:qFormat/>
    <w:pPr>
      <w:keepNext/>
      <w:spacing w:before="240" w:after="120"/>
    </w:pPr>
    <w:rPr>
      <w:rFonts w:ascii="Liberation Sans;Arial" w:hAnsi="Liberation Sans;Arial" w:eastAsia="Microsoft YaHei" w:cs="Mangal"/>
      <w:sz w:val="28"/>
      <w:szCs w:val="28"/>
    </w:rPr>
  </w:style>
  <w:style w:type="paragraph" w:styleId="Titre31">
    <w:name w:val="Titre3"/>
    <w:basedOn w:val="Normal"/>
    <w:qFormat/>
    <w:pPr>
      <w:keepNext/>
      <w:spacing w:before="240" w:after="120"/>
    </w:pPr>
    <w:rPr>
      <w:rFonts w:ascii="Liberation Sans;Arial" w:hAnsi="Liberation Sans;Arial" w:eastAsia="Microsoft YaHei" w:cs="Mangal"/>
      <w:sz w:val="28"/>
      <w:szCs w:val="28"/>
    </w:rPr>
  </w:style>
  <w:style w:type="paragraph" w:styleId="Titre11">
    <w:name w:val="Titre1"/>
    <w:basedOn w:val="Normal"/>
    <w:qFormat/>
    <w:pPr>
      <w:keepNext/>
      <w:spacing w:before="240" w:after="120"/>
    </w:pPr>
    <w:rPr>
      <w:rFonts w:ascii="Arial" w:hAnsi="Arial" w:eastAsia="Lucida Sans Unicode" w:cs="Tahoma"/>
      <w:sz w:val="28"/>
      <w:szCs w:val="28"/>
    </w:rPr>
  </w:style>
  <w:style w:type="paragraph" w:styleId="Lgende1">
    <w:name w:val="Légende1"/>
    <w:basedOn w:val="Normal"/>
    <w:qFormat/>
    <w:pPr>
      <w:suppressLineNumbers/>
      <w:spacing w:before="120" w:after="120"/>
    </w:pPr>
    <w:rPr>
      <w:rFonts w:cs="Tahoma"/>
      <w:i/>
      <w:iCs/>
      <w:sz w:val="24"/>
      <w:szCs w:val="24"/>
    </w:rPr>
  </w:style>
  <w:style w:type="paragraph" w:styleId="Rpertoire">
    <w:name w:val="Répertoire"/>
    <w:basedOn w:val="Normal"/>
    <w:qFormat/>
    <w:pPr>
      <w:suppressLineNumbers/>
    </w:pPr>
    <w:rPr>
      <w:rFonts w:cs="Tahoma"/>
    </w:rPr>
  </w:style>
  <w:style w:type="paragraph" w:styleId="Contenudetableau">
    <w:name w:val="Contenu de tableau"/>
    <w:basedOn w:val="Normal"/>
    <w:qFormat/>
    <w:pPr>
      <w:suppressLineNumbers/>
    </w:pPr>
    <w:rPr/>
  </w:style>
  <w:style w:type="paragraph" w:styleId="Titredetableau">
    <w:name w:val="Titre de tableau"/>
    <w:basedOn w:val="Contenudetableau"/>
    <w:qFormat/>
    <w:pPr>
      <w:suppressLineNumbers/>
      <w:jc w:val="center"/>
    </w:pPr>
    <w:rPr>
      <w:b/>
      <w:bCs/>
    </w:rPr>
  </w:style>
  <w:style w:type="paragraph" w:styleId="Entte">
    <w:name w:val="En-tête"/>
    <w:basedOn w:val="Normal"/>
    <w:pPr>
      <w:tabs>
        <w:tab w:val="center" w:pos="4536" w:leader="none"/>
        <w:tab w:val="right" w:pos="9072" w:leader="none"/>
      </w:tabs>
    </w:pPr>
    <w:rPr/>
  </w:style>
  <w:style w:type="paragraph" w:styleId="Pieddepage">
    <w:name w:val="Pied de page"/>
    <w:basedOn w:val="Normal"/>
    <w:pPr>
      <w:tabs>
        <w:tab w:val="center" w:pos="4536" w:leader="none"/>
        <w:tab w:val="right" w:pos="9072" w:leader="none"/>
      </w:tabs>
    </w:pPr>
    <w:rPr/>
  </w:style>
  <w:style w:type="paragraph" w:styleId="Contenudecadre">
    <w:name w:val="Contenu de cadre"/>
    <w:basedOn w:val="Normal"/>
    <w:qFormat/>
    <w:pPr/>
    <w:rPr/>
  </w:style>
  <w:style w:type="paragraph" w:styleId="NormalWeb">
    <w:name w:val="Normal (Web)"/>
    <w:basedOn w:val="Normal"/>
    <w:qFormat/>
    <w:pPr>
      <w:suppressAutoHyphens w:val="false"/>
      <w:spacing w:before="280" w:after="280"/>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251</TotalTime>
  <Application>LibreOffice/5.0.3.2$Windows_X86_64 LibreOffice_project/e5f16313668ac592c1bfb310f4390624e3dbfb75</Application>
  <Paragraphs>158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2017-10-24T12:41:00Z</dcterms:created>
  <dc:creator>MONNEAU</dc:creator>
  <dc:language>fr-FR</dc:language>
  <cp:lastPrinted>2017-04-10T10:43:00Z</cp:lastPrinted>
  <dcterms:modified xsi:type="dcterms:W3CDTF">2018-04-24T14:19:22Z</dcterms:modified>
  <cp:revision>23</cp:revision>
  <dc:title>Compte rendu du conseil d’école du  /11/09</dc:title>
</cp:coreProperties>
</file>