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Planning de travail  du 12 juin/ 16 juin 2020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  <w:u w:val="single"/>
        </w:rPr>
        <w:t>oral </w:t>
      </w:r>
      <w:r>
        <w:rPr>
          <w:rFonts w:cs="Calibri" w:cstheme="minorHAnsi"/>
          <w:sz w:val="24"/>
          <w:szCs w:val="24"/>
        </w:rPr>
        <w:t xml:space="preserve">: </w:t>
      </w:r>
    </w:p>
    <w:p>
      <w:pPr>
        <w:pStyle w:val="ListParagrap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→</w:t>
      </w:r>
      <w:r>
        <w:rPr>
          <w:rFonts w:cs="Calibri" w:cstheme="minorHAnsi"/>
          <w:sz w:val="24"/>
          <w:szCs w:val="24"/>
        </w:rPr>
        <w:t xml:space="preserve">rituels d’anglais : </w:t>
      </w:r>
      <w:r>
        <w:rPr>
          <w:rFonts w:eastAsia="Calibri" w:cs="Calibri" w:cstheme="minorHAnsi"/>
          <w:sz w:val="24"/>
        </w:rPr>
        <w:t>on révise la comptine des jours de la semaine.</w:t>
      </w:r>
    </w:p>
    <w:p>
      <w:pPr>
        <w:pStyle w:val="ListParagraph"/>
        <w:rPr>
          <w:rFonts w:cs="Calibri" w:cstheme="minorHAnsi"/>
          <w:sz w:val="24"/>
          <w:szCs w:val="24"/>
          <w:lang w:val="de-DE"/>
        </w:rPr>
      </w:pPr>
      <w:r>
        <w:rPr>
          <w:rFonts w:cs="Calibri" w:cstheme="minorHAnsi"/>
          <w:sz w:val="24"/>
          <w:szCs w:val="24"/>
          <w:lang w:val="de-DE"/>
        </w:rPr>
        <w:t>What is the day today ? ……  Yesterday it was ….. Tomorrow it will be……</w:t>
      </w:r>
    </w:p>
    <w:p>
      <w:pPr>
        <w:pStyle w:val="ListParagraph"/>
        <w:rPr>
          <w:rFonts w:cs="Calibri" w:cstheme="minorHAnsi"/>
          <w:sz w:val="24"/>
          <w:szCs w:val="24"/>
          <w:lang w:val="de-DE"/>
        </w:rPr>
      </w:pPr>
      <w:r>
        <w:rPr>
          <w:rFonts w:cs="Calibri" w:cstheme="minorHAnsi"/>
          <w:sz w:val="24"/>
          <w:szCs w:val="24"/>
          <w:lang w:val="de-DE"/>
        </w:rPr>
        <w:t>What the weather like today ?</w:t>
      </w:r>
    </w:p>
    <w:p>
      <w:pPr>
        <w:pStyle w:val="Normal"/>
        <w:ind w:left="720" w:hanging="0"/>
        <w:rPr>
          <w:rFonts w:eastAsia="Calibri" w:cs="Calibri" w:cstheme="minorHAnsi"/>
          <w:sz w:val="24"/>
          <w:u w:val="single"/>
        </w:rPr>
      </w:pPr>
      <w:r>
        <w:rPr>
          <w:rFonts w:eastAsia="Calibri" w:cs="Calibri" w:cstheme="minorHAnsi"/>
          <w:sz w:val="24"/>
        </w:rPr>
        <w:t>lecture de la date en anglais</w:t>
      </w:r>
    </w:p>
    <w:p>
      <w:pPr>
        <w:pStyle w:val="NoSpacing"/>
        <w:numPr>
          <w:ilvl w:val="0"/>
          <w:numId w:val="1"/>
        </w:numPr>
        <w:rPr>
          <w:rFonts w:cs="Calibri" w:cstheme="minorHAnsi"/>
          <w:sz w:val="24"/>
          <w:szCs w:val="24"/>
          <w:u w:val="single"/>
        </w:rPr>
      </w:pPr>
      <w:r>
        <w:rPr>
          <w:rFonts w:cs="Calibri" w:cstheme="minorHAnsi"/>
          <w:sz w:val="24"/>
          <w:szCs w:val="24"/>
          <w:u w:val="single"/>
        </w:rPr>
        <w:t>Dictée</w:t>
      </w:r>
      <w:r>
        <w:rPr>
          <w:rFonts w:cs="Calibri" w:cstheme="minorHAnsi"/>
          <w:sz w:val="24"/>
          <w:szCs w:val="24"/>
        </w:rPr>
        <w:t xml:space="preserve"> ( utilisant l’accord sujet/verbe, le pluriel des noms, le futur, m devant mbp)</w:t>
      </w:r>
    </w:p>
    <w:p>
      <w:pPr>
        <w:pStyle w:val="NoSpacing"/>
        <w:ind w:left="720" w:hanging="0"/>
        <w:rPr>
          <w:rFonts w:cs="Calibri" w:cstheme="minorHAnsi"/>
          <w:sz w:val="24"/>
          <w:szCs w:val="24"/>
          <w:u w:val="single"/>
        </w:rPr>
      </w:pPr>
      <w:r>
        <w:rPr>
          <w:rFonts w:cs="Calibri" w:cstheme="minorHAnsi"/>
          <w:sz w:val="24"/>
          <w:szCs w:val="24"/>
          <w:u w:val="single"/>
        </w:rPr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Les chats sautent sur les souris.</w:t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Bientôt, tu joueras avec tes seaux et tes pelles à la plage.</w:t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Les enfants peuvent se tromper.</w:t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Les jeux de ballon sont interdits en ce moment.</w:t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Les chevaux gambaderont dans les prés.</w:t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Spacing"/>
        <w:numPr>
          <w:ilvl w:val="0"/>
          <w:numId w:val="1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u w:val="single"/>
        </w:rPr>
        <w:t>Vocabulaire</w:t>
      </w:r>
      <w:r>
        <w:rPr>
          <w:rFonts w:cs="Calibri" w:cstheme="minorHAnsi"/>
          <w:sz w:val="24"/>
          <w:szCs w:val="24"/>
        </w:rPr>
        <w:t xml:space="preserve">  Les synonymes (suite)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sz w:val="24"/>
        </w:rPr>
      </w:pPr>
      <w:r>
        <w:rPr>
          <w:rFonts w:cs="Calibri" w:cstheme="minorHAnsi"/>
          <w:sz w:val="24"/>
          <w:szCs w:val="24"/>
        </w:rPr>
        <w:t xml:space="preserve">→ </w:t>
      </w:r>
      <w:r>
        <w:rPr>
          <w:rFonts w:cs="Calibri" w:cstheme="minorHAnsi"/>
          <w:sz w:val="24"/>
          <w:szCs w:val="24"/>
        </w:rPr>
        <w:t>rappel de la leçon</w:t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→ </w:t>
      </w:r>
      <w:r>
        <w:rPr>
          <w:rFonts w:cs="Calibri" w:cstheme="minorHAnsi"/>
          <w:sz w:val="24"/>
          <w:szCs w:val="24"/>
        </w:rPr>
        <w:t>exercices</w:t>
      </w:r>
    </w:p>
    <w:p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  <w:u w:val="single"/>
        </w:rPr>
        <w:t xml:space="preserve">                  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Mathématiques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→ </w:t>
      </w:r>
      <w:r>
        <w:rPr>
          <w:sz w:val="24"/>
          <w:szCs w:val="24"/>
        </w:rPr>
        <w:t>révise et apprend tes tables de multiplication (mathou matheux : tables à trous, tables à l’envers).</w:t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Spacing"/>
        <w:rPr>
          <w:rFonts w:ascii="Calibri" w:hAnsi="Calibri" w:eastAsia="Calibri" w:cs="Calibri"/>
          <w:sz w:val="24"/>
        </w:rPr>
      </w:pPr>
      <w:r>
        <w:rPr>
          <w:rFonts w:cs="Calibri" w:cstheme="minorHAnsi"/>
          <w:sz w:val="24"/>
          <w:szCs w:val="24"/>
        </w:rPr>
        <w:t xml:space="preserve">→ </w:t>
      </w:r>
      <w:r>
        <w:rPr>
          <w:rFonts w:cs="Calibri" w:cstheme="minorHAnsi"/>
          <w:sz w:val="24"/>
          <w:szCs w:val="24"/>
        </w:rPr>
        <w:t>Fiche : la division, problèmes de conversions de mesures et  opérations  et exercices sur les solides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Spacing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Poésie</w:t>
      </w:r>
      <w:r>
        <w:rPr>
          <w:sz w:val="24"/>
          <w:szCs w:val="24"/>
        </w:rPr>
        <w:t xml:space="preserve"> : enfants présents récitent la poésie </w:t>
      </w:r>
    </w:p>
    <w:p>
      <w:pPr>
        <w:pStyle w:val="NoSpacing"/>
        <w:ind w:left="644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Spacing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Géographie</w:t>
      </w: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Les bords de mer ( fin)</w:t>
      </w:r>
    </w:p>
    <w:p>
      <w:pPr>
        <w:pStyle w:val="NoSpacing"/>
        <w:ind w:left="644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Dans la journée, avec tous les lavages de mains effectués, ils ont eu le temps de faire un travail en autonomie.</w:t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  <w:u w:val="single"/>
        </w:rPr>
        <w:t>Pour jeudi 4 juin:</w:t>
      </w:r>
      <w:r>
        <w:rPr>
          <w:rFonts w:cs="Calibri" w:cstheme="minorHAnsi"/>
          <w:sz w:val="24"/>
          <w:szCs w:val="24"/>
        </w:rPr>
        <w:t xml:space="preserve">  </w:t>
      </w:r>
    </w:p>
    <w:p>
      <w:pPr>
        <w:pStyle w:val="NoSpacing"/>
        <w:rPr>
          <w:rFonts w:cs="Calibri" w:cstheme="minorHAnsi"/>
          <w:color w:val="00B0F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- </w:t>
      </w:r>
      <w:r>
        <w:rPr>
          <w:rFonts w:cs="Calibri" w:cstheme="minorHAnsi"/>
          <w:color w:val="000000"/>
          <w:sz w:val="24"/>
          <w:szCs w:val="24"/>
        </w:rPr>
        <w:t>apprendre C9 ( le futur des verbes du 3ème groupe : les 4 premiers)</w:t>
      </w:r>
    </w:p>
    <w:p>
      <w:pPr>
        <w:pStyle w:val="NoSpacing"/>
        <w:rPr>
          <w:rFonts w:cs="Calibri" w:cstheme="minorHAnsi"/>
          <w:color w:val="00B0F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- </w:t>
      </w:r>
      <w:r>
        <w:rPr>
          <w:rFonts w:cs="Calibri" w:cstheme="minorHAnsi"/>
          <w:color w:val="000000"/>
          <w:sz w:val="24"/>
          <w:szCs w:val="24"/>
        </w:rPr>
        <w:t>apprendre M13 ( les solides)</w:t>
      </w:r>
    </w:p>
    <w:p>
      <w:pPr>
        <w:pStyle w:val="NoSpacing"/>
        <w:rPr>
          <w:rFonts w:cs="Calibri" w:cstheme="minorHAnsi"/>
          <w:color w:val="00B0F0"/>
          <w:sz w:val="24"/>
          <w:szCs w:val="24"/>
          <w:lang w:eastAsia="fr-FR"/>
        </w:rPr>
      </w:pPr>
      <w:r>
        <w:rPr>
          <w:rFonts w:cs="Calibri" w:cstheme="minorHAnsi"/>
          <w:color w:val="000000"/>
          <w:sz w:val="24"/>
          <w:szCs w:val="24"/>
        </w:rPr>
        <w:t xml:space="preserve">- </w:t>
      </w:r>
      <w:r>
        <w:rPr>
          <w:rFonts w:cs="Calibri" w:cstheme="minorHAnsi"/>
          <w:color w:val="000000"/>
          <w:sz w:val="24"/>
          <w:szCs w:val="24"/>
          <w:lang w:eastAsia="fr-FR"/>
        </w:rPr>
        <w:t xml:space="preserve">réviser les tables de multiplication ( quelques élèves ne les connaissent pas du tout, d’autres se trompent de temps en temps </w:t>
      </w:r>
      <w:r>
        <w:rPr>
          <w:rFonts w:cs="Calibri" w:cstheme="minorHAnsi"/>
          <w:b/>
          <w:color w:val="000000"/>
          <w:sz w:val="24"/>
          <w:szCs w:val="24"/>
          <w:lang w:eastAsia="fr-FR"/>
        </w:rPr>
        <w:t>donc il faut continuer à les travailler</w:t>
      </w:r>
      <w:r>
        <w:rPr>
          <w:rFonts w:cs="Calibri" w:cstheme="minorHAnsi"/>
          <w:color w:val="000000"/>
          <w:sz w:val="24"/>
          <w:szCs w:val="24"/>
          <w:lang w:eastAsia="fr-FR"/>
        </w:rPr>
        <w:t>)</w:t>
      </w:r>
    </w:p>
    <w:p>
      <w:pPr>
        <w:pStyle w:val="NoSpacing"/>
        <w:rPr>
          <w:rFonts w:cs="Calibri" w:cstheme="minorHAnsi"/>
          <w:color w:val="00B0F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  <w:lang w:eastAsia="fr-FR"/>
        </w:rPr>
        <w:t xml:space="preserve">- </w:t>
      </w:r>
      <w:r>
        <w:rPr>
          <w:rFonts w:cs="Calibri" w:cstheme="minorHAnsi"/>
          <w:color w:val="000000"/>
          <w:sz w:val="24"/>
          <w:szCs w:val="24"/>
        </w:rPr>
        <w:t xml:space="preserve">réviser </w:t>
      </w:r>
      <w:r>
        <w:rPr>
          <w:rFonts w:cs="Calibri" w:cstheme="minorHAnsi"/>
          <w:color w:val="000000"/>
          <w:sz w:val="24"/>
          <w:szCs w:val="24"/>
        </w:rPr>
        <w:t>O20 et O 21 ( les pluriels des noms)</w:t>
      </w:r>
    </w:p>
    <w:p>
      <w:pPr>
        <w:pStyle w:val="NoSpacing"/>
        <w:rPr>
          <w:rFonts w:cs="Calibri" w:cstheme="minorHAnsi"/>
          <w:color w:val="00B0F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- </w:t>
      </w:r>
      <w:r>
        <w:rPr>
          <w:rFonts w:cs="Calibri" w:cstheme="minorHAnsi"/>
          <w:color w:val="000000"/>
          <w:sz w:val="24"/>
          <w:szCs w:val="24"/>
        </w:rPr>
        <w:t>poser et effectuer les 3 opérations dans son cahier de brouillon: 829 x 35       764 x 56          821 - 157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1a7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fe4164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d4d77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2d4d7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e416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8c559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LibreOffice/6.4.3.2$Windows_X86_64 LibreOffice_project/747b5d0ebf89f41c860ec2a39efd7cb15b54f2d8</Application>
  <Pages>1</Pages>
  <Words>275</Words>
  <Characters>1204</Characters>
  <CharactersWithSpaces>1493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2020-05-13T08:17:00Z</dcterms:created>
  <dc:creator>Stéphanie</dc:creator>
  <dc:description/>
  <dc:language>fr-FR</dc:language>
  <cp:lastModifiedBy/>
  <dcterms:modified xsi:type="dcterms:W3CDTF">2020-06-12T15:55:04Z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