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9E" w:rsidRPr="00137EED" w:rsidRDefault="0053639E" w:rsidP="0053639E">
      <w:pPr>
        <w:rPr>
          <w:b/>
          <w:sz w:val="28"/>
          <w:szCs w:val="28"/>
        </w:rPr>
      </w:pPr>
      <w:r w:rsidRPr="00137EED">
        <w:rPr>
          <w:b/>
          <w:sz w:val="28"/>
          <w:szCs w:val="28"/>
        </w:rPr>
        <w:t>Lire l’heure</w:t>
      </w:r>
      <w:r w:rsidR="00E54BFC">
        <w:rPr>
          <w:b/>
          <w:sz w:val="28"/>
          <w:szCs w:val="28"/>
        </w:rPr>
        <w:t xml:space="preserve"> (3</w:t>
      </w:r>
      <w:r>
        <w:rPr>
          <w:b/>
          <w:sz w:val="28"/>
          <w:szCs w:val="28"/>
        </w:rPr>
        <w:t>)</w:t>
      </w:r>
      <w:r w:rsidR="00422412">
        <w:rPr>
          <w:b/>
          <w:sz w:val="28"/>
          <w:szCs w:val="28"/>
        </w:rPr>
        <w:t xml:space="preserve"> </w:t>
      </w:r>
      <w:r w:rsidR="00422412">
        <w:rPr>
          <w:b/>
          <w:sz w:val="28"/>
          <w:szCs w:val="28"/>
        </w:rPr>
        <w:tab/>
      </w:r>
      <w:r w:rsidR="00422412">
        <w:rPr>
          <w:b/>
          <w:sz w:val="28"/>
          <w:szCs w:val="28"/>
        </w:rPr>
        <w:tab/>
      </w:r>
      <w:r w:rsidR="00422412">
        <w:rPr>
          <w:b/>
          <w:sz w:val="28"/>
          <w:szCs w:val="28"/>
        </w:rPr>
        <w:tab/>
      </w:r>
      <w:bookmarkStart w:id="0" w:name="_GoBack"/>
      <w:bookmarkEnd w:id="0"/>
      <w:r w:rsidR="00422412">
        <w:rPr>
          <w:b/>
          <w:sz w:val="28"/>
          <w:szCs w:val="28"/>
        </w:rPr>
        <w:t>Les heures de l’après-midi</w:t>
      </w:r>
    </w:p>
    <w:p w:rsidR="0053639E" w:rsidRDefault="0053639E" w:rsidP="00E7477A">
      <w:pPr>
        <w:spacing w:after="0"/>
      </w:pPr>
      <w:proofErr w:type="gramStart"/>
      <w:r>
        <w:t>1.</w:t>
      </w:r>
      <w:r w:rsidR="00E7477A">
        <w:rPr>
          <w:b/>
          <w:u w:val="single"/>
        </w:rPr>
        <w:t>Page</w:t>
      </w:r>
      <w:proofErr w:type="gramEnd"/>
      <w:r w:rsidR="00E7477A">
        <w:rPr>
          <w:b/>
          <w:u w:val="single"/>
        </w:rPr>
        <w:t xml:space="preserve"> de programme télé</w:t>
      </w:r>
      <w:r w:rsidR="00E7477A">
        <w:t> :</w:t>
      </w:r>
    </w:p>
    <w:p w:rsidR="00E7477A" w:rsidRDefault="00E7477A" w:rsidP="00E7477A">
      <w:pPr>
        <w:spacing w:after="0"/>
      </w:pPr>
      <w:r>
        <w:t xml:space="preserve">Repérer les programmes qui commencent à l’heure justes ou à la demie. Faire écrire quelques une de ces heures selon </w:t>
      </w:r>
      <w:r w:rsidR="00A65D03">
        <w:t>les règles vues la dernière fois : 7 h 00 min.</w:t>
      </w:r>
    </w:p>
    <w:p w:rsidR="00A65D03" w:rsidRDefault="00A65D03" w:rsidP="00E7477A">
      <w:pPr>
        <w:spacing w:after="0"/>
      </w:pPr>
      <w:r>
        <w:t xml:space="preserve">Parmi les heures relevées, quelles sont celles qui commencent « avant midi »  et celles qui commencent « après midi » ? Comment les reconnaît-on ? </w:t>
      </w:r>
    </w:p>
    <w:p w:rsidR="00A65D03" w:rsidRDefault="00A65D03" w:rsidP="00E7477A">
      <w:pPr>
        <w:spacing w:after="0"/>
      </w:pPr>
      <w:r>
        <w:t>Les heures qui indiquent les heures de l’après-midi sont plus grands que 12.</w:t>
      </w:r>
    </w:p>
    <w:p w:rsidR="00A65D03" w:rsidRPr="00E7477A" w:rsidRDefault="00A65D03" w:rsidP="00E7477A">
      <w:pPr>
        <w:spacing w:after="0"/>
      </w:pPr>
      <w:r>
        <w:t xml:space="preserve">Quelle émission commence à 20h  (ou tout autre émission commençant à l’heure juste) ? </w:t>
      </w:r>
    </w:p>
    <w:p w:rsidR="0053639E" w:rsidRDefault="0053639E" w:rsidP="0053639E">
      <w:pPr>
        <w:spacing w:after="0"/>
      </w:pPr>
    </w:p>
    <w:p w:rsidR="0053639E" w:rsidRDefault="0053639E" w:rsidP="00A65D03">
      <w:pPr>
        <w:spacing w:after="0"/>
      </w:pPr>
      <w:r>
        <w:t xml:space="preserve">2. </w:t>
      </w:r>
      <w:r w:rsidR="00A65D03" w:rsidRPr="00A65D03">
        <w:rPr>
          <w:b/>
          <w:u w:val="single"/>
        </w:rPr>
        <w:t>Indiquer une heure de l’après-midi</w:t>
      </w:r>
      <w:r w:rsidR="00A65D03">
        <w:t xml:space="preserve"> : </w:t>
      </w:r>
      <w:r w:rsidR="00482960">
        <w:t>(utiliser la 2</w:t>
      </w:r>
      <w:r w:rsidR="00482960" w:rsidRPr="00482960">
        <w:rPr>
          <w:vertAlign w:val="superscript"/>
        </w:rPr>
        <w:t>ème</w:t>
      </w:r>
      <w:r w:rsidR="00482960">
        <w:t xml:space="preserve"> horloge fournie en pièce jointe)</w:t>
      </w:r>
    </w:p>
    <w:p w:rsidR="00A65D03" w:rsidRDefault="00A65D03" w:rsidP="00A65D03">
      <w:pPr>
        <w:spacing w:after="0"/>
      </w:pPr>
      <w:r>
        <w:t xml:space="preserve">Demander à votre enfant de placer les aiguilles de son horloge fabriquée à l’heure de cette émission (20h) en s’aidant du double affichage (heures du matin/heures de l’après-midi). </w:t>
      </w:r>
    </w:p>
    <w:p w:rsidR="00A65D03" w:rsidRDefault="00A65D03" w:rsidP="00A65D03">
      <w:pPr>
        <w:spacing w:after="0"/>
      </w:pPr>
      <w:r>
        <w:t xml:space="preserve">Puis lui demander de placer les aiguilles sur 8h00. Qu’est-ce qu’on remarque ? </w:t>
      </w:r>
    </w:p>
    <w:p w:rsidR="00A65D03" w:rsidRDefault="00A65D03" w:rsidP="00A65D03">
      <w:pPr>
        <w:spacing w:after="0"/>
      </w:pPr>
      <w:r>
        <w:t>La position des aiguilles est la même pour 8h et pour 20h.</w:t>
      </w:r>
    </w:p>
    <w:p w:rsidR="00A65D03" w:rsidRDefault="00A65D03" w:rsidP="00A65D03">
      <w:pPr>
        <w:spacing w:after="0"/>
      </w:pPr>
    </w:p>
    <w:p w:rsidR="00A65D03" w:rsidRDefault="00A65D03" w:rsidP="00A65D03">
      <w:pPr>
        <w:spacing w:after="0"/>
      </w:pPr>
      <w:r>
        <w:t>Placer</w:t>
      </w:r>
      <w:r>
        <w:t xml:space="preserve"> les aiguilles de son horloge fabriquée à l’heure </w:t>
      </w:r>
      <w:r>
        <w:t>d’une émission de l’après-midi qui commence à la demie</w:t>
      </w:r>
      <w:r>
        <w:t xml:space="preserve"> en s’aidant du double affichage (heures du matin/heures de l’après-midi).</w:t>
      </w:r>
    </w:p>
    <w:p w:rsidR="00A65D03" w:rsidRDefault="00A65D03" w:rsidP="00A65D03">
      <w:pPr>
        <w:spacing w:after="0"/>
      </w:pPr>
      <w:r>
        <w:t xml:space="preserve">Demander quelle est l’heure du matin quand les </w:t>
      </w:r>
      <w:r w:rsidR="00482960">
        <w:t>aiguilles</w:t>
      </w:r>
      <w:r>
        <w:t xml:space="preserve"> sont placées ainsi ?</w:t>
      </w:r>
      <w:r w:rsidR="00482960">
        <w:t xml:space="preserve"> </w:t>
      </w:r>
    </w:p>
    <w:p w:rsidR="00482960" w:rsidRDefault="00482960" w:rsidP="00A65D03">
      <w:pPr>
        <w:spacing w:after="0"/>
      </w:pPr>
      <w:r>
        <w:t xml:space="preserve">S’aider </w:t>
      </w:r>
      <w:r>
        <w:t>du double affichage (heures du matin</w:t>
      </w:r>
      <w:r>
        <w:t xml:space="preserve"> en rouge </w:t>
      </w:r>
      <w:r>
        <w:t>/heures de l’après-midi</w:t>
      </w:r>
      <w:r>
        <w:t xml:space="preserve"> en bleu</w:t>
      </w:r>
      <w:r>
        <w:t>).</w:t>
      </w:r>
    </w:p>
    <w:p w:rsidR="0053639E" w:rsidRDefault="0053639E" w:rsidP="0053639E">
      <w:pPr>
        <w:spacing w:after="0"/>
      </w:pPr>
    </w:p>
    <w:p w:rsidR="001E212F" w:rsidRDefault="0053639E" w:rsidP="00482960">
      <w:pPr>
        <w:spacing w:after="0"/>
      </w:pPr>
      <w:r>
        <w:t xml:space="preserve">3. </w:t>
      </w:r>
      <w:r w:rsidR="00482960">
        <w:rPr>
          <w:b/>
          <w:u w:val="single"/>
        </w:rPr>
        <w:t>Conclusion</w:t>
      </w:r>
      <w:r w:rsidR="00482960">
        <w:t xml:space="preserve"> : </w:t>
      </w:r>
    </w:p>
    <w:p w:rsidR="00482960" w:rsidRDefault="00482960" w:rsidP="00482960">
      <w:pPr>
        <w:spacing w:after="0"/>
      </w:pPr>
      <w:r>
        <w:t xml:space="preserve">Pour différencier les heures du matin et celles du soir, on ne dit pas la même chose. </w:t>
      </w:r>
    </w:p>
    <w:p w:rsidR="00482960" w:rsidRDefault="00482960" w:rsidP="00482960">
      <w:pPr>
        <w:spacing w:after="0"/>
      </w:pPr>
      <w:r>
        <w:t>On dit « 8 heures » le matin et « 20 heures » le soir car on ajoute 12h : 8 + 12 = 20</w:t>
      </w:r>
    </w:p>
    <w:p w:rsidR="00482960" w:rsidRDefault="00482960" w:rsidP="00482960">
      <w:pPr>
        <w:spacing w:after="0"/>
      </w:pPr>
      <w:r>
        <w:t>Pourquoi ajoute-on 12 ?</w:t>
      </w:r>
    </w:p>
    <w:p w:rsidR="00482960" w:rsidRDefault="00482960" w:rsidP="00482960">
      <w:pPr>
        <w:spacing w:after="0"/>
      </w:pPr>
      <w:r>
        <w:t xml:space="preserve">On a vu  dans « Questionner le monde » : 1 jour = 24 heures car il y a 12 heures de minuit à midi, et encore 12 heures de midi à minuit. L’aiguille des heures fait donc un tour complet du cadran le matin + un </w:t>
      </w:r>
      <w:r w:rsidR="00520F33">
        <w:t xml:space="preserve">autre </w:t>
      </w:r>
      <w:r>
        <w:t xml:space="preserve">tour complet du cadran </w:t>
      </w:r>
      <w:r w:rsidR="00520F33">
        <w:t xml:space="preserve">l’après-midi. </w:t>
      </w:r>
    </w:p>
    <w:p w:rsidR="00520F33" w:rsidRDefault="00520F33" w:rsidP="00482960">
      <w:pPr>
        <w:spacing w:after="0"/>
      </w:pPr>
      <w:r>
        <w:t xml:space="preserve">Proposer quelques conversions : 7h </w:t>
      </w:r>
      <w:r>
        <w:sym w:font="Wingdings 3" w:char="F022"/>
      </w:r>
      <w:r>
        <w:t xml:space="preserve"> 19h ; 10h </w:t>
      </w:r>
      <w:r>
        <w:sym w:font="Wingdings 3" w:char="F022"/>
      </w:r>
      <w:r>
        <w:t xml:space="preserve"> 22h ; etc.</w:t>
      </w:r>
    </w:p>
    <w:p w:rsidR="00422412" w:rsidRDefault="00422412" w:rsidP="00482960">
      <w:pPr>
        <w:spacing w:after="0"/>
      </w:pPr>
    </w:p>
    <w:p w:rsidR="00422412" w:rsidRDefault="00422412" w:rsidP="00482960">
      <w:pPr>
        <w:spacing w:after="0"/>
      </w:pPr>
      <w:r>
        <w:t>Quelques exercices pour s’entraîner :</w:t>
      </w:r>
    </w:p>
    <w:p w:rsidR="00520F33" w:rsidRDefault="00422412" w:rsidP="00482960">
      <w:pPr>
        <w:spacing w:after="0"/>
      </w:pPr>
      <w:r>
        <w:t xml:space="preserve">Heures justes et demi-heure : </w:t>
      </w:r>
      <w:hyperlink r:id="rId4" w:history="1">
        <w:r w:rsidR="00520F33">
          <w:rPr>
            <w:rStyle w:val="Lienhypertexte"/>
          </w:rPr>
          <w:t>https://www.clicmaclasse.fr/activites/picbille-ce1/heure103.htm</w:t>
        </w:r>
      </w:hyperlink>
    </w:p>
    <w:p w:rsidR="00422412" w:rsidRDefault="00422412" w:rsidP="00422412">
      <w:pPr>
        <w:spacing w:after="0"/>
        <w:ind w:left="2124"/>
      </w:pPr>
      <w:r>
        <w:t xml:space="preserve">            </w:t>
      </w:r>
      <w:hyperlink r:id="rId5" w:history="1">
        <w:r>
          <w:rPr>
            <w:rStyle w:val="Lienhypertexte"/>
          </w:rPr>
          <w:t>https://www.clicmaclasse.fr/activites/picbille-ce1/heure104.htm</w:t>
        </w:r>
      </w:hyperlink>
    </w:p>
    <w:p w:rsidR="00422412" w:rsidRDefault="00422412" w:rsidP="00422412">
      <w:pPr>
        <w:spacing w:after="0"/>
        <w:ind w:left="2124"/>
      </w:pPr>
      <w:r>
        <w:t xml:space="preserve">            </w:t>
      </w:r>
      <w:hyperlink r:id="rId6" w:history="1">
        <w:r>
          <w:rPr>
            <w:rStyle w:val="Lienhypertexte"/>
          </w:rPr>
          <w:t>https://www.clicmaclasse.fr/activites/picbille-ce1/heure105.htm</w:t>
        </w:r>
      </w:hyperlink>
    </w:p>
    <w:p w:rsidR="00422412" w:rsidRDefault="00422412" w:rsidP="00422412">
      <w:pPr>
        <w:spacing w:after="0"/>
        <w:ind w:left="2124"/>
      </w:pPr>
      <w:r>
        <w:t xml:space="preserve">            </w:t>
      </w:r>
      <w:hyperlink r:id="rId7" w:history="1">
        <w:r>
          <w:rPr>
            <w:rStyle w:val="Lienhypertexte"/>
          </w:rPr>
          <w:t>https://www.clicmaclasse.fr/activites/picbille-ce1/heure106.htm</w:t>
        </w:r>
      </w:hyperlink>
    </w:p>
    <w:p w:rsidR="00422412" w:rsidRDefault="00422412" w:rsidP="00422412">
      <w:pPr>
        <w:spacing w:after="0"/>
        <w:ind w:left="2124"/>
      </w:pPr>
    </w:p>
    <w:p w:rsidR="00520F33" w:rsidRPr="00482960" w:rsidRDefault="00520F33" w:rsidP="00482960">
      <w:pPr>
        <w:spacing w:after="0"/>
      </w:pPr>
    </w:p>
    <w:p w:rsidR="001E212F" w:rsidRDefault="001E212F" w:rsidP="001E212F">
      <w:pPr>
        <w:spacing w:after="0"/>
      </w:pPr>
    </w:p>
    <w:p w:rsidR="001E212F" w:rsidRDefault="001E212F" w:rsidP="001E212F">
      <w:pPr>
        <w:spacing w:after="0"/>
      </w:pPr>
    </w:p>
    <w:p w:rsidR="001E212F" w:rsidRPr="0053639E" w:rsidRDefault="001E212F" w:rsidP="0053639E">
      <w:pPr>
        <w:spacing w:after="0"/>
      </w:pPr>
    </w:p>
    <w:p w:rsidR="0053639E" w:rsidRPr="0053639E" w:rsidRDefault="00E7477A" w:rsidP="0053639E">
      <w:r>
        <w:rPr>
          <w:noProof/>
          <w:lang w:eastAsia="fr-FR"/>
        </w:rPr>
        <w:lastRenderedPageBreak/>
        <w:drawing>
          <wp:inline distT="0" distB="0" distL="0" distR="0" wp14:anchorId="5747A821" wp14:editId="6406B6FF">
            <wp:extent cx="6645910" cy="4735830"/>
            <wp:effectExtent l="0" t="0" r="254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C29" w:rsidRDefault="00D97C29"/>
    <w:sectPr w:rsidR="00D97C29" w:rsidSect="00536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9E"/>
    <w:rsid w:val="001E212F"/>
    <w:rsid w:val="00422412"/>
    <w:rsid w:val="00482960"/>
    <w:rsid w:val="00520F33"/>
    <w:rsid w:val="0053639E"/>
    <w:rsid w:val="00A65D03"/>
    <w:rsid w:val="00D97C29"/>
    <w:rsid w:val="00E54BFC"/>
    <w:rsid w:val="00E7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EBCB-DDE9-4CDB-9BCA-76F5238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3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20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clicmaclasse.fr/activites/picbille-ce1/heure10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icmaclasse.fr/activites/picbille-ce1/heure105.htm" TargetMode="External"/><Relationship Id="rId5" Type="http://schemas.openxmlformats.org/officeDocument/2006/relationships/hyperlink" Target="https://www.clicmaclasse.fr/activites/picbille-ce1/heure104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licmaclasse.fr/activites/picbille-ce1/heure103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dcterms:created xsi:type="dcterms:W3CDTF">2020-05-09T14:16:00Z</dcterms:created>
  <dcterms:modified xsi:type="dcterms:W3CDTF">2020-05-09T15:04:00Z</dcterms:modified>
</cp:coreProperties>
</file>